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A48" w:rsidRPr="003530D9" w:rsidRDefault="004F7A48" w:rsidP="00F20583">
      <w:pPr>
        <w:ind w:right="487"/>
        <w:contextualSpacing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530D9">
        <w:rPr>
          <w:rFonts w:ascii="Times New Roman" w:hAnsi="Times New Roman"/>
          <w:sz w:val="24"/>
          <w:szCs w:val="24"/>
        </w:rPr>
        <w:t>Форма 1</w:t>
      </w:r>
    </w:p>
    <w:p w:rsidR="0095618F" w:rsidRPr="0095618F" w:rsidRDefault="00484E12" w:rsidP="0095618F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</w:t>
      </w:r>
      <w:r w:rsidR="0095618F" w:rsidRPr="0095618F">
        <w:rPr>
          <w:b w:val="0"/>
          <w:bCs w:val="0"/>
          <w:sz w:val="24"/>
          <w:szCs w:val="24"/>
        </w:rPr>
        <w:t xml:space="preserve">ВЕДЕНИЯ </w:t>
      </w:r>
    </w:p>
    <w:p w:rsidR="0095618F" w:rsidRPr="0095618F" w:rsidRDefault="0095618F" w:rsidP="0095618F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95618F">
        <w:rPr>
          <w:b w:val="0"/>
          <w:bCs w:val="0"/>
          <w:sz w:val="24"/>
          <w:szCs w:val="24"/>
        </w:rPr>
        <w:t>о достижении значений целевых показателей (индикаторов) результативности муниципальной программы</w:t>
      </w:r>
    </w:p>
    <w:p w:rsidR="0095618F" w:rsidRDefault="0095618F" w:rsidP="0095618F">
      <w:pPr>
        <w:shd w:val="clear" w:color="auto" w:fill="FFFFFF"/>
        <w:tabs>
          <w:tab w:val="left" w:leader="underscore" w:pos="112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618F">
        <w:rPr>
          <w:rFonts w:ascii="Times New Roman" w:hAnsi="Times New Roman"/>
          <w:sz w:val="24"/>
          <w:szCs w:val="24"/>
        </w:rPr>
        <w:t xml:space="preserve">                                              «Развитие физической культуры и спорта в ЗАТО Северск» на 2015 - 2020 годы в 2020 году</w:t>
      </w:r>
    </w:p>
    <w:p w:rsidR="00484E12" w:rsidRPr="000E2E3F" w:rsidRDefault="00484E12" w:rsidP="0095618F">
      <w:pPr>
        <w:shd w:val="clear" w:color="auto" w:fill="FFFFFF"/>
        <w:tabs>
          <w:tab w:val="left" w:leader="underscore" w:pos="112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1275"/>
        <w:gridCol w:w="1701"/>
        <w:gridCol w:w="1559"/>
        <w:gridCol w:w="993"/>
        <w:gridCol w:w="1134"/>
        <w:gridCol w:w="1134"/>
        <w:gridCol w:w="3185"/>
      </w:tblGrid>
      <w:tr w:rsidR="004F7A48" w:rsidRPr="00024736" w:rsidTr="00F20583">
        <w:trPr>
          <w:trHeight w:val="397"/>
        </w:trPr>
        <w:tc>
          <w:tcPr>
            <w:tcW w:w="421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№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Единица измере-ния</w:t>
            </w:r>
          </w:p>
        </w:tc>
        <w:tc>
          <w:tcPr>
            <w:tcW w:w="7796" w:type="dxa"/>
            <w:gridSpan w:val="6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3185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4F7A48" w:rsidRPr="00024736" w:rsidTr="00F20583">
        <w:trPr>
          <w:trHeight w:val="20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год реализации, предшест-вующий отчётному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</w:t>
            </w:r>
            <w:r w:rsidR="0095618F" w:rsidRPr="00024736">
              <w:rPr>
                <w:sz w:val="20"/>
              </w:rPr>
              <w:t xml:space="preserve"> 2019 года</w:t>
            </w:r>
            <w:r w:rsidRPr="00024736">
              <w:rPr>
                <w:sz w:val="20"/>
              </w:rPr>
              <w:t>)</w:t>
            </w:r>
          </w:p>
        </w:tc>
        <w:tc>
          <w:tcPr>
            <w:tcW w:w="6521" w:type="dxa"/>
            <w:gridSpan w:val="5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2020</w:t>
            </w:r>
            <w:r w:rsidR="004F7A48" w:rsidRPr="00024736">
              <w:rPr>
                <w:sz w:val="20"/>
              </w:rPr>
              <w:t xml:space="preserve"> год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310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F7A48" w:rsidRPr="00024736" w:rsidRDefault="004F7A48" w:rsidP="0048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план</w:t>
            </w:r>
            <w:r w:rsidRPr="00024736">
              <w:rPr>
                <w:sz w:val="20"/>
              </w:rPr>
              <w:br/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план (с учётом согласованных</w:t>
            </w:r>
            <w:r w:rsidRPr="00024736">
              <w:rPr>
                <w:sz w:val="20"/>
              </w:rPr>
              <w:br/>
              <w:t>КЭР изменений</w:t>
            </w:r>
            <w:r w:rsidRPr="00024736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факт</w:t>
            </w:r>
          </w:p>
        </w:tc>
        <w:tc>
          <w:tcPr>
            <w:tcW w:w="2268" w:type="dxa"/>
            <w:gridSpan w:val="2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оценка достижения показателя)</w:t>
            </w:r>
          </w:p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/план )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454"/>
        </w:trPr>
        <w:tc>
          <w:tcPr>
            <w:tcW w:w="421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F7A48" w:rsidRPr="00024736" w:rsidRDefault="004F7A48" w:rsidP="00484E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гр.6/план гр.5)</w:t>
            </w:r>
          </w:p>
        </w:tc>
        <w:tc>
          <w:tcPr>
            <w:tcW w:w="1134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(факт гр.6/план гр.5.1)</w:t>
            </w:r>
          </w:p>
        </w:tc>
        <w:tc>
          <w:tcPr>
            <w:tcW w:w="3185" w:type="dxa"/>
            <w:vMerge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7A48" w:rsidRPr="00024736" w:rsidTr="00F20583">
        <w:trPr>
          <w:trHeight w:val="24"/>
        </w:trPr>
        <w:tc>
          <w:tcPr>
            <w:tcW w:w="421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4F7A48" w:rsidRPr="00024736" w:rsidTr="00F20583">
        <w:trPr>
          <w:trHeight w:val="24"/>
        </w:trPr>
        <w:tc>
          <w:tcPr>
            <w:tcW w:w="14804" w:type="dxa"/>
            <w:gridSpan w:val="10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 xml:space="preserve"> Целевые показатели муниципальной программы «Развитие физической культуры и спорта в ЗАТО Северск» на 2015 - 2020 годы</w:t>
            </w:r>
          </w:p>
        </w:tc>
      </w:tr>
      <w:tr w:rsidR="004F7A48" w:rsidRPr="00024736" w:rsidTr="00F20583">
        <w:trPr>
          <w:trHeight w:val="170"/>
        </w:trPr>
        <w:tc>
          <w:tcPr>
            <w:tcW w:w="421" w:type="dxa"/>
          </w:tcPr>
          <w:p w:rsidR="004F7A48" w:rsidRPr="00024736" w:rsidRDefault="004F7A48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1.</w:t>
            </w:r>
          </w:p>
        </w:tc>
        <w:tc>
          <w:tcPr>
            <w:tcW w:w="2409" w:type="dxa"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населения ЗАТО Северск, систематически занимающегося физической культурой и спортом</w:t>
            </w:r>
          </w:p>
        </w:tc>
        <w:tc>
          <w:tcPr>
            <w:tcW w:w="993" w:type="dxa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42,7</w:t>
            </w:r>
          </w:p>
        </w:tc>
        <w:tc>
          <w:tcPr>
            <w:tcW w:w="1701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44,9</w:t>
            </w:r>
          </w:p>
        </w:tc>
        <w:tc>
          <w:tcPr>
            <w:tcW w:w="1559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48,3</w:t>
            </w:r>
          </w:p>
        </w:tc>
        <w:tc>
          <w:tcPr>
            <w:tcW w:w="993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48,3</w:t>
            </w:r>
          </w:p>
        </w:tc>
        <w:tc>
          <w:tcPr>
            <w:tcW w:w="1134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1,08</w:t>
            </w:r>
          </w:p>
        </w:tc>
        <w:tc>
          <w:tcPr>
            <w:tcW w:w="1134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4F7A48" w:rsidRPr="00024736" w:rsidRDefault="0095618F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4F7A48" w:rsidRPr="00024736" w:rsidTr="00F20583">
        <w:trPr>
          <w:trHeight w:val="170"/>
        </w:trPr>
        <w:tc>
          <w:tcPr>
            <w:tcW w:w="421" w:type="dxa"/>
          </w:tcPr>
          <w:p w:rsidR="004F7A48" w:rsidRPr="00024736" w:rsidRDefault="004F7A48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2.</w:t>
            </w:r>
          </w:p>
        </w:tc>
        <w:tc>
          <w:tcPr>
            <w:tcW w:w="2409" w:type="dxa"/>
          </w:tcPr>
          <w:p w:rsidR="004F7A48" w:rsidRPr="00024736" w:rsidRDefault="004F7A48" w:rsidP="00484E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Уровень обеспеченности населения спортивными сооружениями, исходя из единовременной пропускной способности объектов спорта</w:t>
            </w:r>
          </w:p>
        </w:tc>
        <w:tc>
          <w:tcPr>
            <w:tcW w:w="993" w:type="dxa"/>
          </w:tcPr>
          <w:p w:rsidR="004F7A48" w:rsidRPr="00024736" w:rsidRDefault="004F7A48" w:rsidP="00484E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1701" w:type="dxa"/>
          </w:tcPr>
          <w:p w:rsidR="004F7A48" w:rsidRPr="00024736" w:rsidRDefault="004F7A48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1559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46,5</w:t>
            </w:r>
          </w:p>
        </w:tc>
        <w:tc>
          <w:tcPr>
            <w:tcW w:w="993" w:type="dxa"/>
          </w:tcPr>
          <w:p w:rsidR="004F7A48" w:rsidRPr="00024736" w:rsidRDefault="0095618F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48.6</w:t>
            </w:r>
          </w:p>
        </w:tc>
        <w:tc>
          <w:tcPr>
            <w:tcW w:w="1134" w:type="dxa"/>
          </w:tcPr>
          <w:p w:rsidR="004F7A48" w:rsidRPr="00024736" w:rsidRDefault="00322C45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1,05</w:t>
            </w:r>
          </w:p>
        </w:tc>
        <w:tc>
          <w:tcPr>
            <w:tcW w:w="1134" w:type="dxa"/>
          </w:tcPr>
          <w:p w:rsidR="004F7A48" w:rsidRPr="00024736" w:rsidRDefault="00322C45" w:rsidP="00484E1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1,05</w:t>
            </w:r>
          </w:p>
        </w:tc>
        <w:tc>
          <w:tcPr>
            <w:tcW w:w="3185" w:type="dxa"/>
          </w:tcPr>
          <w:p w:rsidR="004F7A48" w:rsidRPr="00024736" w:rsidRDefault="00322C45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Расчет фактического показателя произведен на основании статистической отчетности по форме 1-ФК «Сведения о физической культуре и спорте» (по состоянию на 25.01.2021)</w:t>
            </w:r>
            <w:r w:rsidR="00484E12" w:rsidRPr="00024736">
              <w:rPr>
                <w:sz w:val="20"/>
              </w:rPr>
              <w:t>. Увеличение показателя связано с введением в эксплуатацию новых спортивных сооружений и увеличением единой пропускной способности спортивных сооружений, расположенных на территории ЗАТО Северск</w:t>
            </w:r>
          </w:p>
        </w:tc>
      </w:tr>
      <w:tr w:rsidR="00D06FD8" w:rsidRPr="00024736" w:rsidTr="00366F32">
        <w:trPr>
          <w:trHeight w:val="170"/>
        </w:trPr>
        <w:tc>
          <w:tcPr>
            <w:tcW w:w="42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484E12" w:rsidRPr="00024736" w:rsidTr="00F20583">
        <w:trPr>
          <w:trHeight w:val="170"/>
        </w:trPr>
        <w:tc>
          <w:tcPr>
            <w:tcW w:w="14804" w:type="dxa"/>
            <w:gridSpan w:val="10"/>
          </w:tcPr>
          <w:p w:rsidR="00484E12" w:rsidRPr="00024736" w:rsidRDefault="00484E12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Целевые показатели задачи 1 «Обеспечение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мероприятий»</w:t>
            </w:r>
          </w:p>
        </w:tc>
      </w:tr>
      <w:tr w:rsidR="00484E12" w:rsidRPr="00024736" w:rsidTr="00F20583">
        <w:trPr>
          <w:trHeight w:val="170"/>
        </w:trPr>
        <w:tc>
          <w:tcPr>
            <w:tcW w:w="421" w:type="dxa"/>
          </w:tcPr>
          <w:p w:rsidR="00484E12" w:rsidRPr="00024736" w:rsidRDefault="00024736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2409" w:type="dxa"/>
          </w:tcPr>
          <w:p w:rsidR="00484E12" w:rsidRPr="00024736" w:rsidRDefault="00484E12" w:rsidP="00484E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 xml:space="preserve">Доля населения </w:t>
            </w:r>
            <w:r w:rsidRPr="00024736">
              <w:rPr>
                <w:rFonts w:ascii="Times New Roman" w:hAnsi="Times New Roman"/>
                <w:sz w:val="20"/>
                <w:szCs w:val="20"/>
              </w:rPr>
              <w:br/>
              <w:t>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993" w:type="dxa"/>
          </w:tcPr>
          <w:p w:rsidR="00484E12" w:rsidRPr="00024736" w:rsidRDefault="00484E12" w:rsidP="00690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13,6</w:t>
            </w:r>
          </w:p>
        </w:tc>
        <w:tc>
          <w:tcPr>
            <w:tcW w:w="1701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13,6</w:t>
            </w:r>
          </w:p>
        </w:tc>
        <w:tc>
          <w:tcPr>
            <w:tcW w:w="1559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13,7</w:t>
            </w:r>
          </w:p>
        </w:tc>
        <w:tc>
          <w:tcPr>
            <w:tcW w:w="993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13,7</w:t>
            </w:r>
          </w:p>
        </w:tc>
        <w:tc>
          <w:tcPr>
            <w:tcW w:w="1134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1,01</w:t>
            </w:r>
          </w:p>
        </w:tc>
        <w:tc>
          <w:tcPr>
            <w:tcW w:w="1134" w:type="dxa"/>
          </w:tcPr>
          <w:p w:rsidR="00484E12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484E12" w:rsidRPr="00024736" w:rsidRDefault="00024736" w:rsidP="00484E12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12,4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14804" w:type="dxa"/>
            <w:gridSpan w:val="10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Целевые показатели задачи 2 «Обеспечение условий для развития детско-юношеского спорта, поддержка спорта высших достижений»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– 18 лет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28,5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25,4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28,8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28,8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1,13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Количество спортсменов, зачисленных в составы сборных команд Томской области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306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  <w:tr w:rsidR="00D06FD8" w:rsidRPr="00024736" w:rsidTr="00366F32">
        <w:trPr>
          <w:trHeight w:val="170"/>
        </w:trPr>
        <w:tc>
          <w:tcPr>
            <w:tcW w:w="42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7.1</w:t>
            </w:r>
          </w:p>
        </w:tc>
        <w:tc>
          <w:tcPr>
            <w:tcW w:w="3185" w:type="dxa"/>
            <w:vAlign w:val="center"/>
          </w:tcPr>
          <w:p w:rsidR="00D06FD8" w:rsidRPr="00024736" w:rsidRDefault="00D06FD8" w:rsidP="00366F32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8</w:t>
            </w:r>
          </w:p>
        </w:tc>
      </w:tr>
      <w:tr w:rsidR="00024736" w:rsidRPr="00024736" w:rsidTr="00F20583">
        <w:trPr>
          <w:trHeight w:val="170"/>
        </w:trPr>
        <w:tc>
          <w:tcPr>
            <w:tcW w:w="14804" w:type="dxa"/>
            <w:gridSpan w:val="10"/>
          </w:tcPr>
          <w:p w:rsidR="00024736" w:rsidRPr="00024736" w:rsidRDefault="00024736" w:rsidP="0002473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Показатели задачи 3 «Создание условий для привлечения к занятиям хоккеем всех категорий граждан вне зависимости от возраста»</w:t>
            </w:r>
          </w:p>
        </w:tc>
      </w:tr>
      <w:tr w:rsidR="00024736" w:rsidRPr="00024736" w:rsidTr="00F20583">
        <w:trPr>
          <w:trHeight w:val="170"/>
        </w:trPr>
        <w:tc>
          <w:tcPr>
            <w:tcW w:w="421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7</w:t>
            </w:r>
          </w:p>
        </w:tc>
        <w:tc>
          <w:tcPr>
            <w:tcW w:w="2409" w:type="dxa"/>
          </w:tcPr>
          <w:p w:rsidR="00024736" w:rsidRPr="00024736" w:rsidRDefault="00024736" w:rsidP="000247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Доля населения ЗАТО Северск, занимающегося хоккеем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473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1,1</w:t>
            </w:r>
          </w:p>
        </w:tc>
        <w:tc>
          <w:tcPr>
            <w:tcW w:w="1701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1559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993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0,6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1134" w:type="dxa"/>
          </w:tcPr>
          <w:p w:rsidR="00024736" w:rsidRPr="00024736" w:rsidRDefault="00024736" w:rsidP="006908E5">
            <w:pPr>
              <w:pStyle w:val="ConsPlusNormal"/>
              <w:jc w:val="center"/>
              <w:rPr>
                <w:sz w:val="20"/>
              </w:rPr>
            </w:pPr>
            <w:r w:rsidRPr="00024736">
              <w:rPr>
                <w:sz w:val="20"/>
              </w:rPr>
              <w:t>1,0</w:t>
            </w:r>
          </w:p>
        </w:tc>
        <w:tc>
          <w:tcPr>
            <w:tcW w:w="3185" w:type="dxa"/>
          </w:tcPr>
          <w:p w:rsidR="00024736" w:rsidRPr="00024736" w:rsidRDefault="00024736" w:rsidP="00024736">
            <w:pPr>
              <w:pStyle w:val="ConsPlusNormal"/>
              <w:rPr>
                <w:sz w:val="20"/>
              </w:rPr>
            </w:pPr>
            <w:r w:rsidRPr="00024736">
              <w:rPr>
                <w:sz w:val="20"/>
              </w:rPr>
              <w:t>Отклонений не наблюдается</w:t>
            </w:r>
          </w:p>
        </w:tc>
      </w:tr>
    </w:tbl>
    <w:p w:rsidR="00024736" w:rsidRPr="009D4C90" w:rsidRDefault="00024736" w:rsidP="00D06FD8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2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>Оценка эффективности муниципальной программы «Развитие физической культуры и спорта в ЗАТО Северск» на 2015</w:t>
      </w:r>
      <w:r w:rsidR="00D06FD8"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-</w:t>
      </w:r>
      <w:r w:rsidR="00D06FD8"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2020 годы – 5 баллов</w:t>
      </w:r>
    </w:p>
    <w:p w:rsidR="004F7A48" w:rsidRDefault="004F7A48" w:rsidP="0002473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D06FD8" w:rsidRDefault="00D06FD8" w:rsidP="00024736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024736" w:rsidRPr="00024736" w:rsidRDefault="00D06FD8" w:rsidP="00D06FD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24736" w:rsidRPr="00024736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024736" w:rsidRPr="00024736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024736" w:rsidRPr="00024736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024736">
        <w:rPr>
          <w:b w:val="0"/>
          <w:bCs w:val="0"/>
          <w:sz w:val="24"/>
          <w:szCs w:val="24"/>
        </w:rPr>
        <w:t xml:space="preserve">СВЕДЕНИЯ </w:t>
      </w:r>
    </w:p>
    <w:p w:rsidR="00EF728E" w:rsidRPr="00EF728E" w:rsidRDefault="00024736" w:rsidP="00024736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024736">
        <w:rPr>
          <w:b w:val="0"/>
          <w:bCs w:val="0"/>
          <w:sz w:val="24"/>
          <w:szCs w:val="24"/>
        </w:rPr>
        <w:t xml:space="preserve">о достижении значений целевых </w:t>
      </w:r>
      <w:r w:rsidRPr="00EF728E">
        <w:rPr>
          <w:b w:val="0"/>
          <w:bCs w:val="0"/>
          <w:sz w:val="24"/>
          <w:szCs w:val="24"/>
        </w:rPr>
        <w:t xml:space="preserve">показателей (индикаторов) результативности </w:t>
      </w:r>
    </w:p>
    <w:p w:rsidR="00EF728E" w:rsidRPr="00EF728E" w:rsidRDefault="00024736" w:rsidP="00EF728E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EF728E">
        <w:rPr>
          <w:b w:val="0"/>
          <w:bCs w:val="0"/>
          <w:sz w:val="24"/>
          <w:szCs w:val="24"/>
        </w:rPr>
        <w:t xml:space="preserve">подпрограммы </w:t>
      </w:r>
      <w:r w:rsidR="00EF728E" w:rsidRPr="00EF728E">
        <w:rPr>
          <w:b w:val="0"/>
          <w:bCs w:val="0"/>
          <w:sz w:val="24"/>
          <w:szCs w:val="24"/>
        </w:rPr>
        <w:t xml:space="preserve">1 </w:t>
      </w:r>
      <w:r w:rsidRPr="00EF728E">
        <w:rPr>
          <w:b w:val="0"/>
          <w:sz w:val="24"/>
          <w:szCs w:val="24"/>
        </w:rPr>
        <w:t xml:space="preserve">«Развитие физической культуры и массового спорта» </w:t>
      </w:r>
      <w:r w:rsidRPr="00EF728E">
        <w:rPr>
          <w:b w:val="0"/>
          <w:spacing w:val="-1"/>
          <w:sz w:val="24"/>
          <w:szCs w:val="24"/>
        </w:rPr>
        <w:t>муниципальной программы</w:t>
      </w:r>
      <w:r w:rsidRPr="00EF728E">
        <w:rPr>
          <w:b w:val="0"/>
          <w:sz w:val="24"/>
          <w:szCs w:val="24"/>
        </w:rPr>
        <w:t xml:space="preserve"> </w:t>
      </w:r>
    </w:p>
    <w:p w:rsidR="00024736" w:rsidRPr="00EF728E" w:rsidRDefault="00EF728E" w:rsidP="00EF728E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EF728E">
        <w:rPr>
          <w:b w:val="0"/>
          <w:sz w:val="24"/>
          <w:szCs w:val="24"/>
        </w:rPr>
        <w:t>«</w:t>
      </w:r>
      <w:r w:rsidR="00024736" w:rsidRPr="00EF728E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EF728E">
        <w:rPr>
          <w:b w:val="0"/>
          <w:sz w:val="24"/>
          <w:szCs w:val="24"/>
        </w:rPr>
        <w:t xml:space="preserve"> </w:t>
      </w:r>
      <w:r w:rsidR="00024736" w:rsidRPr="00EF728E">
        <w:rPr>
          <w:b w:val="0"/>
          <w:sz w:val="24"/>
          <w:szCs w:val="24"/>
        </w:rPr>
        <w:t>-</w:t>
      </w:r>
      <w:r w:rsidRPr="00EF728E">
        <w:rPr>
          <w:b w:val="0"/>
          <w:sz w:val="24"/>
          <w:szCs w:val="24"/>
        </w:rPr>
        <w:t xml:space="preserve"> </w:t>
      </w:r>
      <w:r w:rsidR="00024736" w:rsidRPr="00EF728E">
        <w:rPr>
          <w:b w:val="0"/>
          <w:sz w:val="24"/>
          <w:szCs w:val="24"/>
        </w:rPr>
        <w:t>2020 годы</w:t>
      </w:r>
    </w:p>
    <w:p w:rsidR="008A7BEA" w:rsidRPr="001B513B" w:rsidRDefault="008A7BEA" w:rsidP="008A7BEA">
      <w:pPr>
        <w:pStyle w:val="ConsPlusNormal"/>
        <w:jc w:val="both"/>
        <w:outlineLvl w:val="0"/>
        <w:rPr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3204"/>
      </w:tblGrid>
      <w:tr w:rsidR="008A7BEA" w:rsidRPr="00B37E4C" w:rsidTr="00D06FD8">
        <w:tc>
          <w:tcPr>
            <w:tcW w:w="62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№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3204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8A7BEA" w:rsidRPr="00B37E4C" w:rsidTr="00D06FD8"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год реализации, предшест-вующий отчётному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</w:t>
            </w:r>
            <w:r w:rsidR="007661E0">
              <w:rPr>
                <w:sz w:val="20"/>
              </w:rPr>
              <w:t xml:space="preserve"> 2019 года</w:t>
            </w:r>
            <w:r w:rsidRPr="00B37E4C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8A7BEA" w:rsidRPr="00B37E4C" w:rsidRDefault="007661E0" w:rsidP="00B37E4C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2020 </w:t>
            </w:r>
            <w:r w:rsidR="008A7BEA" w:rsidRPr="00B37E4C">
              <w:rPr>
                <w:sz w:val="20"/>
              </w:rPr>
              <w:t>год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690"/>
        </w:trPr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A7BEA" w:rsidRPr="00B37E4C" w:rsidRDefault="008A7BEA" w:rsidP="00B37E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 xml:space="preserve">план </w:t>
            </w:r>
          </w:p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план (с учётом согласованных</w:t>
            </w:r>
            <w:r w:rsidRPr="00B37E4C">
              <w:rPr>
                <w:sz w:val="20"/>
              </w:rPr>
              <w:br/>
              <w:t>КЭР изменений</w:t>
            </w:r>
            <w:r w:rsidRPr="00B37E4C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оценка достижения показателя</w:t>
            </w:r>
            <w:r w:rsidRPr="00B37E4C">
              <w:rPr>
                <w:sz w:val="20"/>
              </w:rPr>
              <w:br/>
              <w:t>(факт /план )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677"/>
        </w:trPr>
        <w:tc>
          <w:tcPr>
            <w:tcW w:w="62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A7BEA" w:rsidRPr="00B37E4C" w:rsidRDefault="008A7BEA" w:rsidP="00B37E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(факт гр.6/план гр.5.1)</w:t>
            </w:r>
          </w:p>
        </w:tc>
        <w:tc>
          <w:tcPr>
            <w:tcW w:w="3204" w:type="dxa"/>
            <w:vMerge/>
          </w:tcPr>
          <w:p w:rsidR="008A7BEA" w:rsidRPr="00B37E4C" w:rsidRDefault="008A7BEA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BEA" w:rsidRPr="00B37E4C" w:rsidTr="00D06FD8">
        <w:trPr>
          <w:trHeight w:val="24"/>
        </w:trPr>
        <w:tc>
          <w:tcPr>
            <w:tcW w:w="62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8A7BEA" w:rsidRPr="00B37E4C" w:rsidRDefault="008A7BEA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EF728E" w:rsidRPr="00B37E4C" w:rsidTr="00D06FD8">
        <w:trPr>
          <w:trHeight w:val="24"/>
        </w:trPr>
        <w:tc>
          <w:tcPr>
            <w:tcW w:w="14946" w:type="dxa"/>
            <w:gridSpan w:val="10"/>
            <w:vAlign w:val="center"/>
          </w:tcPr>
          <w:p w:rsidR="00EF728E" w:rsidRPr="00B37E4C" w:rsidRDefault="00EF728E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1. Целевые показатели подпрограммы 1 «Развитие физической культуры и массового спорта»</w:t>
            </w:r>
          </w:p>
        </w:tc>
      </w:tr>
      <w:tr w:rsidR="00FD70BC" w:rsidRPr="00B37E4C" w:rsidTr="00D06FD8">
        <w:trPr>
          <w:trHeight w:val="24"/>
        </w:trPr>
        <w:tc>
          <w:tcPr>
            <w:tcW w:w="629" w:type="dxa"/>
            <w:vAlign w:val="center"/>
          </w:tcPr>
          <w:p w:rsidR="00FD70B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1.1</w:t>
            </w:r>
          </w:p>
        </w:tc>
        <w:tc>
          <w:tcPr>
            <w:tcW w:w="2409" w:type="dxa"/>
          </w:tcPr>
          <w:p w:rsidR="00FD70BC" w:rsidRPr="00B37E4C" w:rsidRDefault="00FD70B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 населения ЗАТО Северск, занимающегося физической культурой и спортом по месту работы, в общей численности населения, занятого в экономике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13,6</w:t>
            </w:r>
          </w:p>
        </w:tc>
        <w:tc>
          <w:tcPr>
            <w:tcW w:w="1701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13,6</w:t>
            </w:r>
          </w:p>
        </w:tc>
        <w:tc>
          <w:tcPr>
            <w:tcW w:w="155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13,7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13,7</w:t>
            </w:r>
          </w:p>
        </w:tc>
        <w:tc>
          <w:tcPr>
            <w:tcW w:w="1134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1,01</w:t>
            </w:r>
          </w:p>
        </w:tc>
        <w:tc>
          <w:tcPr>
            <w:tcW w:w="104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FD70BC" w:rsidRPr="00B37E4C" w:rsidTr="00D06FD8">
        <w:trPr>
          <w:trHeight w:val="24"/>
        </w:trPr>
        <w:tc>
          <w:tcPr>
            <w:tcW w:w="629" w:type="dxa"/>
            <w:vAlign w:val="center"/>
          </w:tcPr>
          <w:p w:rsidR="00FD70B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1.2</w:t>
            </w:r>
          </w:p>
        </w:tc>
        <w:tc>
          <w:tcPr>
            <w:tcW w:w="2409" w:type="dxa"/>
          </w:tcPr>
          <w:p w:rsidR="00FD70BC" w:rsidRPr="00B37E4C" w:rsidRDefault="00FD70B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лиц с ограниченными возможностями здоровья и инвалидов, занимающихся физической  культурой  и спортом, в общей численности указанной категории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701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55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993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12,4</w:t>
            </w:r>
          </w:p>
        </w:tc>
        <w:tc>
          <w:tcPr>
            <w:tcW w:w="1134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FD70BC" w:rsidRPr="00B37E4C" w:rsidRDefault="00FD70B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FD70BC" w:rsidRPr="00B37E4C" w:rsidTr="00D06FD8">
        <w:trPr>
          <w:trHeight w:val="24"/>
        </w:trPr>
        <w:tc>
          <w:tcPr>
            <w:tcW w:w="14946" w:type="dxa"/>
            <w:gridSpan w:val="10"/>
            <w:vAlign w:val="center"/>
          </w:tcPr>
          <w:p w:rsidR="00FD70BC" w:rsidRPr="00B37E4C" w:rsidRDefault="00FD70B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2. Целевые показатели задачи 1 «Обеспечение населения ЗАТО Северск безопасной, качественной и доступной спортивной инфраструктурой»</w:t>
            </w:r>
          </w:p>
        </w:tc>
      </w:tr>
      <w:tr w:rsidR="002B1327" w:rsidRPr="00B37E4C" w:rsidTr="00D06FD8">
        <w:trPr>
          <w:trHeight w:val="2683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</w:t>
            </w:r>
            <w:r w:rsidRPr="00B37E4C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спортивных сооружений на конец отчетного года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190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190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261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276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1,45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1,05</w:t>
            </w:r>
          </w:p>
        </w:tc>
        <w:tc>
          <w:tcPr>
            <w:tcW w:w="3204" w:type="dxa"/>
            <w:vAlign w:val="center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Фактическое значение показателя установлено на основании статистической отчетности по форме 1-ФК «Сведения о физической культуре и спорте» (по состоянию на 25.01.2021). Увеличение показателя связано с введением в эксплуатацию новых спортивных сооружений, расположенных на территории ЗАТО Северск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 спортивных сооружений, на которых проведены реконструкция и капитальный ремонт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Увеличение мест занятий спортом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629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2409" w:type="dxa"/>
          </w:tcPr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приобретенных и</w:t>
            </w:r>
          </w:p>
          <w:p w:rsidR="002B1327" w:rsidRPr="00B37E4C" w:rsidRDefault="002B1327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установленных спортивных уличных тренажеров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2B1327" w:rsidRPr="00B37E4C" w:rsidRDefault="002B1327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2B1327" w:rsidRPr="00B37E4C" w:rsidRDefault="002B1327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2B1327" w:rsidRPr="00B37E4C" w:rsidTr="00D06FD8">
        <w:trPr>
          <w:trHeight w:val="24"/>
        </w:trPr>
        <w:tc>
          <w:tcPr>
            <w:tcW w:w="14946" w:type="dxa"/>
            <w:gridSpan w:val="10"/>
          </w:tcPr>
          <w:p w:rsidR="002B1327" w:rsidRPr="00B37E4C" w:rsidRDefault="002B1327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3. Целевые показатели задачи 2 «Обеспечение условий для развития физической культуры и спорта по месту жительства»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занимающихся физической культурой и спортом по месту жительства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3204" w:type="dxa"/>
            <w:vMerge w:val="restart"/>
            <w:vAlign w:val="center"/>
          </w:tcPr>
          <w:p w:rsidR="00B37E4C" w:rsidRPr="00B37E4C" w:rsidRDefault="00B37E4C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 xml:space="preserve">Показатели задачи перенесены в задачу 4 в связи с выделением нового Основного мероприятия «Участие в региональном проекте «Спорт – норма жизни». Показатели отражаются в мероприятии «Обеспечение условий для организации и проведения официальных 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3.2</w:t>
            </w:r>
          </w:p>
        </w:tc>
        <w:tc>
          <w:tcPr>
            <w:tcW w:w="2409" w:type="dxa"/>
          </w:tcPr>
          <w:p w:rsidR="00B37E4C" w:rsidRPr="00B37E4C" w:rsidRDefault="00B37E4C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 xml:space="preserve">Количество инструкторов по спорту, осуществляющих работу с 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-</w:t>
            </w:r>
          </w:p>
        </w:tc>
        <w:tc>
          <w:tcPr>
            <w:tcW w:w="3204" w:type="dxa"/>
            <w:vMerge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409" w:type="dxa"/>
          </w:tcPr>
          <w:p w:rsidR="00366F32" w:rsidRPr="00B37E4C" w:rsidRDefault="00366F32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населением ЗАТО Северск по месту жительства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75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049" w:type="dxa"/>
            <w:vAlign w:val="center"/>
          </w:tcPr>
          <w:p w:rsidR="00366F32" w:rsidRPr="00B37E4C" w:rsidRDefault="00366F32" w:rsidP="00B37E4C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3204" w:type="dxa"/>
          </w:tcPr>
          <w:p w:rsidR="00366F32" w:rsidRPr="00B37E4C" w:rsidRDefault="00366F32" w:rsidP="00366F32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B37E4C" w:rsidRPr="00B37E4C" w:rsidTr="00366F32">
        <w:trPr>
          <w:trHeight w:val="632"/>
        </w:trPr>
        <w:tc>
          <w:tcPr>
            <w:tcW w:w="14946" w:type="dxa"/>
            <w:gridSpan w:val="10"/>
            <w:vAlign w:val="center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4. Целевые показатели задачи 3 «Обеспечение условий для организации  проведения официальных физкультурных и спортивных мероприятий, повышение эффективности пропаганды физической культуры и спорта»</w:t>
            </w:r>
          </w:p>
        </w:tc>
      </w:tr>
      <w:tr w:rsidR="00B37E4C" w:rsidRPr="00B37E4C" w:rsidTr="00D06FD8">
        <w:trPr>
          <w:trHeight w:val="595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4.1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участников официальных физкультурных  и спортивных мероприятий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8 200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9 500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1,15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4.2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Количество отремонтированных спортивных площадок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366F32">
        <w:trPr>
          <w:trHeight w:val="719"/>
        </w:trPr>
        <w:tc>
          <w:tcPr>
            <w:tcW w:w="14946" w:type="dxa"/>
            <w:gridSpan w:val="10"/>
            <w:vAlign w:val="center"/>
          </w:tcPr>
          <w:p w:rsidR="00B37E4C" w:rsidRPr="00B37E4C" w:rsidRDefault="00B37E4C" w:rsidP="00B37E4C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5. Целевые показатели задачи 4 «Создание условий для подготовки  и сдачи тестов (нормативов)ГТО всеми категориями граждан вне зависимости от возраста, приведение организаций спортивной подготовки в  нормативное состояние, развитие массового спорта по месту жительства»</w:t>
            </w:r>
          </w:p>
        </w:tc>
      </w:tr>
      <w:tr w:rsidR="00B37E4C" w:rsidRPr="00B37E4C" w:rsidTr="00D06FD8">
        <w:trPr>
          <w:trHeight w:val="141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5.1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детей  и молодежи (возраст 3- 29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99,1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lastRenderedPageBreak/>
              <w:t>5.2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граждан среднего возраста (женщины: 30 – 54; мужчины 30 –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29,5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34,3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  <w:tr w:rsidR="00366F32" w:rsidRPr="00B37E4C" w:rsidTr="00366F32">
        <w:trPr>
          <w:trHeight w:val="24"/>
        </w:trPr>
        <w:tc>
          <w:tcPr>
            <w:tcW w:w="62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366F32" w:rsidRPr="00B37E4C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8</w:t>
            </w:r>
          </w:p>
        </w:tc>
      </w:tr>
      <w:tr w:rsidR="00B37E4C" w:rsidRPr="00B37E4C" w:rsidTr="00D06FD8">
        <w:trPr>
          <w:trHeight w:val="24"/>
        </w:trPr>
        <w:tc>
          <w:tcPr>
            <w:tcW w:w="629" w:type="dxa"/>
          </w:tcPr>
          <w:p w:rsidR="00B37E4C" w:rsidRPr="00B37E4C" w:rsidRDefault="00B37E4C" w:rsidP="00B37E4C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37E4C">
              <w:rPr>
                <w:b w:val="0"/>
                <w:bCs w:val="0"/>
                <w:sz w:val="20"/>
                <w:szCs w:val="20"/>
              </w:rPr>
              <w:t>5.3</w:t>
            </w:r>
          </w:p>
        </w:tc>
        <w:tc>
          <w:tcPr>
            <w:tcW w:w="2409" w:type="dxa"/>
          </w:tcPr>
          <w:p w:rsidR="00B37E4C" w:rsidRPr="00B37E4C" w:rsidRDefault="00B37E4C" w:rsidP="00B37E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Доля граждан старшего возраста (женщины: 55 – 79; мужчины 60 – 79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4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11</w:t>
            </w:r>
          </w:p>
        </w:tc>
        <w:tc>
          <w:tcPr>
            <w:tcW w:w="1701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155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993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13</w:t>
            </w:r>
          </w:p>
        </w:tc>
        <w:tc>
          <w:tcPr>
            <w:tcW w:w="1134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B37E4C" w:rsidRPr="00B37E4C" w:rsidRDefault="00B37E4C" w:rsidP="00B37E4C">
            <w:pPr>
              <w:pStyle w:val="ConsPlusNormal"/>
              <w:jc w:val="center"/>
              <w:rPr>
                <w:sz w:val="20"/>
              </w:rPr>
            </w:pPr>
            <w:r w:rsidRPr="00B37E4C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B37E4C" w:rsidRPr="00B37E4C" w:rsidRDefault="00B37E4C" w:rsidP="001027BB">
            <w:pPr>
              <w:pStyle w:val="ConsPlusNormal"/>
              <w:rPr>
                <w:sz w:val="20"/>
              </w:rPr>
            </w:pPr>
            <w:r w:rsidRPr="00B37E4C">
              <w:rPr>
                <w:sz w:val="20"/>
              </w:rPr>
              <w:t>Отклонений не наблюдается</w:t>
            </w:r>
          </w:p>
        </w:tc>
      </w:tr>
    </w:tbl>
    <w:p w:rsidR="007661E0" w:rsidRDefault="007661E0" w:rsidP="009D4C9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330E12" w:rsidRPr="001027BB" w:rsidRDefault="00366F32" w:rsidP="009D4C9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330E12" w:rsidRPr="001027BB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1027BB" w:rsidRDefault="001027BB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330E12" w:rsidRPr="001027BB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СВЕДЕНИЯ </w:t>
      </w:r>
    </w:p>
    <w:p w:rsidR="001027BB" w:rsidRPr="001027BB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о достижении значений целевых показателей (индикаторов) результативности </w:t>
      </w:r>
    </w:p>
    <w:p w:rsidR="001027BB" w:rsidRPr="001027BB" w:rsidRDefault="00330E12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1027BB">
        <w:rPr>
          <w:b w:val="0"/>
          <w:bCs w:val="0"/>
          <w:sz w:val="24"/>
          <w:szCs w:val="24"/>
        </w:rPr>
        <w:t xml:space="preserve">подпрограммы </w:t>
      </w:r>
      <w:r w:rsidR="001027BB" w:rsidRPr="001027BB">
        <w:rPr>
          <w:b w:val="0"/>
          <w:bCs w:val="0"/>
          <w:sz w:val="24"/>
          <w:szCs w:val="24"/>
        </w:rPr>
        <w:t xml:space="preserve">2 </w:t>
      </w:r>
      <w:r w:rsidRPr="001027BB">
        <w:rPr>
          <w:b w:val="0"/>
          <w:sz w:val="24"/>
          <w:szCs w:val="24"/>
        </w:rPr>
        <w:t xml:space="preserve">«Развитие системы подготовки спортивного резерва» </w:t>
      </w:r>
      <w:r w:rsidRPr="001027BB">
        <w:rPr>
          <w:b w:val="0"/>
          <w:spacing w:val="-1"/>
          <w:sz w:val="24"/>
          <w:szCs w:val="24"/>
        </w:rPr>
        <w:t>муниципальной программы</w:t>
      </w:r>
      <w:r w:rsidRPr="001027BB">
        <w:rPr>
          <w:b w:val="0"/>
          <w:sz w:val="24"/>
          <w:szCs w:val="24"/>
        </w:rPr>
        <w:t xml:space="preserve"> </w:t>
      </w:r>
    </w:p>
    <w:p w:rsidR="00330E12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1027BB">
        <w:rPr>
          <w:b w:val="0"/>
          <w:sz w:val="24"/>
          <w:szCs w:val="24"/>
        </w:rPr>
        <w:t>«</w:t>
      </w:r>
      <w:r w:rsidR="00330E12" w:rsidRPr="001027BB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1027BB">
        <w:rPr>
          <w:b w:val="0"/>
          <w:sz w:val="24"/>
          <w:szCs w:val="24"/>
        </w:rPr>
        <w:t xml:space="preserve"> </w:t>
      </w:r>
      <w:r w:rsidR="00330E12" w:rsidRPr="001027BB">
        <w:rPr>
          <w:b w:val="0"/>
          <w:sz w:val="24"/>
          <w:szCs w:val="24"/>
        </w:rPr>
        <w:t>-</w:t>
      </w:r>
      <w:r w:rsidRPr="001027BB">
        <w:rPr>
          <w:b w:val="0"/>
          <w:sz w:val="24"/>
          <w:szCs w:val="24"/>
        </w:rPr>
        <w:t xml:space="preserve"> </w:t>
      </w:r>
      <w:r w:rsidR="00330E12" w:rsidRPr="001027BB">
        <w:rPr>
          <w:b w:val="0"/>
          <w:sz w:val="24"/>
          <w:szCs w:val="24"/>
        </w:rPr>
        <w:t>2020 годы</w:t>
      </w:r>
    </w:p>
    <w:p w:rsidR="001027BB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14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2959"/>
      </w:tblGrid>
      <w:tr w:rsidR="001027BB" w:rsidRPr="007661E0" w:rsidTr="00366F32">
        <w:tc>
          <w:tcPr>
            <w:tcW w:w="62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№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295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1027BB" w:rsidRPr="007661E0" w:rsidTr="00366F32"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год реализации, предшест-вующий отчётному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</w:t>
            </w:r>
            <w:r w:rsidR="007661E0">
              <w:rPr>
                <w:sz w:val="20"/>
              </w:rPr>
              <w:t xml:space="preserve"> 2019 года</w:t>
            </w:r>
            <w:r w:rsidRPr="007661E0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1027BB" w:rsidRPr="007661E0" w:rsidRDefault="007661E0" w:rsidP="00366F32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  <w:r w:rsidR="001027BB" w:rsidRPr="007661E0">
              <w:rPr>
                <w:sz w:val="20"/>
              </w:rPr>
              <w:t xml:space="preserve"> год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690"/>
        </w:trPr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027BB" w:rsidRPr="007661E0" w:rsidRDefault="001027BB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 xml:space="preserve">план </w:t>
            </w:r>
          </w:p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план (с учётом согласованных</w:t>
            </w:r>
            <w:r w:rsidRPr="007661E0">
              <w:rPr>
                <w:sz w:val="20"/>
              </w:rPr>
              <w:br/>
              <w:t>КЭР изменений</w:t>
            </w:r>
            <w:r w:rsidRPr="007661E0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оценка достижения показателя</w:t>
            </w:r>
            <w:r w:rsidRPr="007661E0">
              <w:rPr>
                <w:sz w:val="20"/>
              </w:rPr>
              <w:br/>
              <w:t>(факт /план )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677"/>
        </w:trPr>
        <w:tc>
          <w:tcPr>
            <w:tcW w:w="62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027BB" w:rsidRPr="007661E0" w:rsidRDefault="001027BB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(факт гр.6/план гр.5.1)</w:t>
            </w:r>
          </w:p>
        </w:tc>
        <w:tc>
          <w:tcPr>
            <w:tcW w:w="2959" w:type="dxa"/>
            <w:vMerge/>
          </w:tcPr>
          <w:p w:rsidR="001027BB" w:rsidRPr="007661E0" w:rsidRDefault="001027BB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7.1</w:t>
            </w:r>
          </w:p>
        </w:tc>
        <w:tc>
          <w:tcPr>
            <w:tcW w:w="2959" w:type="dxa"/>
            <w:vAlign w:val="center"/>
          </w:tcPr>
          <w:p w:rsidR="001027BB" w:rsidRPr="007661E0" w:rsidRDefault="001027BB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8</w:t>
            </w:r>
          </w:p>
        </w:tc>
      </w:tr>
      <w:tr w:rsidR="001027BB" w:rsidRPr="007661E0" w:rsidTr="00366F32">
        <w:trPr>
          <w:trHeight w:val="24"/>
        </w:trPr>
        <w:tc>
          <w:tcPr>
            <w:tcW w:w="14701" w:type="dxa"/>
            <w:gridSpan w:val="10"/>
            <w:vAlign w:val="center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1. Целевые показатели подпрограммы 2 «Развитие системы подготовки спортивного резерва»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1.1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Доля детей,</w:t>
            </w:r>
            <w:r w:rsidRPr="007661E0">
              <w:rPr>
                <w:sz w:val="20"/>
                <w:szCs w:val="20"/>
              </w:rPr>
              <w:t xml:space="preserve"> </w:t>
            </w:r>
            <w:r w:rsidRPr="007661E0">
              <w:rPr>
                <w:b w:val="0"/>
                <w:bCs w:val="0"/>
                <w:sz w:val="20"/>
                <w:szCs w:val="20"/>
              </w:rPr>
              <w:t xml:space="preserve">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</w:t>
            </w:r>
            <w:r w:rsidRPr="007661E0">
              <w:rPr>
                <w:b w:val="0"/>
                <w:sz w:val="20"/>
                <w:szCs w:val="20"/>
              </w:rPr>
              <w:t>молодежи в возрасте 5-18 лет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28,5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25,4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28,8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28,8</w:t>
            </w:r>
          </w:p>
        </w:tc>
        <w:tc>
          <w:tcPr>
            <w:tcW w:w="1134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1,13</w:t>
            </w:r>
          </w:p>
        </w:tc>
        <w:tc>
          <w:tcPr>
            <w:tcW w:w="104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1.2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Количество спортсменов ЗАТО Северск, зачисленных в составы сборных команд Томской области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306</w:t>
            </w:r>
          </w:p>
        </w:tc>
        <w:tc>
          <w:tcPr>
            <w:tcW w:w="1134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1027BB" w:rsidP="001027BB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366F32" w:rsidRPr="007661E0" w:rsidTr="00366F32">
        <w:trPr>
          <w:trHeight w:val="24"/>
        </w:trPr>
        <w:tc>
          <w:tcPr>
            <w:tcW w:w="62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7.1</w:t>
            </w:r>
          </w:p>
        </w:tc>
        <w:tc>
          <w:tcPr>
            <w:tcW w:w="2959" w:type="dxa"/>
            <w:vAlign w:val="center"/>
          </w:tcPr>
          <w:p w:rsidR="00366F32" w:rsidRPr="007661E0" w:rsidRDefault="00366F32" w:rsidP="00366F32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8</w:t>
            </w:r>
          </w:p>
        </w:tc>
      </w:tr>
      <w:tr w:rsidR="001027BB" w:rsidRPr="007661E0" w:rsidTr="00366F32">
        <w:trPr>
          <w:trHeight w:val="24"/>
        </w:trPr>
        <w:tc>
          <w:tcPr>
            <w:tcW w:w="14701" w:type="dxa"/>
            <w:gridSpan w:val="10"/>
            <w:vAlign w:val="center"/>
          </w:tcPr>
          <w:p w:rsidR="001027BB" w:rsidRPr="007661E0" w:rsidRDefault="001027BB" w:rsidP="00366F32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2. Целевые показатели задачи 1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1027BB" w:rsidRPr="007661E0" w:rsidTr="00366F32">
        <w:trPr>
          <w:trHeight w:val="24"/>
        </w:trPr>
        <w:tc>
          <w:tcPr>
            <w:tcW w:w="62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2.1</w:t>
            </w:r>
          </w:p>
        </w:tc>
        <w:tc>
          <w:tcPr>
            <w:tcW w:w="2409" w:type="dxa"/>
          </w:tcPr>
          <w:p w:rsidR="001027BB" w:rsidRPr="007661E0" w:rsidRDefault="001027BB" w:rsidP="001027BB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Количество обучающихся в учреждениях физкультурно-спортивной направленности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4 531</w:t>
            </w:r>
          </w:p>
        </w:tc>
        <w:tc>
          <w:tcPr>
            <w:tcW w:w="1701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4 121</w:t>
            </w:r>
          </w:p>
        </w:tc>
        <w:tc>
          <w:tcPr>
            <w:tcW w:w="1559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4 145</w:t>
            </w:r>
          </w:p>
        </w:tc>
        <w:tc>
          <w:tcPr>
            <w:tcW w:w="993" w:type="dxa"/>
          </w:tcPr>
          <w:p w:rsidR="001027BB" w:rsidRPr="007661E0" w:rsidRDefault="001027BB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4 145</w:t>
            </w:r>
          </w:p>
        </w:tc>
        <w:tc>
          <w:tcPr>
            <w:tcW w:w="1134" w:type="dxa"/>
          </w:tcPr>
          <w:p w:rsidR="001027BB" w:rsidRPr="007661E0" w:rsidRDefault="007A1150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1,01</w:t>
            </w:r>
          </w:p>
        </w:tc>
        <w:tc>
          <w:tcPr>
            <w:tcW w:w="1049" w:type="dxa"/>
          </w:tcPr>
          <w:p w:rsidR="001027BB" w:rsidRPr="007661E0" w:rsidRDefault="007A1150" w:rsidP="001027BB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1027BB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 xml:space="preserve">Отклонений не наблюдается </w:t>
            </w:r>
          </w:p>
        </w:tc>
      </w:tr>
      <w:tr w:rsidR="007A1150" w:rsidRPr="007661E0" w:rsidTr="00366F32">
        <w:trPr>
          <w:trHeight w:val="24"/>
        </w:trPr>
        <w:tc>
          <w:tcPr>
            <w:tcW w:w="14701" w:type="dxa"/>
            <w:gridSpan w:val="10"/>
          </w:tcPr>
          <w:p w:rsidR="007A1150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3. Целевые показатели задачи 2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7A1150" w:rsidRPr="007661E0" w:rsidTr="00366F32">
        <w:trPr>
          <w:trHeight w:val="24"/>
        </w:trPr>
        <w:tc>
          <w:tcPr>
            <w:tcW w:w="62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Количество спортсменов ЗАТО Северск, принявших участие  в региональных и всероссийских соревнованиях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701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55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1 110</w:t>
            </w:r>
          </w:p>
        </w:tc>
        <w:tc>
          <w:tcPr>
            <w:tcW w:w="1134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1,0</w:t>
            </w:r>
          </w:p>
        </w:tc>
        <w:tc>
          <w:tcPr>
            <w:tcW w:w="2959" w:type="dxa"/>
          </w:tcPr>
          <w:p w:rsidR="007A1150" w:rsidRPr="007661E0" w:rsidRDefault="007A115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  <w:tr w:rsidR="007A1150" w:rsidRPr="007661E0" w:rsidTr="00366F32">
        <w:trPr>
          <w:trHeight w:val="24"/>
        </w:trPr>
        <w:tc>
          <w:tcPr>
            <w:tcW w:w="629" w:type="dxa"/>
          </w:tcPr>
          <w:p w:rsidR="007A1150" w:rsidRPr="007661E0" w:rsidRDefault="007A1150" w:rsidP="007A115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3.2</w:t>
            </w:r>
          </w:p>
        </w:tc>
        <w:tc>
          <w:tcPr>
            <w:tcW w:w="2409" w:type="dxa"/>
          </w:tcPr>
          <w:p w:rsidR="007A1150" w:rsidRPr="007661E0" w:rsidRDefault="007A1150" w:rsidP="007A11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Количество спортсменов ЗАТО Северск, получающих стипендию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13</w:t>
            </w:r>
          </w:p>
        </w:tc>
        <w:tc>
          <w:tcPr>
            <w:tcW w:w="1701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13</w:t>
            </w:r>
          </w:p>
        </w:tc>
        <w:tc>
          <w:tcPr>
            <w:tcW w:w="155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12</w:t>
            </w:r>
          </w:p>
        </w:tc>
        <w:tc>
          <w:tcPr>
            <w:tcW w:w="993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12</w:t>
            </w:r>
          </w:p>
        </w:tc>
        <w:tc>
          <w:tcPr>
            <w:tcW w:w="1134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0,92</w:t>
            </w:r>
          </w:p>
        </w:tc>
        <w:tc>
          <w:tcPr>
            <w:tcW w:w="1049" w:type="dxa"/>
          </w:tcPr>
          <w:p w:rsidR="007A1150" w:rsidRPr="007661E0" w:rsidRDefault="007A1150" w:rsidP="007A115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0,92</w:t>
            </w:r>
          </w:p>
        </w:tc>
        <w:tc>
          <w:tcPr>
            <w:tcW w:w="2959" w:type="dxa"/>
          </w:tcPr>
          <w:p w:rsidR="007A1150" w:rsidRPr="007661E0" w:rsidRDefault="007A1150" w:rsidP="007661E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 xml:space="preserve">Значение показателя снижено, по причине выплаты стипендии ЗАТО Северск лучшим спортсменам по олимпийским видам спорта одному спортсмену </w:t>
            </w:r>
            <w:r w:rsidR="007661E0" w:rsidRPr="007661E0">
              <w:rPr>
                <w:sz w:val="20"/>
              </w:rPr>
              <w:t xml:space="preserve">(вместо двух), </w:t>
            </w:r>
            <w:r w:rsidRPr="007661E0">
              <w:rPr>
                <w:sz w:val="20"/>
              </w:rPr>
              <w:t xml:space="preserve">в виду отсутствия </w:t>
            </w:r>
            <w:r w:rsidR="007661E0" w:rsidRPr="007661E0">
              <w:rPr>
                <w:sz w:val="20"/>
              </w:rPr>
              <w:t xml:space="preserve">претендентов на назначение и выплату данной стипендии по показанным спортивным результатам в 2019 году </w:t>
            </w:r>
            <w:r w:rsidRPr="007661E0">
              <w:rPr>
                <w:sz w:val="20"/>
              </w:rPr>
              <w:t xml:space="preserve"> </w:t>
            </w:r>
          </w:p>
        </w:tc>
      </w:tr>
      <w:tr w:rsidR="007661E0" w:rsidRPr="007661E0" w:rsidTr="00366F32">
        <w:trPr>
          <w:trHeight w:val="24"/>
        </w:trPr>
        <w:tc>
          <w:tcPr>
            <w:tcW w:w="14701" w:type="dxa"/>
            <w:gridSpan w:val="10"/>
          </w:tcPr>
          <w:p w:rsidR="007661E0" w:rsidRPr="007661E0" w:rsidRDefault="007661E0" w:rsidP="007A115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4. Целевые показатели задачи</w:t>
            </w:r>
            <w:r w:rsidRPr="007661E0">
              <w:rPr>
                <w:b/>
                <w:bCs/>
                <w:sz w:val="20"/>
              </w:rPr>
              <w:t xml:space="preserve"> </w:t>
            </w:r>
            <w:r w:rsidRPr="007661E0">
              <w:rPr>
                <w:sz w:val="20"/>
              </w:rPr>
              <w:t xml:space="preserve"> 3 «Укрепление материально-технической базы МБУДО ДЮСШ «Смена»</w:t>
            </w:r>
          </w:p>
        </w:tc>
      </w:tr>
      <w:tr w:rsidR="007661E0" w:rsidRPr="007661E0" w:rsidTr="00366F32">
        <w:trPr>
          <w:trHeight w:val="24"/>
        </w:trPr>
        <w:tc>
          <w:tcPr>
            <w:tcW w:w="629" w:type="dxa"/>
          </w:tcPr>
          <w:p w:rsidR="007661E0" w:rsidRPr="007661E0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7661E0">
              <w:rPr>
                <w:b w:val="0"/>
                <w:bCs w:val="0"/>
                <w:sz w:val="20"/>
                <w:szCs w:val="20"/>
              </w:rPr>
              <w:t>4.1</w:t>
            </w:r>
          </w:p>
        </w:tc>
        <w:tc>
          <w:tcPr>
            <w:tcW w:w="2409" w:type="dxa"/>
          </w:tcPr>
          <w:p w:rsidR="007661E0" w:rsidRPr="007661E0" w:rsidRDefault="007661E0" w:rsidP="007661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Приобретение машины для заливки льда в ЗХК «СеверСК»</w:t>
            </w:r>
          </w:p>
        </w:tc>
        <w:tc>
          <w:tcPr>
            <w:tcW w:w="993" w:type="dxa"/>
          </w:tcPr>
          <w:p w:rsidR="007661E0" w:rsidRPr="007661E0" w:rsidRDefault="007661E0" w:rsidP="007661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1E0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7661E0" w:rsidRPr="007661E0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7661E0">
              <w:rPr>
                <w:sz w:val="20"/>
              </w:rPr>
              <w:t>0</w:t>
            </w:r>
          </w:p>
        </w:tc>
        <w:tc>
          <w:tcPr>
            <w:tcW w:w="2959" w:type="dxa"/>
          </w:tcPr>
          <w:p w:rsidR="007661E0" w:rsidRPr="007661E0" w:rsidRDefault="007661E0" w:rsidP="007661E0">
            <w:pPr>
              <w:pStyle w:val="ConsPlusNormal"/>
              <w:rPr>
                <w:sz w:val="20"/>
              </w:rPr>
            </w:pPr>
            <w:r w:rsidRPr="007661E0">
              <w:rPr>
                <w:sz w:val="20"/>
              </w:rPr>
              <w:t>Отклонений не наблюдается</w:t>
            </w:r>
          </w:p>
        </w:tc>
      </w:tr>
    </w:tbl>
    <w:p w:rsidR="001027BB" w:rsidRPr="001027BB" w:rsidRDefault="001027BB" w:rsidP="001027BB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330E12" w:rsidRPr="009D4C90" w:rsidRDefault="00330E12" w:rsidP="00F2058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</w:rPr>
        <w:br w:type="page"/>
      </w:r>
      <w:r w:rsidRPr="009D4C90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330E12" w:rsidRPr="009D4C9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12"/>
          <w:szCs w:val="12"/>
        </w:rPr>
      </w:pPr>
    </w:p>
    <w:p w:rsidR="00F20583" w:rsidRDefault="00F20583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:rsidR="00330E12" w:rsidRPr="007661E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 xml:space="preserve">СВЕДЕНИЯ </w:t>
      </w:r>
    </w:p>
    <w:p w:rsidR="007661E0" w:rsidRPr="007661E0" w:rsidRDefault="00330E12" w:rsidP="009D4C9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 xml:space="preserve">о достижении значений целевых показателей (индикаторов) результативности </w:t>
      </w:r>
    </w:p>
    <w:p w:rsidR="007661E0" w:rsidRPr="007661E0" w:rsidRDefault="00330E12" w:rsidP="007661E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661E0">
        <w:rPr>
          <w:b w:val="0"/>
          <w:bCs w:val="0"/>
          <w:sz w:val="24"/>
          <w:szCs w:val="24"/>
        </w:rPr>
        <w:t>подпрограммы</w:t>
      </w:r>
      <w:r w:rsidR="007661E0" w:rsidRPr="007661E0">
        <w:rPr>
          <w:b w:val="0"/>
          <w:bCs w:val="0"/>
          <w:sz w:val="24"/>
          <w:szCs w:val="24"/>
        </w:rPr>
        <w:t xml:space="preserve"> 3 </w:t>
      </w:r>
      <w:r w:rsidRPr="007661E0">
        <w:rPr>
          <w:b w:val="0"/>
          <w:sz w:val="24"/>
          <w:szCs w:val="24"/>
        </w:rPr>
        <w:t xml:space="preserve">«Развитие детско-юношеского и массового хоккея» </w:t>
      </w:r>
      <w:r w:rsidRPr="007661E0">
        <w:rPr>
          <w:b w:val="0"/>
          <w:spacing w:val="-1"/>
          <w:sz w:val="24"/>
          <w:szCs w:val="24"/>
        </w:rPr>
        <w:t>муниципальной программы</w:t>
      </w:r>
      <w:r w:rsidRPr="007661E0">
        <w:rPr>
          <w:b w:val="0"/>
          <w:sz w:val="24"/>
          <w:szCs w:val="24"/>
        </w:rPr>
        <w:t xml:space="preserve"> </w:t>
      </w:r>
    </w:p>
    <w:p w:rsidR="00330E12" w:rsidRPr="007661E0" w:rsidRDefault="007661E0" w:rsidP="007661E0">
      <w:pPr>
        <w:pStyle w:val="3"/>
        <w:tabs>
          <w:tab w:val="left" w:pos="7531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661E0">
        <w:rPr>
          <w:b w:val="0"/>
          <w:sz w:val="24"/>
          <w:szCs w:val="24"/>
        </w:rPr>
        <w:t>«</w:t>
      </w:r>
      <w:r w:rsidR="00330E12" w:rsidRPr="007661E0">
        <w:rPr>
          <w:b w:val="0"/>
          <w:sz w:val="24"/>
          <w:szCs w:val="24"/>
        </w:rPr>
        <w:t>Развитие физической культуры и спорта в ЗАТО Северск» на 2015</w:t>
      </w:r>
      <w:r w:rsidRPr="007661E0">
        <w:rPr>
          <w:b w:val="0"/>
          <w:sz w:val="24"/>
          <w:szCs w:val="24"/>
        </w:rPr>
        <w:t xml:space="preserve"> </w:t>
      </w:r>
      <w:r w:rsidR="00330E12" w:rsidRPr="007661E0">
        <w:rPr>
          <w:b w:val="0"/>
          <w:sz w:val="24"/>
          <w:szCs w:val="24"/>
        </w:rPr>
        <w:t>-</w:t>
      </w:r>
      <w:r w:rsidRPr="007661E0">
        <w:rPr>
          <w:b w:val="0"/>
          <w:sz w:val="24"/>
          <w:szCs w:val="24"/>
        </w:rPr>
        <w:t xml:space="preserve"> </w:t>
      </w:r>
      <w:r w:rsidR="00330E12" w:rsidRPr="007661E0">
        <w:rPr>
          <w:b w:val="0"/>
          <w:sz w:val="24"/>
          <w:szCs w:val="24"/>
        </w:rPr>
        <w:t>2020 годы</w:t>
      </w:r>
    </w:p>
    <w:p w:rsidR="007661E0" w:rsidRDefault="007661E0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409"/>
        <w:gridCol w:w="993"/>
        <w:gridCol w:w="1275"/>
        <w:gridCol w:w="1701"/>
        <w:gridCol w:w="1559"/>
        <w:gridCol w:w="993"/>
        <w:gridCol w:w="1134"/>
        <w:gridCol w:w="1049"/>
        <w:gridCol w:w="3204"/>
      </w:tblGrid>
      <w:tr w:rsidR="007661E0" w:rsidRPr="00F20583" w:rsidTr="00CC6A06">
        <w:tc>
          <w:tcPr>
            <w:tcW w:w="62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№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пп</w:t>
            </w:r>
          </w:p>
        </w:tc>
        <w:tc>
          <w:tcPr>
            <w:tcW w:w="240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Наименование целевого показателя (индикатора) подпрограммы</w:t>
            </w:r>
          </w:p>
        </w:tc>
        <w:tc>
          <w:tcPr>
            <w:tcW w:w="993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Единица измере-ния</w:t>
            </w:r>
          </w:p>
        </w:tc>
        <w:tc>
          <w:tcPr>
            <w:tcW w:w="7711" w:type="dxa"/>
            <w:gridSpan w:val="6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Значения целевых показателей (индикаторов) результативности подпрограммы</w:t>
            </w:r>
          </w:p>
        </w:tc>
        <w:tc>
          <w:tcPr>
            <w:tcW w:w="3204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 xml:space="preserve">Обоснование отклонений значений показателей (индикаторов) на конец отчётного года </w:t>
            </w:r>
          </w:p>
        </w:tc>
      </w:tr>
      <w:tr w:rsidR="007661E0" w:rsidRPr="00F20583" w:rsidTr="00CC6A06"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год реализации, предшест-вующий отчётному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</w:t>
            </w:r>
            <w:r w:rsidR="00F20583">
              <w:rPr>
                <w:sz w:val="20"/>
              </w:rPr>
              <w:t xml:space="preserve"> 2019 года</w:t>
            </w:r>
            <w:r w:rsidRPr="00F20583">
              <w:rPr>
                <w:sz w:val="20"/>
              </w:rPr>
              <w:t>)</w:t>
            </w:r>
          </w:p>
        </w:tc>
        <w:tc>
          <w:tcPr>
            <w:tcW w:w="6436" w:type="dxa"/>
            <w:gridSpan w:val="5"/>
          </w:tcPr>
          <w:p w:rsidR="007661E0" w:rsidRPr="00F20583" w:rsidRDefault="00F20583" w:rsidP="00366F32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  <w:r w:rsidR="007661E0" w:rsidRPr="00F20583">
              <w:rPr>
                <w:sz w:val="20"/>
              </w:rPr>
              <w:t xml:space="preserve"> год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690"/>
        </w:trPr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61E0" w:rsidRPr="00F20583" w:rsidRDefault="007661E0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 xml:space="preserve">план </w:t>
            </w:r>
          </w:p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(в актуальной редакции МП)</w:t>
            </w:r>
          </w:p>
        </w:tc>
        <w:tc>
          <w:tcPr>
            <w:tcW w:w="1559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план (с учётом согласованных</w:t>
            </w:r>
            <w:r w:rsidRPr="00F20583">
              <w:rPr>
                <w:sz w:val="20"/>
              </w:rPr>
              <w:br/>
              <w:t>КЭР изменений</w:t>
            </w:r>
            <w:r w:rsidRPr="00F20583">
              <w:rPr>
                <w:sz w:val="20"/>
              </w:rPr>
              <w:br/>
              <w:t>на конец отчётного года)</w:t>
            </w:r>
          </w:p>
        </w:tc>
        <w:tc>
          <w:tcPr>
            <w:tcW w:w="993" w:type="dxa"/>
            <w:vMerge w:val="restart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факт</w:t>
            </w:r>
          </w:p>
        </w:tc>
        <w:tc>
          <w:tcPr>
            <w:tcW w:w="2183" w:type="dxa"/>
            <w:gridSpan w:val="2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оценка достижения показателя</w:t>
            </w:r>
            <w:r w:rsidRPr="00F20583">
              <w:rPr>
                <w:sz w:val="20"/>
              </w:rPr>
              <w:br/>
              <w:t>(факт /план )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677"/>
        </w:trPr>
        <w:tc>
          <w:tcPr>
            <w:tcW w:w="62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61E0" w:rsidRPr="00F20583" w:rsidRDefault="007661E0" w:rsidP="00366F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 гр.6/план гр.5)</w:t>
            </w:r>
          </w:p>
        </w:tc>
        <w:tc>
          <w:tcPr>
            <w:tcW w:w="1049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(факт гр.6/план гр.5.1)</w:t>
            </w:r>
          </w:p>
        </w:tc>
        <w:tc>
          <w:tcPr>
            <w:tcW w:w="3204" w:type="dxa"/>
            <w:vMerge/>
          </w:tcPr>
          <w:p w:rsidR="007661E0" w:rsidRPr="00F20583" w:rsidRDefault="007661E0" w:rsidP="00366F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7661E0" w:rsidRPr="00F20583" w:rsidRDefault="007661E0" w:rsidP="00366F32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8</w:t>
            </w:r>
          </w:p>
        </w:tc>
      </w:tr>
      <w:tr w:rsidR="007661E0" w:rsidRPr="00F20583" w:rsidTr="00CC6A06">
        <w:trPr>
          <w:trHeight w:val="24"/>
        </w:trPr>
        <w:tc>
          <w:tcPr>
            <w:tcW w:w="14946" w:type="dxa"/>
            <w:gridSpan w:val="10"/>
            <w:vAlign w:val="center"/>
          </w:tcPr>
          <w:p w:rsidR="007661E0" w:rsidRPr="00F20583" w:rsidRDefault="007661E0" w:rsidP="00366F32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1. Целевые показатели подпрограммы 3 «Развитие детско-юношеского и массового хоккея»</w:t>
            </w: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1.1</w:t>
            </w:r>
          </w:p>
        </w:tc>
        <w:tc>
          <w:tcPr>
            <w:tcW w:w="240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Доля населения ЗАТО Северск, занимающегося хоккеем в общей численности занимающихся физической культурой и спортом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%</w:t>
            </w:r>
          </w:p>
        </w:tc>
        <w:tc>
          <w:tcPr>
            <w:tcW w:w="1275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1,1</w:t>
            </w:r>
          </w:p>
        </w:tc>
        <w:tc>
          <w:tcPr>
            <w:tcW w:w="1701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1559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0,6</w:t>
            </w:r>
          </w:p>
        </w:tc>
        <w:tc>
          <w:tcPr>
            <w:tcW w:w="1134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661E0" w:rsidRPr="00F20583" w:rsidRDefault="007661E0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7661E0" w:rsidRPr="00F20583" w:rsidRDefault="007661E0" w:rsidP="007661E0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  <w:tr w:rsidR="007661E0" w:rsidRPr="00F20583" w:rsidTr="00CC6A06">
        <w:trPr>
          <w:trHeight w:val="391"/>
        </w:trPr>
        <w:tc>
          <w:tcPr>
            <w:tcW w:w="14946" w:type="dxa"/>
            <w:gridSpan w:val="10"/>
            <w:vAlign w:val="center"/>
          </w:tcPr>
          <w:p w:rsidR="007661E0" w:rsidRPr="00F20583" w:rsidRDefault="007661E0" w:rsidP="00366F32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2. Целевые показатели задачи 1 «Развитие детско-юношеского и массового хоккея»</w:t>
            </w:r>
          </w:p>
        </w:tc>
      </w:tr>
      <w:tr w:rsidR="007661E0" w:rsidRPr="00F20583" w:rsidTr="00CC6A06">
        <w:trPr>
          <w:trHeight w:val="24"/>
        </w:trPr>
        <w:tc>
          <w:tcPr>
            <w:tcW w:w="62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2.1</w:t>
            </w:r>
          </w:p>
        </w:tc>
        <w:tc>
          <w:tcPr>
            <w:tcW w:w="2409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Численность населения ЗАТО Северск, занимающегося хоккеем</w:t>
            </w:r>
          </w:p>
        </w:tc>
        <w:tc>
          <w:tcPr>
            <w:tcW w:w="993" w:type="dxa"/>
          </w:tcPr>
          <w:p w:rsidR="007661E0" w:rsidRPr="00F20583" w:rsidRDefault="007661E0" w:rsidP="007661E0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чел.</w:t>
            </w:r>
          </w:p>
        </w:tc>
        <w:tc>
          <w:tcPr>
            <w:tcW w:w="1275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512</w:t>
            </w:r>
          </w:p>
        </w:tc>
        <w:tc>
          <w:tcPr>
            <w:tcW w:w="1701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1559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993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256</w:t>
            </w:r>
          </w:p>
        </w:tc>
        <w:tc>
          <w:tcPr>
            <w:tcW w:w="1134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1049" w:type="dxa"/>
          </w:tcPr>
          <w:p w:rsidR="007661E0" w:rsidRPr="00F20583" w:rsidRDefault="00F20583" w:rsidP="007661E0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1,0</w:t>
            </w:r>
          </w:p>
        </w:tc>
        <w:tc>
          <w:tcPr>
            <w:tcW w:w="3204" w:type="dxa"/>
          </w:tcPr>
          <w:p w:rsidR="007661E0" w:rsidRPr="00F20583" w:rsidRDefault="007661E0" w:rsidP="007661E0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  <w:tr w:rsidR="00F20583" w:rsidRPr="00F20583" w:rsidTr="00CC6A06">
        <w:trPr>
          <w:trHeight w:val="24"/>
        </w:trPr>
        <w:tc>
          <w:tcPr>
            <w:tcW w:w="14946" w:type="dxa"/>
            <w:gridSpan w:val="10"/>
          </w:tcPr>
          <w:p w:rsidR="00F20583" w:rsidRPr="00F20583" w:rsidRDefault="00F20583" w:rsidP="00F2058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0583">
              <w:rPr>
                <w:rFonts w:ascii="Times New Roman" w:hAnsi="Times New Roman"/>
                <w:sz w:val="20"/>
                <w:szCs w:val="20"/>
              </w:rPr>
              <w:t>3. Целевые показатели задачи 2 «Развитие материально-технической базы для занятий хоккеем»</w:t>
            </w:r>
          </w:p>
        </w:tc>
      </w:tr>
      <w:tr w:rsidR="00CC6A06" w:rsidRPr="00F20583" w:rsidTr="00253A1A">
        <w:trPr>
          <w:trHeight w:val="24"/>
        </w:trPr>
        <w:tc>
          <w:tcPr>
            <w:tcW w:w="629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1</w:t>
            </w:r>
          </w:p>
        </w:tc>
        <w:tc>
          <w:tcPr>
            <w:tcW w:w="2409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3</w:t>
            </w:r>
          </w:p>
        </w:tc>
        <w:tc>
          <w:tcPr>
            <w:tcW w:w="1275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</w:t>
            </w:r>
          </w:p>
        </w:tc>
        <w:tc>
          <w:tcPr>
            <w:tcW w:w="1559" w:type="dxa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5.1</w:t>
            </w:r>
          </w:p>
        </w:tc>
        <w:tc>
          <w:tcPr>
            <w:tcW w:w="993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7.1</w:t>
            </w:r>
          </w:p>
        </w:tc>
        <w:tc>
          <w:tcPr>
            <w:tcW w:w="3204" w:type="dxa"/>
            <w:vAlign w:val="center"/>
          </w:tcPr>
          <w:p w:rsidR="00CC6A06" w:rsidRPr="00F20583" w:rsidRDefault="00CC6A06" w:rsidP="00253A1A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8</w:t>
            </w:r>
          </w:p>
        </w:tc>
      </w:tr>
      <w:tr w:rsidR="00F20583" w:rsidRPr="00F20583" w:rsidTr="00CC6A06">
        <w:trPr>
          <w:trHeight w:val="24"/>
        </w:trPr>
        <w:tc>
          <w:tcPr>
            <w:tcW w:w="629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3.1</w:t>
            </w:r>
          </w:p>
        </w:tc>
        <w:tc>
          <w:tcPr>
            <w:tcW w:w="2409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Количество отремонтированных хоккейных коробок</w:t>
            </w:r>
          </w:p>
        </w:tc>
        <w:tc>
          <w:tcPr>
            <w:tcW w:w="993" w:type="dxa"/>
          </w:tcPr>
          <w:p w:rsidR="00F20583" w:rsidRPr="00F20583" w:rsidRDefault="00F20583" w:rsidP="00F20583">
            <w:pPr>
              <w:pStyle w:val="3"/>
              <w:spacing w:before="0" w:beforeAutospacing="0" w:after="0" w:afterAutospacing="0"/>
              <w:rPr>
                <w:b w:val="0"/>
                <w:bCs w:val="0"/>
                <w:sz w:val="20"/>
                <w:szCs w:val="20"/>
              </w:rPr>
            </w:pPr>
            <w:r w:rsidRPr="00F20583">
              <w:rPr>
                <w:b w:val="0"/>
                <w:bCs w:val="0"/>
                <w:sz w:val="20"/>
                <w:szCs w:val="20"/>
              </w:rPr>
              <w:t>ед.</w:t>
            </w:r>
          </w:p>
        </w:tc>
        <w:tc>
          <w:tcPr>
            <w:tcW w:w="1275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701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559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993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1049" w:type="dxa"/>
          </w:tcPr>
          <w:p w:rsidR="00F20583" w:rsidRPr="00F20583" w:rsidRDefault="00F20583" w:rsidP="00F20583">
            <w:pPr>
              <w:pStyle w:val="ConsPlusNormal"/>
              <w:jc w:val="center"/>
              <w:rPr>
                <w:sz w:val="20"/>
              </w:rPr>
            </w:pPr>
            <w:r w:rsidRPr="00F20583">
              <w:rPr>
                <w:sz w:val="20"/>
              </w:rPr>
              <w:t>0</w:t>
            </w:r>
          </w:p>
        </w:tc>
        <w:tc>
          <w:tcPr>
            <w:tcW w:w="3204" w:type="dxa"/>
          </w:tcPr>
          <w:p w:rsidR="00F20583" w:rsidRPr="00F20583" w:rsidRDefault="00F20583" w:rsidP="00F20583">
            <w:pPr>
              <w:pStyle w:val="ConsPlusNormal"/>
              <w:rPr>
                <w:sz w:val="20"/>
              </w:rPr>
            </w:pPr>
            <w:r w:rsidRPr="00F20583">
              <w:rPr>
                <w:sz w:val="20"/>
              </w:rPr>
              <w:t>Отклонений не наблюдается</w:t>
            </w:r>
          </w:p>
        </w:tc>
      </w:tr>
    </w:tbl>
    <w:p w:rsidR="00330E12" w:rsidRPr="004F7A48" w:rsidRDefault="00F20583" w:rsidP="00F20583">
      <w:pPr>
        <w:shd w:val="clear" w:color="auto" w:fill="FFFFFF"/>
        <w:tabs>
          <w:tab w:val="left" w:leader="underscore" w:pos="11222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br w:type="page"/>
      </w:r>
      <w:r w:rsidR="00330E12" w:rsidRPr="004F7A48">
        <w:rPr>
          <w:rFonts w:ascii="Times New Roman" w:hAnsi="Times New Roman"/>
          <w:sz w:val="24"/>
          <w:szCs w:val="24"/>
        </w:rPr>
        <w:lastRenderedPageBreak/>
        <w:t>Форма 3</w:t>
      </w:r>
    </w:p>
    <w:p w:rsidR="00330E12" w:rsidRPr="004F7A48" w:rsidRDefault="00330E12" w:rsidP="009D4C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E12" w:rsidRPr="004F7A48" w:rsidRDefault="00330E12" w:rsidP="009D4C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A48">
        <w:rPr>
          <w:rFonts w:ascii="Times New Roman" w:hAnsi="Times New Roman"/>
          <w:sz w:val="24"/>
          <w:szCs w:val="24"/>
        </w:rPr>
        <w:t xml:space="preserve">ИНФОРМАЦИЯ </w:t>
      </w:r>
      <w:r w:rsidRPr="004F7A48">
        <w:rPr>
          <w:rFonts w:ascii="Times New Roman" w:hAnsi="Times New Roman"/>
          <w:sz w:val="24"/>
          <w:szCs w:val="24"/>
        </w:rPr>
        <w:br/>
        <w:t>о финансировании реализации муниципальной программы</w:t>
      </w:r>
    </w:p>
    <w:p w:rsidR="00330E12" w:rsidRPr="004F7A48" w:rsidRDefault="00330E12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A48">
        <w:rPr>
          <w:rFonts w:ascii="Times New Roman" w:hAnsi="Times New Roman"/>
          <w:sz w:val="24"/>
          <w:szCs w:val="24"/>
        </w:rPr>
        <w:t>«Развитие физической культуры и спорта в ЗАТО Северск» на 2015 - 2020 годы в 2020 году</w:t>
      </w:r>
    </w:p>
    <w:p w:rsidR="00330E12" w:rsidRPr="004F7A48" w:rsidRDefault="00330E12" w:rsidP="009D4C90">
      <w:pPr>
        <w:shd w:val="clear" w:color="auto" w:fill="FFFFFF"/>
        <w:tabs>
          <w:tab w:val="left" w:leader="underscore" w:pos="1122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50"/>
        <w:gridCol w:w="8900"/>
        <w:gridCol w:w="2030"/>
        <w:gridCol w:w="1903"/>
        <w:gridCol w:w="1636"/>
      </w:tblGrid>
      <w:tr w:rsidR="00330E12" w:rsidRPr="009D4C90" w:rsidTr="002F4C61">
        <w:trPr>
          <w:trHeight w:val="765"/>
          <w:tblCellSpacing w:w="5" w:type="nil"/>
        </w:trPr>
        <w:tc>
          <w:tcPr>
            <w:tcW w:w="0" w:type="auto"/>
            <w:vMerge w:val="restart"/>
          </w:tcPr>
          <w:p w:rsidR="00330E12" w:rsidRPr="004F7A48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30E12" w:rsidRPr="004F7A48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</w:tcPr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Наименования</w:t>
            </w:r>
          </w:p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подпрограммы, ведомственной целевой программы, основного мероприятия, мероприятия</w:t>
            </w:r>
          </w:p>
        </w:tc>
        <w:tc>
          <w:tcPr>
            <w:tcW w:w="0" w:type="auto"/>
            <w:gridSpan w:val="3"/>
          </w:tcPr>
          <w:p w:rsidR="00330E12" w:rsidRPr="004F7A48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>Объем</w:t>
            </w:r>
          </w:p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A48">
              <w:rPr>
                <w:rFonts w:ascii="Times New Roman" w:hAnsi="Times New Roman"/>
                <w:sz w:val="24"/>
                <w:szCs w:val="24"/>
              </w:rPr>
              <w:t xml:space="preserve">финансирования </w:t>
            </w:r>
            <w:r w:rsidRPr="004F7A48">
              <w:rPr>
                <w:rFonts w:ascii="Times New Roman" w:hAnsi="Times New Roman"/>
                <w:sz w:val="24"/>
                <w:szCs w:val="24"/>
              </w:rPr>
              <w:br/>
              <w:t>(тыс.</w:t>
            </w:r>
            <w:r w:rsidRPr="004F7A4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F7A48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330E12" w:rsidRPr="009D4C90" w:rsidTr="002F4C61">
        <w:trPr>
          <w:trHeight w:val="1344"/>
          <w:tblCellSpacing w:w="5" w:type="nil"/>
        </w:trPr>
        <w:tc>
          <w:tcPr>
            <w:tcW w:w="0" w:type="auto"/>
            <w:vMerge/>
          </w:tcPr>
          <w:p w:rsidR="00330E12" w:rsidRPr="009D4C90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утвержденные расходы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 xml:space="preserve">на реализацию программы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в отчетном году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фактические расходы </w:t>
            </w: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 реализацию программы</w:t>
            </w:r>
            <w:r w:rsidRPr="009D4C90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 в отчетном году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Степень освоения средств</w:t>
            </w:r>
          </w:p>
        </w:tc>
      </w:tr>
      <w:tr w:rsidR="00330E12" w:rsidRPr="009D4C90" w:rsidTr="002F4C61">
        <w:trPr>
          <w:tblCellSpacing w:w="5" w:type="nil"/>
        </w:trPr>
        <w:tc>
          <w:tcPr>
            <w:tcW w:w="0" w:type="auto"/>
          </w:tcPr>
          <w:p w:rsidR="00330E12" w:rsidRPr="009D4C90" w:rsidRDefault="00330E12" w:rsidP="007A3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30E12" w:rsidRPr="009D4C90" w:rsidRDefault="00330E12" w:rsidP="009D4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«Развитие физической культуры и массового спорта»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всего, в т.ч.:</w:t>
            </w:r>
          </w:p>
        </w:tc>
        <w:tc>
          <w:tcPr>
            <w:tcW w:w="0" w:type="auto"/>
          </w:tcPr>
          <w:p w:rsidR="00330E12" w:rsidRPr="000D65B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46 469</w:t>
            </w:r>
            <w:r>
              <w:rPr>
                <w:rFonts w:ascii="Times New Roman" w:hAnsi="Times New Roman"/>
                <w:sz w:val="24"/>
                <w:szCs w:val="24"/>
              </w:rPr>
              <w:t>,34</w:t>
            </w:r>
          </w:p>
        </w:tc>
        <w:tc>
          <w:tcPr>
            <w:tcW w:w="0" w:type="auto"/>
          </w:tcPr>
          <w:p w:rsidR="00330E12" w:rsidRPr="007A38CF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38CF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8CF">
              <w:rPr>
                <w:rFonts w:ascii="Times New Roman" w:hAnsi="Times New Roman"/>
                <w:sz w:val="24"/>
                <w:szCs w:val="24"/>
              </w:rPr>
              <w:t>469,33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 Строительство, приобретение, реконструкция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и капитальный ремонт объектов спортивного назначения, в т.ч.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наружной стены здания СК «Молодость» МАУДО ДЮСШ им.Л.Егоровой по адресу: Томская область, г.Северск, ул.Мира, 27 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Обеспечение условий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для развития физической культуры и массового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</w:rPr>
              <w:t>, в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т.ч.: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158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Оплата труда инструкторов по </w:t>
            </w:r>
            <w:r>
              <w:rPr>
                <w:rFonts w:ascii="Times New Roman" w:hAnsi="Times New Roman"/>
                <w:sz w:val="24"/>
                <w:szCs w:val="24"/>
              </w:rPr>
              <w:t>спорту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Приобретение спортивного инвентаря для проведения физкультурных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и спортивных мероприятий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Default="00330E12" w:rsidP="00211173">
            <w:pPr>
              <w:spacing w:after="0" w:line="240" w:lineRule="auto"/>
              <w:jc w:val="right"/>
            </w:pPr>
            <w:r w:rsidRPr="00D146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физической культуры и спорта»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1 933.06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1 933.06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283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</w:rPr>
              <w:t>», 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44 389,62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44 389,62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1.4.2.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4 297,41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4 297,41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спортивного оборудования и инвентаря для приведения организаций спортивной подготовки в нормативное состояние (хоккей)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26 570,30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26 570,30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1.4.4.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11 151,18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11 151,18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1.4.5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2 370,73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2 370,73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2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всего,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346 777,56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346 777,56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683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ВЦП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344 907,46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344 907,46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470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2.2</w:t>
            </w:r>
          </w:p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спортивных сборных команд ЗАТО Северск, реализация мероприятий,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направленных на социальную подд</w:t>
            </w:r>
            <w:r>
              <w:rPr>
                <w:rFonts w:ascii="Times New Roman" w:hAnsi="Times New Roman"/>
                <w:sz w:val="24"/>
                <w:szCs w:val="24"/>
              </w:rPr>
              <w:t>ержку спортсменов и их тренеров»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70,10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70,10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63335C">
        <w:trPr>
          <w:trHeight w:val="436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Приобретение заливочной машины для закрытого хоккейного корта ЗХК «СеверСК»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304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3 «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Развитие детско-юношеского и массового хоккея»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11173">
        <w:trPr>
          <w:trHeight w:val="312"/>
          <w:tblCellSpacing w:w="5" w:type="nil"/>
        </w:trPr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0" w:type="auto"/>
          </w:tcPr>
          <w:p w:rsidR="00330E12" w:rsidRPr="009C6E46" w:rsidRDefault="00330E12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2F4C61">
        <w:trPr>
          <w:trHeight w:val="567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312279">
        <w:trPr>
          <w:trHeight w:val="301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спортивной инфраструктуры для занятий хоккеем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330E12" w:rsidRPr="009D4C90" w:rsidTr="00104EFC">
        <w:trPr>
          <w:trHeight w:val="432"/>
          <w:tblCellSpacing w:w="5" w:type="nil"/>
        </w:trPr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30E12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D4C90" w:rsidRDefault="00330E12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</w:tcPr>
          <w:p w:rsidR="00330E12" w:rsidRPr="009C6E46" w:rsidRDefault="009C6E46" w:rsidP="00211173">
            <w:pPr>
              <w:spacing w:after="0" w:line="240" w:lineRule="auto"/>
              <w:jc w:val="center"/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1F6E97" w:rsidRPr="009D4C90" w:rsidTr="00366F32">
        <w:trPr>
          <w:trHeight w:val="567"/>
          <w:tblCellSpacing w:w="5" w:type="nil"/>
        </w:trPr>
        <w:tc>
          <w:tcPr>
            <w:tcW w:w="0" w:type="auto"/>
            <w:gridSpan w:val="2"/>
          </w:tcPr>
          <w:p w:rsidR="001F6E97" w:rsidRPr="009D4C90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по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муниципальной программе «Развитие физической культуры и спорта в ЗАТО Северск» на 2015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>2020 годы</w:t>
            </w:r>
          </w:p>
        </w:tc>
        <w:tc>
          <w:tcPr>
            <w:tcW w:w="0" w:type="auto"/>
          </w:tcPr>
          <w:p w:rsidR="001F6E97" w:rsidRPr="009D4C90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394 046,90</w:t>
            </w:r>
          </w:p>
        </w:tc>
        <w:tc>
          <w:tcPr>
            <w:tcW w:w="0" w:type="auto"/>
          </w:tcPr>
          <w:p w:rsidR="001F6E97" w:rsidRPr="009D4C90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394 046,89</w:t>
            </w:r>
          </w:p>
        </w:tc>
        <w:tc>
          <w:tcPr>
            <w:tcW w:w="0" w:type="auto"/>
          </w:tcPr>
          <w:p w:rsidR="001F6E97" w:rsidRPr="009C6E46" w:rsidRDefault="001F6E97" w:rsidP="00211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E46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:rsidR="00F20583" w:rsidRDefault="00F20583" w:rsidP="00F2058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Степень освоения средств 1,0 – полное освоение бюджетных ассигнований в 2020 году в рамках реализации муниципальной программы «Развитие физической культуры и спорта в ЗАТО Северск» на 2015 – 2020 годы.</w:t>
      </w:r>
    </w:p>
    <w:p w:rsidR="00330E12" w:rsidRDefault="00330E12" w:rsidP="00F20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br w:type="page"/>
      </w:r>
      <w:r w:rsidRPr="004F7A48">
        <w:rPr>
          <w:rFonts w:ascii="Times New Roman" w:hAnsi="Times New Roman"/>
          <w:sz w:val="24"/>
          <w:szCs w:val="24"/>
          <w:lang w:eastAsia="ru-RU"/>
        </w:rPr>
        <w:lastRenderedPageBreak/>
        <w:t>ОТЧЕТ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о реализации муниципальной программы «Развитие физической культуры и спорта в ЗАТО Северск» на 2015 - 2020 годы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Управления молодежной и семейной политики, физической культуры и спорта Администрации ЗАТО Северск</w:t>
      </w:r>
      <w:r w:rsidRPr="004F7A48">
        <w:rPr>
          <w:rFonts w:ascii="Times New Roman" w:hAnsi="Times New Roman"/>
          <w:sz w:val="24"/>
          <w:szCs w:val="24"/>
          <w:lang w:eastAsia="ru-RU"/>
        </w:rPr>
        <w:br/>
        <w:t>за 2020 год</w:t>
      </w:r>
    </w:p>
    <w:p w:rsidR="00330E12" w:rsidRDefault="00330E12" w:rsidP="009D4C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60"/>
        <w:gridCol w:w="2335"/>
        <w:gridCol w:w="952"/>
        <w:gridCol w:w="2019"/>
        <w:gridCol w:w="1311"/>
        <w:gridCol w:w="1556"/>
        <w:gridCol w:w="1380"/>
        <w:gridCol w:w="1361"/>
        <w:gridCol w:w="1318"/>
        <w:gridCol w:w="2227"/>
      </w:tblGrid>
      <w:tr w:rsidR="00CF3C95" w:rsidRPr="002F4C61" w:rsidTr="002F4C61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Срок реализа</w:t>
            </w:r>
            <w:r w:rsidRPr="00131AEA">
              <w:rPr>
                <w:rFonts w:ascii="Times New Roman" w:hAnsi="Times New Roman"/>
                <w:sz w:val="20"/>
                <w:szCs w:val="20"/>
                <w:lang w:val="en-US" w:eastAsia="ru-RU"/>
              </w:rPr>
              <w:t>-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ции, 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Источники финансирования/ главные распорядители бюджетных средств (ГРБС) – ответственный исполнитель. Соисполнитель, участник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Процент выполнения, % </w:t>
            </w: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(гр.8 / гр. 6)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CF3C95" w:rsidRPr="002F4C61" w:rsidTr="001B025E">
        <w:trPr>
          <w:trHeight w:val="18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потребность 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план с учетом утвержденного бюджета 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1B025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фактическое исполнение (кассовые расходы) за отчетный период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131AEA" w:rsidRDefault="00330E12" w:rsidP="002F4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131AEA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31AEA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кой культуры и массового спорта» Программы</w:t>
            </w: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F3C95" w:rsidRPr="002F4C61" w:rsidTr="00B83867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330E12" w:rsidP="009858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 1. Строительство,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приобретение, реконструкция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капитальный ремонт объектов спортивного назначения, в т.ч.: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4D05E2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20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1B025E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A4037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1.1.26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t>наружной стены здания СК «Молодость» МАУДО ДЮСШ им.Л.Егоровой по адресу: Томская область, г.Северск, ул.Мира, 27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F92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F92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CF3C95" w:rsidP="00CF3C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Планируемое м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>ероприятие выполнено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Экономия бюджетных ассигнований по результатам заключения муниципального контракта </w:t>
            </w:r>
            <w:r w:rsidR="00D359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составила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8,10 руб.</w:t>
            </w:r>
          </w:p>
        </w:tc>
      </w:tr>
      <w:tr w:rsidR="00CF3C95" w:rsidRPr="002F4C61" w:rsidTr="0064358E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DA5A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9D4C90" w:rsidRDefault="00330E12" w:rsidP="00DA5A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31AE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</w:t>
            </w:r>
            <w:r w:rsidR="00330E12" w:rsidRPr="00131AEA">
              <w:rPr>
                <w:rFonts w:ascii="Times New Roman" w:hAnsi="Times New Roman"/>
                <w:sz w:val="24"/>
                <w:szCs w:val="24"/>
                <w:lang w:eastAsia="ru-RU"/>
              </w:rPr>
              <w:t>. Обеспечение условий для развития физической культуры и массового спорта по месту жительства, в т.ч.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0E12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Мероприятие реализовано в рамках участия в региональном проекте «Спорт – норма жизни»</w:t>
            </w: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F2654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УМСП 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13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ды физической культуры и спорта» </w:t>
            </w:r>
            <w:r w:rsidR="00131AEA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подпрограммы 1 </w:t>
            </w:r>
          </w:p>
        </w:tc>
      </w:tr>
      <w:tr w:rsidR="00CF3C95" w:rsidRPr="002F4C61" w:rsidTr="002F4C61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ды физической культуры и спорта»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1EAF" w:rsidRPr="00EC33BD" w:rsidRDefault="00BC1EAF" w:rsidP="00BC1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33B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 w:rsidRPr="00EC33B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C1EAF" w:rsidRPr="002F4C61" w:rsidRDefault="00BC1EAF" w:rsidP="00BC1E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C1EAF" w:rsidRPr="002F4C61" w:rsidRDefault="00BC1EAF" w:rsidP="00BC1EAF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CF3C95" w:rsidRPr="002F4C61" w:rsidTr="002F4C61">
        <w:trPr>
          <w:trHeight w:val="11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390B45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 w:rsidR="00131AEA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131AEA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BC1EAF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1 933,06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color w:val="FF0000"/>
                <w:sz w:val="40"/>
                <w:szCs w:val="40"/>
                <w:lang w:eastAsia="ru-RU"/>
              </w:rPr>
            </w:pPr>
          </w:p>
        </w:tc>
      </w:tr>
      <w:tr w:rsidR="00330E12" w:rsidRPr="002F4C61" w:rsidTr="002F4C61">
        <w:trPr>
          <w:trHeight w:val="73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BC1E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4 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C1EAF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</w:t>
            </w:r>
            <w:r w:rsidR="00BC1EA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C1EAF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44 716,22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2 586,02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30165" w:rsidRPr="002F4C61" w:rsidRDefault="00930165" w:rsidP="0093016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2 259,42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30165" w:rsidRPr="002F4C61" w:rsidRDefault="00930165" w:rsidP="00930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F2654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307A7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44 716,22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44 389,62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4.1.1.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Мероприятие не реализовывалось в 2020 году</w:t>
            </w: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2F4C61" w:rsidRDefault="00330E12" w:rsidP="002F4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CC1D1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B36065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Default="005D0713" w:rsidP="005D0713">
            <w:pPr>
              <w:jc w:val="right"/>
            </w:pPr>
            <w:r w:rsidRPr="00F15EFD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624.01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3 463,80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1 160,21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5D0713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7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624.01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297,41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приведения организаций спортивной подготовки в нормативное состояние (хоккей)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797,10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26 570,30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(инвентарь)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11 151,18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593,60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593,60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557,58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2F4C61">
        <w:trPr>
          <w:trHeight w:val="43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9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 w:rsidR="00DC6D52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10 742,13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10 742,13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10 742,13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0713" w:rsidRPr="002F4C61" w:rsidRDefault="005D0713" w:rsidP="005D071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10 742,13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13" w:rsidRPr="002F4C61" w:rsidRDefault="005D0713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4.1.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DC6D52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093,50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71,13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DC6D52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52" w:rsidRPr="002F4C61" w:rsidRDefault="00DC6D52" w:rsidP="00DC6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A39" w:rsidRPr="002F4C61" w:rsidRDefault="00F11A39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2 370,73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A39" w:rsidRPr="002F4C61" w:rsidRDefault="00F11A39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60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подпрограмме 1 «Развитие физической культуры и массового спорта»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71 673,20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B361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46 469,3</w:t>
            </w:r>
            <w:r w:rsidR="00B3613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F11A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15 924,10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29 543,00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64E35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4 339,13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F11A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F11A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5D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5D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9D4C90" w:rsidRDefault="00E013E2" w:rsidP="00E013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9D4C90" w:rsidRDefault="00E013E2" w:rsidP="00E013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48 162,72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B3613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13E2">
              <w:rPr>
                <w:rFonts w:ascii="Times New Roman" w:hAnsi="Times New Roman"/>
                <w:sz w:val="24"/>
                <w:szCs w:val="24"/>
                <w:lang w:eastAsia="ru-RU"/>
              </w:rPr>
              <w:t>46 322,6</w:t>
            </w:r>
            <w:r w:rsidR="00B3613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13E2" w:rsidRPr="002F4C61" w:rsidRDefault="00C52483" w:rsidP="00C52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2 «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E013E2" w:rsidRPr="002F4C61" w:rsidTr="0064358E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013E2" w:rsidRPr="002F4C61" w:rsidRDefault="00E013E2" w:rsidP="00C52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C52483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C524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C52483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CF3C95" w:rsidRPr="002F4C61" w:rsidTr="0064358E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направленности»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369 943,46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300 342,81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301 760,96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369 943,46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260E1" w:rsidRPr="002F4C61" w:rsidRDefault="007260E1" w:rsidP="007260E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344 907,46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E1" w:rsidRPr="002F4C61" w:rsidRDefault="007260E1" w:rsidP="0072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18729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CF3C95" w:rsidRPr="002F4C61" w:rsidTr="006E3A5B">
        <w:trPr>
          <w:trHeight w:val="1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ВЦП 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мероприятий,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направленных на социальную поддержку сп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ортсменов и их тренеров»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B8386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2 249,90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87297" w:rsidRPr="002F4C61" w:rsidRDefault="00187297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1 870.10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7297" w:rsidRPr="002F4C61" w:rsidRDefault="00187297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BA2765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Укрепление материально-технической базы </w:t>
            </w:r>
            <w:r w:rsidR="001872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МБУДО ДЮСШ «Смена» </w:t>
            </w:r>
            <w:r w:rsidR="0018729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CF3C95" w:rsidRPr="002F4C61" w:rsidTr="00BA2765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Основное мероприятие. Приобретение заливочной машины для закрытого хоккейного корта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BA27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18729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BA27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Самоходная ледозаливочная мащина приобретена в 2020 году для МБУДО ДЮСШ «Смена» в рамках участия в региональном проекте «Спорт – норма жизни»</w:t>
            </w: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6E3A5B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  <w:r w:rsidR="00BA2765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BA2765">
        <w:trPr>
          <w:trHeight w:val="9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Приобретение заливочной машины для закрытого хоккейного корта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Самоходная ледозаливочная мащина приобретена в 2020 году для МБУДО ДЮСШ «Смена» в рамках участия в региональном проекте «Спорт – норма жизни»</w:t>
            </w:r>
          </w:p>
        </w:tc>
      </w:tr>
      <w:tr w:rsidR="00CF3C95" w:rsidRPr="002F4C61" w:rsidTr="00BA276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6E3A5B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  <w:r w:rsidR="00BA2765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6 700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2765" w:rsidRPr="002F4C61" w:rsidRDefault="00BA2765" w:rsidP="000479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65" w:rsidRPr="002F4C61" w:rsidRDefault="00BA2765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94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867" w:rsidRPr="002F4C61" w:rsidRDefault="0004799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по подпрограмме 2 «</w:t>
            </w:r>
            <w:r w:rsidR="00B83867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378 893,36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69 600,65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43 146,50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309 292,71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303 631,06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378 893,36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67" w:rsidRPr="002F4C61" w:rsidRDefault="00B83867" w:rsidP="00B838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346 777,56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67" w:rsidRPr="002F4C61" w:rsidRDefault="00B83867" w:rsidP="00B838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2F4C61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3 «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о-юношеского и массового хоккея» Программы</w:t>
            </w:r>
          </w:p>
        </w:tc>
      </w:tr>
      <w:tr w:rsidR="00E013E2" w:rsidRPr="002F4C61" w:rsidTr="00003098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047992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047992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04799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CF3C95" w:rsidRPr="002F4C61" w:rsidTr="00003098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47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47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3 310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00309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3 310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3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047992">
        <w:trPr>
          <w:trHeight w:val="6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003098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</w:t>
            </w:r>
            <w:r w:rsidR="00003098">
              <w:rPr>
                <w:rFonts w:ascii="Times New Roman" w:hAnsi="Times New Roman"/>
                <w:sz w:val="24"/>
                <w:szCs w:val="24"/>
                <w:lang w:eastAsia="ru-RU"/>
              </w:rPr>
              <w:t>П ФК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03098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3 310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992" w:rsidRPr="002F4C61" w:rsidRDefault="0004799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7992" w:rsidRPr="002F4C61" w:rsidRDefault="0004799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13E2" w:rsidRPr="002F4C61" w:rsidTr="0064358E">
        <w:trPr>
          <w:trHeight w:val="315"/>
        </w:trPr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EC33BD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подпрограммы 3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2 775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Default="00E013E2" w:rsidP="00E013E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Необходимые лимиты бюджетных обязательств </w:t>
            </w:r>
          </w:p>
          <w:p w:rsidR="00E013E2" w:rsidRPr="002F4C61" w:rsidRDefault="00E013E2" w:rsidP="00E013E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не утверждены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2 775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C33BD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УМСП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C33BD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2 775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Итого по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одпрограмме 3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детско-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юношеского и массового хоккея»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13E2" w:rsidRPr="002F4C61" w:rsidRDefault="00EC33BD" w:rsidP="00E013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E013E2"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E3A5B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E3A5B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 w:rsidR="00EC33BD"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013E2" w:rsidRPr="002F4C61" w:rsidRDefault="00E013E2" w:rsidP="00E01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3E2" w:rsidRPr="002F4C61" w:rsidRDefault="00E013E2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одпрограмме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EC33BD" w:rsidP="00EC33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3BD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>Расходы на финансирование деятельности ответст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венного исполнителя УМСП ФКиС </w:t>
            </w: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Администрации ЗАТО Северск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,</w:t>
            </w:r>
            <w:r w:rsidRPr="002B522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включены в муниципальную программу «Молодежная политика в ЗАТО Северск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C33B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C33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4358E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42844" w:rsidRPr="002F4C61" w:rsidRDefault="00242844" w:rsidP="0024284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844" w:rsidRPr="002F4C61" w:rsidRDefault="00242844" w:rsidP="00242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Ит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ого по муниципальной программе «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на 2015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2020 годы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Всего, в том числе за счет средств: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456 651,56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394 046,89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федерального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26 206,10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85 524.75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59 070,60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344 920,71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308 770,20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внебюджетных источников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6E3A5B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в т.ч.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EC33BD" w:rsidRPr="002F4C61" w:rsidRDefault="00EC33BD" w:rsidP="00E013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E017FE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УКС 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23 510,48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9D4C90" w:rsidRDefault="00B64251" w:rsidP="00B6425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9D4C90" w:rsidRDefault="00B64251" w:rsidP="00B6425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146,65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3C95" w:rsidRPr="002F4C61" w:rsidTr="00E017FE">
        <w:trPr>
          <w:trHeight w:val="675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r w:rsidRPr="002F4C61">
              <w:rPr>
                <w:rFonts w:ascii="Times New Roman" w:hAnsi="Times New Roman"/>
                <w:sz w:val="24"/>
                <w:szCs w:val="24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433 141,08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4251" w:rsidRPr="002F4C61" w:rsidRDefault="00B64251" w:rsidP="00B642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4251">
              <w:rPr>
                <w:rFonts w:ascii="Times New Roman" w:hAnsi="Times New Roman"/>
                <w:sz w:val="24"/>
                <w:szCs w:val="24"/>
                <w:lang w:eastAsia="ru-RU"/>
              </w:rPr>
              <w:t>393 900,24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64251" w:rsidRPr="002F4C61" w:rsidRDefault="00B64251" w:rsidP="00B64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16"/>
        <w:gridCol w:w="5356"/>
        <w:gridCol w:w="2418"/>
        <w:gridCol w:w="1596"/>
        <w:gridCol w:w="2112"/>
        <w:gridCol w:w="1683"/>
        <w:gridCol w:w="1348"/>
      </w:tblGrid>
      <w:tr w:rsidR="00B36134" w:rsidRPr="0037586D" w:rsidTr="005869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37586D" w:rsidRDefault="00330E12" w:rsidP="009B796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30E12" w:rsidRPr="005869E0" w:rsidTr="005869E0">
        <w:trPr>
          <w:trHeight w:val="79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0E12" w:rsidRPr="0037586D" w:rsidRDefault="00330E12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ОТЧЕТ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об исполнении бюджет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ных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ассигнований бюджета ЗАТО Северск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 реал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изацию муниципальной программы «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2015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2020 годы  за  20</w:t>
            </w:r>
            <w:r w:rsidR="0037586D"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37586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36134" w:rsidRPr="005869E0" w:rsidTr="005869E0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43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Наименования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подпрограмм, ведомственных целевых программ, основных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Главные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распорядители средств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бюджетных средств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(ГРБС) – ответственный исполнитель, соисполнитель, участник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Расходы, (тыс. рублей)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Процент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выполнения, %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(гр. 6 / гр.4)</w:t>
            </w:r>
          </w:p>
        </w:tc>
      </w:tr>
      <w:tr w:rsidR="00B36134" w:rsidRPr="005869E0" w:rsidTr="005869E0">
        <w:trPr>
          <w:trHeight w:val="1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объем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 xml:space="preserve">бюджетных ассигнований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план 20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(отчетный год)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передано бюджетных ассигнований за отчетный период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фактическое исполнение (кассовые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br/>
              <w:t>расходы) за отчетный период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330E12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физичес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кой культуры и массового спорта»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37586D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1.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37586D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1.1.2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86D" w:rsidRPr="0037586D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</w:rPr>
              <w:t>Капитальный ремонт наружной стены здания СК «Молодость» МАУДО ДЮСШ им.Л.Егоровой по адресу: Томская область, г.Северск, ул.Мира,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37586D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146.65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37586D" w:rsidRDefault="00330E12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7586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 Обеспечение условий для развития физической культуры и массового спорта по месту жительства, в т.ч.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 w:rsidR="0037586D"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Оплата труда инструкторов по физической культуре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7586D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86D" w:rsidRPr="005869E0" w:rsidRDefault="0037586D" w:rsidP="003758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12" w:rsidRPr="005869E0" w:rsidRDefault="00330E12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ВЦП </w:t>
            </w:r>
            <w:r w:rsidR="00E017FE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условий для организации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330E12" w:rsidP="005869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E017F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E017F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E017F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12" w:rsidRPr="005869E0" w:rsidRDefault="00E017FE" w:rsidP="005869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проведения официальных физкультурных и спортивных мероприятий, повышение эффективности пропаган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ды физической культуры и спорта»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1 933,06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1.4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частие в региональном проекте  «Спорт - норма жизни»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44 389,62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6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4 297,41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1.4.3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Приобретение спортивного оборудования и инвентаря для приведения организаций спортивной подготовки в нормативное состояние (хоккей)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26 570,30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43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11 151,18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E017FE">
        <w:trPr>
          <w:trHeight w:val="43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1.4.4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(базовые виды спорта)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E017FE">
            <w:pPr>
              <w:jc w:val="center"/>
            </w:pPr>
            <w:r w:rsidRPr="004646D1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E017FE">
        <w:trPr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2 370,73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409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Итого по подпрограмме 1 «Развитие физической культуры и массового спорта»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46 469,33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46 322,68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7FE" w:rsidRDefault="00E017FE" w:rsidP="00B36134">
            <w:pPr>
              <w:spacing w:after="0"/>
              <w:jc w:val="center"/>
            </w:pPr>
            <w:r w:rsidRPr="00516D0F"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17FE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системы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подготовки спортивного резерва»</w:t>
            </w: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ВЦП «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предоставления дополнительного образования  в учреждениях физкультурно-спортивной направленности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344 907,46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ВЦП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ержку спортсменов и их тренеров»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B3613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1 8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70,10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4F7A48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Приобретение заливочной машины для закрытого хоккейного корта «СеверСК»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4F7A48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6134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34" w:rsidRPr="005869E0" w:rsidRDefault="00B36134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71B5" w:rsidRPr="005869E0" w:rsidTr="004F7A48">
        <w:trPr>
          <w:trHeight w:val="3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Приобретение заливочной машины для закрытого хоккейного корта «СеверСК»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4F7A48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B36134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134" w:rsidRPr="005869E0" w:rsidRDefault="00E017FE" w:rsidP="00B361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Итого по подпрограмме 2 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системы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подготовки спортивного резерва</w:t>
            </w:r>
            <w:r w:rsidR="00B36134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B36134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346 777,56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17FE" w:rsidRPr="005869E0" w:rsidTr="005869E0">
        <w:trPr>
          <w:trHeight w:val="255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детск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о-юношеского и массового хоккея»</w:t>
            </w: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ВЦП «Развитие детско-юношеского и массового хоккея»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5869E0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C271B5" w:rsidRPr="005869E0" w:rsidTr="004F7A48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B5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мероприятие. Модернизация спортивной инфраструктуры для занятий</w:t>
            </w:r>
            <w:r w:rsidR="00B6759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хок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</w:t>
            </w:r>
            <w:r w:rsidR="00B6759B">
              <w:rPr>
                <w:rFonts w:ascii="Times New Roman" w:hAnsi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C271B5" w:rsidRPr="005869E0" w:rsidTr="004F7A48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1B5" w:rsidRPr="005869E0" w:rsidRDefault="00C271B5" w:rsidP="004F7A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5869E0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017FE" w:rsidRPr="005869E0" w:rsidRDefault="00C271B5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ИТОГО по подпрограмме 3 «</w:t>
            </w:r>
            <w:r w:rsidR="00E017FE"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Развитие детск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о-юношеского и массового хоккея»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6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FE" w:rsidRPr="005869E0" w:rsidRDefault="00E017FE" w:rsidP="00C27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Итого по 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>муниципальной программе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«Развитие физической культуры и спорта в ЗАТО Северск» на 2015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 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  <w:r w:rsidR="00C271B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Всего, в том числе:     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394 046,90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146,65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B36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  <w:tr w:rsidR="00B36134" w:rsidRPr="005869E0" w:rsidTr="00961148">
        <w:trPr>
          <w:trHeight w:val="25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E017FE" w:rsidP="00E017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УМСП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</w:t>
            </w:r>
            <w:r w:rsidRPr="005869E0">
              <w:rPr>
                <w:rFonts w:ascii="Times New Roman" w:hAnsi="Times New Roman"/>
                <w:sz w:val="20"/>
                <w:szCs w:val="20"/>
                <w:lang w:eastAsia="ru-RU"/>
              </w:rPr>
              <w:t>КиС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C271B5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393 900,24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7FE" w:rsidRPr="005869E0" w:rsidRDefault="00B36134" w:rsidP="00E017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100%</w:t>
            </w:r>
          </w:p>
        </w:tc>
      </w:tr>
    </w:tbl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Pr="00322361" w:rsidRDefault="00330E12" w:rsidP="006F7A4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ОЦЕНКА </w:t>
      </w:r>
    </w:p>
    <w:p w:rsidR="000D2D0F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результатов реализации мер правового регулирования в сфере реализации </w:t>
      </w:r>
    </w:p>
    <w:p w:rsidR="00330E12" w:rsidRDefault="00330E12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22361"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="000D2D0F">
        <w:rPr>
          <w:rFonts w:ascii="Times New Roman" w:hAnsi="Times New Roman"/>
          <w:sz w:val="24"/>
          <w:szCs w:val="24"/>
          <w:lang w:eastAsia="ru-RU"/>
        </w:rPr>
        <w:t>п</w:t>
      </w:r>
      <w:r w:rsidRPr="00322361">
        <w:rPr>
          <w:rFonts w:ascii="Times New Roman" w:hAnsi="Times New Roman"/>
          <w:sz w:val="24"/>
          <w:szCs w:val="24"/>
          <w:lang w:eastAsia="ru-RU"/>
        </w:rPr>
        <w:t>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«Развитие физической культуры и спорта в ЗАТО Северск»</w:t>
      </w:r>
    </w:p>
    <w:p w:rsidR="000D2D0F" w:rsidRDefault="000D2D0F" w:rsidP="006F7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3424"/>
        <w:gridCol w:w="3402"/>
        <w:gridCol w:w="1843"/>
        <w:gridCol w:w="1843"/>
        <w:gridCol w:w="4082"/>
      </w:tblGrid>
      <w:tr w:rsidR="00330E12" w:rsidTr="00CB37C7">
        <w:trPr>
          <w:trHeight w:val="589"/>
        </w:trPr>
        <w:tc>
          <w:tcPr>
            <w:tcW w:w="0" w:type="auto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3424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340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3686" w:type="dxa"/>
            <w:gridSpan w:val="2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082" w:type="dxa"/>
            <w:vMerge w:val="restart"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Tr="00CB37C7">
        <w:tc>
          <w:tcPr>
            <w:tcW w:w="0" w:type="auto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4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68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082" w:type="dxa"/>
            <w:vMerge/>
          </w:tcPr>
          <w:p w:rsidR="00330E12" w:rsidRPr="0053368E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2E39" w:rsidRPr="009E2E39" w:rsidTr="00CB37C7">
        <w:trPr>
          <w:trHeight w:val="2211"/>
        </w:trPr>
        <w:tc>
          <w:tcPr>
            <w:tcW w:w="0" w:type="auto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24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23.12.2019 № 59/3 «Об установлении количества и размера стипендий ЗАТО Северск для сильнейших, особо одаренных юных спортсменов»</w:t>
            </w:r>
          </w:p>
        </w:tc>
        <w:tc>
          <w:tcPr>
            <w:tcW w:w="3402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 w:val="restart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устойчивого интереса к физической культуре и спорту как эффективному средству для профилактики правонарушений среди несовершеннолетних, выявление и поощрение сильнейших, особо одаренных юных спортсменов.</w:t>
            </w:r>
          </w:p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Установлено 10 ежемесячных стипендий в размере 3 000 руб. каждая.</w:t>
            </w:r>
          </w:p>
        </w:tc>
      </w:tr>
      <w:tr w:rsidR="009E2E39" w:rsidRPr="009E2E39" w:rsidTr="00CB37C7">
        <w:tc>
          <w:tcPr>
            <w:tcW w:w="0" w:type="auto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24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83</w:t>
            </w:r>
          </w:p>
        </w:tc>
        <w:tc>
          <w:tcPr>
            <w:tcW w:w="3402" w:type="dxa"/>
          </w:tcPr>
          <w:p w:rsidR="009E2E39" w:rsidRPr="009E2E39" w:rsidRDefault="009E2E39" w:rsidP="009E2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сильнейшим, особо одаренным юным спортсменам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E2E3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9E2E39" w:rsidRPr="009E2E39" w:rsidRDefault="009E2E39" w:rsidP="009E2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154940" w:rsidTr="00CB37C7">
        <w:trPr>
          <w:trHeight w:val="1928"/>
        </w:trPr>
        <w:tc>
          <w:tcPr>
            <w:tcW w:w="0" w:type="auto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24" w:type="dxa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Решение Думы ЗАТО Северск от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23.12.2019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59/4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установлении количества и размера стипендий ЗАТО Северск лучшим спортсменам по олимпийским видам спорта»</w:t>
            </w:r>
          </w:p>
        </w:tc>
        <w:tc>
          <w:tcPr>
            <w:tcW w:w="3402" w:type="dxa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43" w:type="dxa"/>
          </w:tcPr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330E12" w:rsidRPr="00154940" w:rsidRDefault="00330E12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4082" w:type="dxa"/>
            <w:vMerge w:val="restart"/>
          </w:tcPr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330E12" w:rsidRPr="00154940" w:rsidRDefault="00330E12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Установлен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ежемесячная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стипенди</w:t>
            </w:r>
            <w:r w:rsidR="00154940"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размере 10 000 руб. </w:t>
            </w:r>
          </w:p>
        </w:tc>
      </w:tr>
      <w:tr w:rsidR="00154940" w:rsidRPr="00154940" w:rsidTr="00CB37C7">
        <w:tc>
          <w:tcPr>
            <w:tcW w:w="0" w:type="auto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24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85</w:t>
            </w:r>
          </w:p>
        </w:tc>
        <w:tc>
          <w:tcPr>
            <w:tcW w:w="3402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лучшим спортсменам по олимпийским видам спорта</w:t>
            </w:r>
          </w:p>
        </w:tc>
        <w:tc>
          <w:tcPr>
            <w:tcW w:w="1843" w:type="dxa"/>
          </w:tcPr>
          <w:p w:rsid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54940" w:rsidRPr="00154940" w:rsidTr="00154940">
        <w:tc>
          <w:tcPr>
            <w:tcW w:w="0" w:type="auto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24" w:type="dxa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Решение Думы ЗАТО Северск от 23.12.2019 № 59/5 «Об установлении количества и размера стипендий ЗАТО Северск лучшим спортсменам по неолимпийским видам спорта»</w:t>
            </w:r>
          </w:p>
        </w:tc>
        <w:tc>
          <w:tcPr>
            <w:tcW w:w="3402" w:type="dxa"/>
            <w:shd w:val="clear" w:color="auto" w:fill="auto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Устанавливается количество и размер стипендий</w:t>
            </w:r>
          </w:p>
        </w:tc>
        <w:tc>
          <w:tcPr>
            <w:tcW w:w="1843" w:type="dxa"/>
          </w:tcPr>
          <w:p w:rsid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154940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 w:val="restart"/>
          </w:tcPr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Социальная и материальная поддержка ведущих спортсменов и их стимулирование к новым спортивным достижениям.</w:t>
            </w:r>
          </w:p>
          <w:p w:rsidR="00154940" w:rsidRPr="00154940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Установлена 1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ежемесячная </w:t>
            </w:r>
            <w:r w:rsidRPr="00154940">
              <w:rPr>
                <w:rFonts w:ascii="Times New Roman" w:hAnsi="Times New Roman"/>
                <w:sz w:val="24"/>
                <w:szCs w:val="24"/>
                <w:lang w:eastAsia="ru-RU"/>
              </w:rPr>
              <w:t>стипендия в размере 10 000 руб.</w:t>
            </w:r>
          </w:p>
        </w:tc>
      </w:tr>
      <w:tr w:rsidR="00154940" w:rsidRPr="00873F01" w:rsidTr="00CB37C7">
        <w:tc>
          <w:tcPr>
            <w:tcW w:w="0" w:type="auto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24" w:type="dxa"/>
          </w:tcPr>
          <w:p w:rsidR="00154940" w:rsidRPr="00873F01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Приказ УМСП ФКиС Администрации ЗАТО Северск от 04.03.2020 № 84</w:t>
            </w:r>
          </w:p>
        </w:tc>
        <w:tc>
          <w:tcPr>
            <w:tcW w:w="3402" w:type="dxa"/>
          </w:tcPr>
          <w:p w:rsidR="00154940" w:rsidRPr="00873F01" w:rsidRDefault="00154940" w:rsidP="001549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 выплате стипендии ЗАТО Северск лучшим спортсменам по неолимпийским видам спорта</w:t>
            </w:r>
          </w:p>
        </w:tc>
        <w:tc>
          <w:tcPr>
            <w:tcW w:w="1843" w:type="dxa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  <w:vMerge/>
          </w:tcPr>
          <w:p w:rsidR="00154940" w:rsidRPr="00873F01" w:rsidRDefault="00154940" w:rsidP="00154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4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обеспечение условий для развития физической культуры и массового спорта на территории ЗАТО Северск в 2020 году» от 31.01.2020 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Долевое софинансирование мероприятий по обеспечению условий для развития физической культуры и спорта, проводимых в рамках реализации Закона Томской области от 13.12.2006 № 314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noBreakHyphen/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ОЗ «О пред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ставлении субсидии местным бюджетам на обеспечение условий для развития физической культуры и массового спорта»  за счет средств бюджета ЗАТО Северск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на территории ЗАТО Северск</w:t>
            </w:r>
          </w:p>
        </w:tc>
      </w:tr>
      <w:tr w:rsidR="00873F01" w:rsidRPr="00873F01" w:rsidTr="00CB37C7">
        <w:tc>
          <w:tcPr>
            <w:tcW w:w="0" w:type="auto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24" w:type="dxa"/>
          </w:tcPr>
          <w:p w:rsidR="00873F01" w:rsidRPr="00873F01" w:rsidRDefault="00873F01" w:rsidP="00873F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государственную поддержку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в 2020 году» от 31.01.2020 № 115</w:t>
            </w:r>
          </w:p>
        </w:tc>
        <w:tc>
          <w:tcPr>
            <w:tcW w:w="340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в целях достижения результатов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 (Томская область)» 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873F01" w:rsidRPr="00873F01" w:rsidRDefault="00873F01" w:rsidP="00873F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873F01" w:rsidRPr="00873F01" w:rsidRDefault="00873F01" w:rsidP="00873F0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Все организации спортивной подготовки предоставляют услуги населению в соответствии с федеральными стандартами спортивной подготовки</w:t>
            </w:r>
          </w:p>
        </w:tc>
      </w:tr>
      <w:tr w:rsidR="00B8161C" w:rsidRPr="00873F01" w:rsidTr="00CB37C7">
        <w:tc>
          <w:tcPr>
            <w:tcW w:w="0" w:type="auto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24" w:type="dxa"/>
          </w:tcPr>
          <w:p w:rsidR="00B8161C" w:rsidRPr="00873F01" w:rsidRDefault="00B8161C" w:rsidP="00B816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обеспечение уровня финансирования организаций, осуществляющих спортивную подготовку, в соответствии с  требованиями федеральных стандартов спортивной подготовки в 2020 году» от 07.02.2020 № 175</w:t>
            </w:r>
          </w:p>
        </w:tc>
        <w:tc>
          <w:tcPr>
            <w:tcW w:w="340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по обеспечению уровня финансирования организаций, осуществляющих спортивную подготовку, в соответствии с требованиями федеральных стандартов спортивной подготовки 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</w:rPr>
              <w:t>В спортивные школы ЗАТО Северск поставлено новое спортивное оборудование и инвентарь</w:t>
            </w:r>
          </w:p>
        </w:tc>
      </w:tr>
      <w:tr w:rsidR="00B8161C" w:rsidRPr="00873F01" w:rsidTr="00CB37C7">
        <w:tc>
          <w:tcPr>
            <w:tcW w:w="0" w:type="auto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424" w:type="dxa"/>
          </w:tcPr>
          <w:p w:rsidR="00B8161C" w:rsidRPr="00873F01" w:rsidRDefault="00B8161C" w:rsidP="00B816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Администрации ЗАТО Северск «Об установлении на 2020 год расходного обязательства и определении уполномоченного органа Администрации ЗАТО Северск по предоставлению субсидии из областного бюджета на приобретение спортивного оборудования и инвентаря для приведения организаций спортивной подготовки в нормативное состояние в 2020 году» от 31.01.2020 № 113</w:t>
            </w:r>
          </w:p>
        </w:tc>
        <w:tc>
          <w:tcPr>
            <w:tcW w:w="340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Долевое софинансирование мероприятий в целях достижения результатов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 (Томская область)» 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января по декабрь 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2020 года</w:t>
            </w:r>
          </w:p>
        </w:tc>
        <w:tc>
          <w:tcPr>
            <w:tcW w:w="1843" w:type="dxa"/>
          </w:tcPr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>с января по декабрь</w:t>
            </w:r>
          </w:p>
          <w:p w:rsidR="00B8161C" w:rsidRPr="00873F01" w:rsidRDefault="00B8161C" w:rsidP="00B816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3F0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4082" w:type="dxa"/>
          </w:tcPr>
          <w:p w:rsidR="00B8161C" w:rsidRPr="00873F01" w:rsidRDefault="00B8161C" w:rsidP="00B8161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3F01">
              <w:rPr>
                <w:rFonts w:ascii="Times New Roman" w:hAnsi="Times New Roman"/>
                <w:sz w:val="24"/>
                <w:szCs w:val="24"/>
              </w:rPr>
              <w:t>В организацию спортивной подготовки, в спортивную школы по хоккею, поставлено новое спортивное оборудование и инвентарь</w:t>
            </w:r>
          </w:p>
        </w:tc>
      </w:tr>
    </w:tbl>
    <w:p w:rsidR="00330E12" w:rsidRDefault="00330E12" w:rsidP="00873F01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Меры </w:t>
      </w:r>
      <w:r w:rsidRPr="00322361">
        <w:rPr>
          <w:rFonts w:ascii="Times New Roman" w:hAnsi="Times New Roman"/>
          <w:sz w:val="24"/>
          <w:szCs w:val="24"/>
          <w:lang w:eastAsia="ru-RU"/>
        </w:rPr>
        <w:t>правового регулирования в сфере реализации муниципальной программы</w:t>
      </w:r>
      <w:r>
        <w:rPr>
          <w:rFonts w:ascii="Times New Roman" w:hAnsi="Times New Roman"/>
          <w:sz w:val="24"/>
          <w:szCs w:val="24"/>
          <w:lang w:eastAsia="ru-RU"/>
        </w:rPr>
        <w:t>, запланированные на 20</w:t>
      </w:r>
      <w:r w:rsidR="00CB37C7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 xml:space="preserve"> год, выполнены в полном объеме.</w:t>
      </w:r>
    </w:p>
    <w:p w:rsidR="00330E12" w:rsidRDefault="00330E1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E12" w:rsidRPr="009D4C90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0D2D0F" w:rsidRPr="009D4C90">
        <w:rPr>
          <w:rFonts w:ascii="Times New Roman" w:hAnsi="Times New Roman"/>
          <w:sz w:val="24"/>
          <w:szCs w:val="24"/>
        </w:rPr>
        <w:lastRenderedPageBreak/>
        <w:t>ОЦЕНКА</w:t>
      </w:r>
    </w:p>
    <w:p w:rsidR="00CB37C7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>результатов реализации мер правового регулирования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C90">
        <w:rPr>
          <w:rFonts w:ascii="Times New Roman" w:hAnsi="Times New Roman"/>
          <w:sz w:val="24"/>
          <w:szCs w:val="24"/>
        </w:rPr>
        <w:t>в сфере реализации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30E12" w:rsidRDefault="00330E12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4C90">
        <w:rPr>
          <w:rFonts w:ascii="Times New Roman" w:hAnsi="Times New Roman"/>
          <w:sz w:val="24"/>
          <w:szCs w:val="24"/>
        </w:rPr>
        <w:t xml:space="preserve">«Развитие </w:t>
      </w:r>
      <w:r>
        <w:rPr>
          <w:rFonts w:ascii="Times New Roman" w:hAnsi="Times New Roman"/>
          <w:sz w:val="24"/>
          <w:szCs w:val="24"/>
        </w:rPr>
        <w:t>физической культуры и спорта</w:t>
      </w:r>
      <w:r w:rsidRPr="009D4C90">
        <w:rPr>
          <w:rFonts w:ascii="Times New Roman" w:hAnsi="Times New Roman"/>
          <w:sz w:val="24"/>
          <w:szCs w:val="24"/>
        </w:rPr>
        <w:t xml:space="preserve"> в ЗАТО Северск»</w:t>
      </w:r>
    </w:p>
    <w:p w:rsidR="000D2D0F" w:rsidRPr="009D4C90" w:rsidRDefault="000D2D0F" w:rsidP="009D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0"/>
        <w:gridCol w:w="5159"/>
        <w:gridCol w:w="2836"/>
        <w:gridCol w:w="1092"/>
        <w:gridCol w:w="1176"/>
        <w:gridCol w:w="4507"/>
      </w:tblGrid>
      <w:tr w:rsidR="00330E12" w:rsidRPr="009D4C90" w:rsidTr="00154940">
        <w:tc>
          <w:tcPr>
            <w:tcW w:w="0" w:type="auto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5159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меры (бюджетные, налоговые, правовые, иные)</w:t>
            </w:r>
          </w:p>
        </w:tc>
        <w:tc>
          <w:tcPr>
            <w:tcW w:w="2836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меры </w:t>
            </w:r>
          </w:p>
        </w:tc>
        <w:tc>
          <w:tcPr>
            <w:tcW w:w="2268" w:type="dxa"/>
            <w:gridSpan w:val="2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</w:tc>
        <w:tc>
          <w:tcPr>
            <w:tcW w:w="4507" w:type="dxa"/>
            <w:vMerge w:val="restart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Социально-экономический эффект от применения меры </w:t>
            </w:r>
          </w:p>
        </w:tc>
      </w:tr>
      <w:tr w:rsidR="00330E12" w:rsidRPr="009D4C90" w:rsidTr="00154940">
        <w:trPr>
          <w:trHeight w:val="327"/>
        </w:trPr>
        <w:tc>
          <w:tcPr>
            <w:tcW w:w="0" w:type="auto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 </w:t>
            </w:r>
          </w:p>
        </w:tc>
        <w:tc>
          <w:tcPr>
            <w:tcW w:w="4507" w:type="dxa"/>
            <w:vMerge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0E12" w:rsidRPr="009D4C90" w:rsidTr="00154940">
        <w:trPr>
          <w:trHeight w:val="27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2" w:type="dxa"/>
            <w:tcBorders>
              <w:righ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30E12" w:rsidRPr="009D4C90" w:rsidTr="00154940">
        <w:trPr>
          <w:trHeight w:val="1247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Внесение изменений в правовые акты, касающиеся реализации мероприятий Программы 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30E12" w:rsidRPr="009D4C90">
              <w:rPr>
                <w:rFonts w:ascii="Times New Roman" w:hAnsi="Times New Roman"/>
                <w:sz w:val="24"/>
                <w:szCs w:val="24"/>
              </w:rPr>
              <w:t xml:space="preserve"> раза в год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330E12" w:rsidRPr="009D4C90" w:rsidTr="00154940">
        <w:trPr>
          <w:trHeight w:val="136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Разработка и утверждение правовых актов, касающихся реализации мероприятий Программы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543F8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  <w:r w:rsidR="00543F88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330E12" w:rsidRPr="009D4C90" w:rsidTr="00154940">
        <w:trPr>
          <w:trHeight w:val="1361"/>
        </w:trPr>
        <w:tc>
          <w:tcPr>
            <w:tcW w:w="0" w:type="auto"/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59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Уточнение перечня мероприятий на текущий год, показателей, участников Программы, участников мероприятий, затрат на реализацию мероприятий с учетом бюджетных и внебюджетных средств</w:t>
            </w:r>
          </w:p>
        </w:tc>
        <w:tc>
          <w:tcPr>
            <w:tcW w:w="2836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1092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с целью достижения целей и задач Программы</w:t>
            </w:r>
          </w:p>
        </w:tc>
      </w:tr>
      <w:tr w:rsidR="00330E12" w:rsidRPr="009D4C90" w:rsidTr="00154940">
        <w:trPr>
          <w:trHeight w:val="1020"/>
        </w:trPr>
        <w:tc>
          <w:tcPr>
            <w:tcW w:w="0" w:type="auto"/>
            <w:tcBorders>
              <w:bottom w:val="single" w:sz="4" w:space="0" w:color="auto"/>
            </w:tcBorders>
          </w:tcPr>
          <w:p w:rsidR="00330E12" w:rsidRPr="009D4C90" w:rsidRDefault="00330E12" w:rsidP="009D4C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59" w:type="dxa"/>
            <w:tcBorders>
              <w:bottom w:val="single" w:sz="4" w:space="0" w:color="auto"/>
            </w:tcBorders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Уточнение объемов финансирования в зависимости от динамики и темпов решения поставленных задач, целевых показателей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30E12" w:rsidRPr="009D4C90" w:rsidRDefault="00330E12" w:rsidP="009D4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330E12" w:rsidRPr="009D4C90" w:rsidRDefault="00543F88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330E12" w:rsidRPr="009D4C90" w:rsidRDefault="00330E12" w:rsidP="006C1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 в соотве</w:t>
            </w:r>
            <w:r w:rsidR="00543F88">
              <w:rPr>
                <w:rFonts w:ascii="Times New Roman" w:hAnsi="Times New Roman"/>
                <w:sz w:val="24"/>
                <w:szCs w:val="24"/>
              </w:rPr>
              <w:t>тствии с объемом запланированных</w:t>
            </w:r>
            <w:r w:rsidRPr="009D4C90">
              <w:rPr>
                <w:rFonts w:ascii="Times New Roman" w:hAnsi="Times New Roman"/>
                <w:sz w:val="24"/>
                <w:szCs w:val="24"/>
              </w:rPr>
              <w:t xml:space="preserve"> по исполнению бюджетных ассигнований</w:t>
            </w:r>
          </w:p>
        </w:tc>
      </w:tr>
      <w:tr w:rsidR="00330E12" w:rsidRPr="009D4C90" w:rsidTr="00154940">
        <w:trPr>
          <w:trHeight w:val="225"/>
        </w:trPr>
        <w:tc>
          <w:tcPr>
            <w:tcW w:w="0" w:type="auto"/>
            <w:tcBorders>
              <w:top w:val="single" w:sz="4" w:space="0" w:color="auto"/>
            </w:tcBorders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:rsidR="00330E12" w:rsidRDefault="00330E12" w:rsidP="00543F88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 xml:space="preserve">Участие в государственных программах на условиях софинансирования из средств </w:t>
            </w:r>
            <w:r w:rsidR="000D2D0F" w:rsidRPr="009D4C90">
              <w:rPr>
                <w:szCs w:val="24"/>
              </w:rPr>
              <w:t>федерального и областного бюджетов, и</w:t>
            </w:r>
          </w:p>
          <w:p w:rsidR="000D2D0F" w:rsidRPr="009D4C90" w:rsidRDefault="000D2D0F" w:rsidP="00543F88">
            <w:pPr>
              <w:pStyle w:val="ConsPlusNormal"/>
              <w:rPr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</w:tcBorders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Исполнение мероприятий Программы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0D2D0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76" w:type="dxa"/>
            <w:tcBorders>
              <w:top w:val="single" w:sz="4" w:space="0" w:color="auto"/>
            </w:tcBorders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20</w:t>
            </w:r>
            <w:r w:rsidR="000D2D0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507" w:type="dxa"/>
            <w:tcBorders>
              <w:top w:val="single" w:sz="4" w:space="0" w:color="auto"/>
            </w:tcBorders>
          </w:tcPr>
          <w:p w:rsidR="00330E12" w:rsidRPr="009D4C90" w:rsidRDefault="00330E12" w:rsidP="00543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 xml:space="preserve">Исполнение мероприятий Программы в соответствии с объемом </w:t>
            </w:r>
            <w:r w:rsidR="000D2D0F" w:rsidRPr="009D4C90">
              <w:rPr>
                <w:rFonts w:ascii="Times New Roman" w:hAnsi="Times New Roman"/>
                <w:sz w:val="24"/>
                <w:szCs w:val="24"/>
              </w:rPr>
              <w:t>запланированных по исполнению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2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59" w:type="dxa"/>
          </w:tcPr>
          <w:p w:rsidR="00330E12" w:rsidRPr="009D4C90" w:rsidRDefault="00330E12" w:rsidP="000F6FCA">
            <w:pPr>
              <w:pStyle w:val="ConsPlusNormal"/>
              <w:rPr>
                <w:szCs w:val="24"/>
              </w:rPr>
            </w:pPr>
            <w:r w:rsidRPr="009D4C90">
              <w:rPr>
                <w:szCs w:val="24"/>
              </w:rPr>
              <w:t>привлечение внебюджетных средств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бюджетных ассигнований и внебюджетных средств</w:t>
            </w:r>
          </w:p>
        </w:tc>
      </w:tr>
      <w:tr w:rsidR="00330E12" w:rsidRPr="009D4C90" w:rsidTr="00154940">
        <w:tc>
          <w:tcPr>
            <w:tcW w:w="0" w:type="auto"/>
          </w:tcPr>
          <w:p w:rsidR="00330E12" w:rsidRPr="009D4C90" w:rsidRDefault="00330E12" w:rsidP="000F6F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C90">
              <w:rPr>
                <w:rFonts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59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Программы, постоянный анализ и корректировка  показателей, перечня мероприятий и участников мероприятий  Программы</w:t>
            </w:r>
          </w:p>
        </w:tc>
        <w:tc>
          <w:tcPr>
            <w:tcW w:w="2836" w:type="dxa"/>
          </w:tcPr>
          <w:p w:rsidR="00330E12" w:rsidRPr="009D4C90" w:rsidRDefault="00330E12" w:rsidP="000F6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1092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176" w:type="dxa"/>
          </w:tcPr>
          <w:p w:rsidR="00330E12" w:rsidRPr="009D4C90" w:rsidRDefault="00330E12" w:rsidP="000D2D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507" w:type="dxa"/>
          </w:tcPr>
          <w:p w:rsidR="00330E12" w:rsidRPr="009D4C90" w:rsidRDefault="00330E12" w:rsidP="00543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4C90">
              <w:rPr>
                <w:rFonts w:ascii="Times New Roman" w:hAnsi="Times New Roman"/>
                <w:sz w:val="24"/>
                <w:szCs w:val="24"/>
              </w:rPr>
              <w:t>Обеспечение достижения целей, решение задач и выполнение показателей Программы</w:t>
            </w:r>
          </w:p>
        </w:tc>
      </w:tr>
    </w:tbl>
    <w:p w:rsidR="00330E12" w:rsidRPr="009D4C90" w:rsidRDefault="00330E12" w:rsidP="009D4C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3F88" w:rsidRDefault="00543F88">
      <w:pPr>
        <w:spacing w:after="0" w:line="240" w:lineRule="auto"/>
        <w:rPr>
          <w:rFonts w:ascii="Times New Roman" w:hAnsi="Times New Roman"/>
        </w:rPr>
        <w:sectPr w:rsidR="00543F88" w:rsidSect="00D06FD8">
          <w:headerReference w:type="default" r:id="rId8"/>
          <w:pgSz w:w="16838" w:h="11906" w:orient="landscape"/>
          <w:pgMar w:top="1134" w:right="709" w:bottom="851" w:left="900" w:header="709" w:footer="709" w:gutter="0"/>
          <w:cols w:space="708"/>
          <w:docGrid w:linePitch="360"/>
        </w:sectPr>
      </w:pPr>
    </w:p>
    <w:p w:rsidR="00330E12" w:rsidRDefault="00330E12" w:rsidP="00543F88">
      <w:pPr>
        <w:spacing w:after="0" w:line="240" w:lineRule="auto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ОТЧЕТ</w:t>
      </w:r>
      <w:r w:rsidR="00543F88"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t>о реализации муниципальной программы «Развитие физической культуры и спорта</w:t>
      </w:r>
      <w:r w:rsidRPr="004F74E2">
        <w:rPr>
          <w:rFonts w:ascii="Times New Roman" w:hAnsi="Times New Roman"/>
          <w:sz w:val="24"/>
          <w:szCs w:val="24"/>
        </w:rPr>
        <w:br/>
        <w:t>в ЗАТО Северск» на 2015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543F88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Пояснительная записка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1) результаты реализации Программы в целом и результаты реализации входящих</w:t>
      </w:r>
      <w:r w:rsidR="000D2D0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в нее подпрограмм, ВЦП за отчетный период</w:t>
      </w:r>
      <w:r w:rsidR="000D2D0F">
        <w:rPr>
          <w:rFonts w:ascii="Times New Roman" w:hAnsi="Times New Roman"/>
          <w:sz w:val="24"/>
          <w:szCs w:val="24"/>
        </w:rPr>
        <w:t>.</w:t>
      </w:r>
    </w:p>
    <w:p w:rsidR="000D2D0F" w:rsidRDefault="000D2D0F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20</w:t>
      </w:r>
      <w:r w:rsidR="00AA5267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плановый объем финансирования за счет всех источников на реализацию муниципальной программы «Развитие физической культуры и спорта в ЗАТО Северск» на 2015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2020 годы (далее – Программа) составил </w:t>
      </w:r>
      <w:r w:rsidRPr="004F74E2">
        <w:rPr>
          <w:rFonts w:ascii="Times New Roman" w:hAnsi="Times New Roman"/>
          <w:color w:val="000000"/>
          <w:sz w:val="24"/>
          <w:szCs w:val="24"/>
        </w:rPr>
        <w:t>3</w:t>
      </w:r>
      <w:r w:rsidR="00AA5267">
        <w:rPr>
          <w:rFonts w:ascii="Times New Roman" w:hAnsi="Times New Roman"/>
          <w:color w:val="000000"/>
          <w:sz w:val="24"/>
          <w:szCs w:val="24"/>
        </w:rPr>
        <w:t>94 046,90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(</w:t>
      </w:r>
      <w:r w:rsidR="00AA5267">
        <w:rPr>
          <w:rFonts w:ascii="Times New Roman" w:hAnsi="Times New Roman"/>
          <w:sz w:val="24"/>
          <w:szCs w:val="24"/>
        </w:rPr>
        <w:t>26 206,10</w:t>
      </w:r>
      <w:r w:rsidRPr="004F74E2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AA5267">
        <w:rPr>
          <w:rFonts w:ascii="Times New Roman" w:hAnsi="Times New Roman"/>
          <w:sz w:val="24"/>
          <w:szCs w:val="24"/>
        </w:rPr>
        <w:t>59 070,60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руб. - бюджет Томской области, </w:t>
      </w:r>
      <w:r w:rsidR="00AA5267">
        <w:rPr>
          <w:rFonts w:ascii="Times New Roman" w:hAnsi="Times New Roman"/>
          <w:sz w:val="24"/>
          <w:szCs w:val="24"/>
        </w:rPr>
        <w:t>308 770,20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- местный бюджет).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Фактическое исполнение (кассовые расходы) за отчетный период составило </w:t>
      </w:r>
      <w:r w:rsidR="00AA5267" w:rsidRPr="004F74E2">
        <w:rPr>
          <w:rFonts w:ascii="Times New Roman" w:hAnsi="Times New Roman"/>
          <w:color w:val="000000"/>
          <w:sz w:val="24"/>
          <w:szCs w:val="24"/>
        </w:rPr>
        <w:t>3</w:t>
      </w:r>
      <w:r w:rsidR="00AA5267">
        <w:rPr>
          <w:rFonts w:ascii="Times New Roman" w:hAnsi="Times New Roman"/>
          <w:color w:val="000000"/>
          <w:sz w:val="24"/>
          <w:szCs w:val="24"/>
        </w:rPr>
        <w:t>94 046,89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 xml:space="preserve"> </w:t>
      </w:r>
      <w:r w:rsidR="00AA5267" w:rsidRPr="004F74E2">
        <w:rPr>
          <w:rFonts w:ascii="Times New Roman" w:hAnsi="Times New Roman"/>
          <w:sz w:val="24"/>
          <w:szCs w:val="24"/>
        </w:rPr>
        <w:t>руб. (</w:t>
      </w:r>
      <w:r w:rsidR="00AA5267">
        <w:rPr>
          <w:rFonts w:ascii="Times New Roman" w:hAnsi="Times New Roman"/>
          <w:sz w:val="24"/>
          <w:szCs w:val="24"/>
        </w:rPr>
        <w:t>26 206,10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AA5267">
        <w:rPr>
          <w:rFonts w:ascii="Times New Roman" w:hAnsi="Times New Roman"/>
          <w:sz w:val="24"/>
          <w:szCs w:val="24"/>
        </w:rPr>
        <w:t>59 070,60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</w:t>
      </w:r>
      <w:r w:rsidR="00AA5267">
        <w:rPr>
          <w:rFonts w:ascii="Times New Roman" w:hAnsi="Times New Roman"/>
          <w:sz w:val="24"/>
          <w:szCs w:val="24"/>
        </w:rPr>
        <w:t> </w:t>
      </w:r>
      <w:r w:rsidR="00AA5267" w:rsidRPr="004F74E2">
        <w:rPr>
          <w:rFonts w:ascii="Times New Roman" w:hAnsi="Times New Roman"/>
          <w:sz w:val="24"/>
          <w:szCs w:val="24"/>
        </w:rPr>
        <w:t xml:space="preserve">руб. - бюджет Томской области, </w:t>
      </w:r>
      <w:r w:rsidR="00AA5267">
        <w:rPr>
          <w:rFonts w:ascii="Times New Roman" w:hAnsi="Times New Roman"/>
          <w:sz w:val="24"/>
          <w:szCs w:val="24"/>
        </w:rPr>
        <w:t>308 770,19</w:t>
      </w:r>
      <w:r w:rsidR="00AA5267" w:rsidRPr="004F74E2">
        <w:rPr>
          <w:rFonts w:ascii="Times New Roman" w:hAnsi="Times New Roman"/>
          <w:sz w:val="24"/>
          <w:szCs w:val="24"/>
        </w:rPr>
        <w:t xml:space="preserve"> тыс.руб. - местный бюджет).</w:t>
      </w:r>
      <w:r w:rsidR="00956407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П</w:t>
      </w:r>
      <w:r w:rsidR="00956407">
        <w:rPr>
          <w:rFonts w:ascii="Times New Roman" w:hAnsi="Times New Roman"/>
          <w:sz w:val="24"/>
          <w:szCs w:val="24"/>
        </w:rPr>
        <w:t>роцент выполнения составил 100</w:t>
      </w:r>
      <w:r w:rsidRPr="004F74E2">
        <w:rPr>
          <w:rFonts w:ascii="Times New Roman" w:hAnsi="Times New Roman"/>
          <w:sz w:val="24"/>
          <w:szCs w:val="24"/>
        </w:rPr>
        <w:t>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Результаты реализации мероприятий Программы в целом за 20</w:t>
      </w:r>
      <w:r w:rsidR="00956407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выглядят следующим образом: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 xml:space="preserve">- доля населения, систематически занимающегося физической культурой и спортом, составила 48,3%;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>- уровень обеспеченности населения спортивными сооружениями – 4</w:t>
      </w:r>
      <w:r>
        <w:rPr>
          <w:rFonts w:ascii="Times New Roman" w:hAnsi="Times New Roman" w:cs="Times New Roman"/>
        </w:rPr>
        <w:t>8,6</w:t>
      </w:r>
      <w:r w:rsidRPr="00C20CAF">
        <w:rPr>
          <w:rFonts w:ascii="Times New Roman" w:hAnsi="Times New Roman" w:cs="Times New Roman"/>
        </w:rPr>
        <w:t xml:space="preserve">%; 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>- доля населения ЗАТО Северск, занимающегося физической культурой и спортом по месту работы, в общей численности населения, занятого в экономике, составила 13,7%;</w:t>
      </w:r>
    </w:p>
    <w:p w:rsidR="00956407" w:rsidRPr="00C20CAF" w:rsidRDefault="00956407" w:rsidP="0095640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20CAF">
        <w:rPr>
          <w:rFonts w:ascii="Times New Roman" w:hAnsi="Times New Roman" w:cs="Times New Roman"/>
        </w:rPr>
        <w:t xml:space="preserve">- доля лиц с ограниченными возможностями здоровья и инвалидов, занимающихся физической культурой и спортом – 12,4%;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в учреждениях физкультурно-спортивной направленности</w:t>
      </w:r>
      <w:r w:rsidR="00956407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в общей численности детей и молодежи в возрасте 5-18 лет составила 2</w:t>
      </w:r>
      <w:r w:rsidR="00956407">
        <w:rPr>
          <w:rFonts w:ascii="Times New Roman" w:hAnsi="Times New Roman"/>
          <w:sz w:val="24"/>
          <w:szCs w:val="24"/>
        </w:rPr>
        <w:t>8,8</w:t>
      </w:r>
      <w:r w:rsidRPr="004F74E2">
        <w:rPr>
          <w:rFonts w:ascii="Times New Roman" w:hAnsi="Times New Roman"/>
          <w:sz w:val="24"/>
          <w:szCs w:val="24"/>
        </w:rPr>
        <w:t xml:space="preserve"> %;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</w:t>
      </w:r>
      <w:r w:rsidRPr="00273BAD">
        <w:rPr>
          <w:rFonts w:ascii="Times New Roman" w:hAnsi="Times New Roman"/>
          <w:sz w:val="24"/>
          <w:szCs w:val="24"/>
        </w:rPr>
        <w:t>спортсменов, зачисленных в составы сборных команд Томской области составило 306 чел.;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- доля населения ЗАТО Северск занимающегося хоккеем, в общей численности занимающихся физической культурой и спортом составила 0,6%.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Результаты реализации подпрограммы 1 «Развитие физической культуры и массового спорта» (далее – Подпрограмма 1).</w:t>
      </w:r>
    </w:p>
    <w:p w:rsidR="00330E12" w:rsidRPr="00273BAD" w:rsidRDefault="00330E12" w:rsidP="00543F88">
      <w:pPr>
        <w:tabs>
          <w:tab w:val="left" w:pos="50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Плановый объем финансирования за счет всех источников на реализацию Подпрограммы 1 составил </w:t>
      </w:r>
      <w:r w:rsidR="00E006B9" w:rsidRPr="00273BAD">
        <w:rPr>
          <w:rFonts w:ascii="Times New Roman" w:hAnsi="Times New Roman"/>
          <w:sz w:val="24"/>
          <w:szCs w:val="24"/>
        </w:rPr>
        <w:t xml:space="preserve">46 469,34 </w:t>
      </w:r>
      <w:r w:rsidRPr="00273BAD">
        <w:rPr>
          <w:rFonts w:ascii="Times New Roman" w:hAnsi="Times New Roman"/>
          <w:sz w:val="24"/>
          <w:szCs w:val="24"/>
        </w:rPr>
        <w:t>тыс.</w:t>
      </w:r>
      <w:r w:rsidR="00E006B9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E006B9" w:rsidRPr="00273BAD">
        <w:rPr>
          <w:rFonts w:ascii="Times New Roman" w:hAnsi="Times New Roman"/>
          <w:sz w:val="24"/>
          <w:szCs w:val="24"/>
        </w:rPr>
        <w:t>26 206.10</w:t>
      </w:r>
      <w:r w:rsidRPr="00273BAD">
        <w:rPr>
          <w:rFonts w:ascii="Times New Roman" w:hAnsi="Times New Roman"/>
          <w:sz w:val="24"/>
          <w:szCs w:val="24"/>
        </w:rPr>
        <w:t xml:space="preserve"> тыс. руб. – федеральный бюджет, </w:t>
      </w:r>
      <w:r w:rsidR="00E006B9" w:rsidRPr="00273BAD">
        <w:rPr>
          <w:rFonts w:ascii="Times New Roman" w:hAnsi="Times New Roman"/>
          <w:sz w:val="24"/>
          <w:szCs w:val="24"/>
        </w:rPr>
        <w:t>15 924,10</w:t>
      </w:r>
      <w:r w:rsidRPr="00273BAD">
        <w:rPr>
          <w:rFonts w:ascii="Times New Roman" w:hAnsi="Times New Roman"/>
          <w:sz w:val="24"/>
          <w:szCs w:val="24"/>
        </w:rPr>
        <w:t xml:space="preserve"> тыс. руб. – бюджет Томской области, </w:t>
      </w:r>
      <w:r w:rsidR="00E006B9" w:rsidRPr="00273BAD">
        <w:rPr>
          <w:rFonts w:ascii="Times New Roman" w:hAnsi="Times New Roman"/>
          <w:sz w:val="24"/>
          <w:szCs w:val="24"/>
        </w:rPr>
        <w:t>4 339,14</w:t>
      </w:r>
      <w:r w:rsidRPr="00273BAD">
        <w:rPr>
          <w:rFonts w:ascii="Times New Roman" w:hAnsi="Times New Roman"/>
          <w:sz w:val="24"/>
          <w:szCs w:val="24"/>
        </w:rPr>
        <w:t xml:space="preserve"> тыс.руб. – местный бюджет).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Фактическое исполнение (кассовые расходы) за отчетный период Подпрограммы 1 составило </w:t>
      </w:r>
      <w:r w:rsidR="00832C07" w:rsidRPr="00273BAD">
        <w:rPr>
          <w:rFonts w:ascii="Times New Roman" w:hAnsi="Times New Roman"/>
          <w:sz w:val="24"/>
          <w:szCs w:val="24"/>
        </w:rPr>
        <w:t>46 469,33 тыс. руб. (26 206.10 тыс. руб. – федеральный бюджет, 15 924,10 тыс. руб. – бюджет Томской области, 4 339,1</w:t>
      </w:r>
      <w:r w:rsidR="00273BAD">
        <w:rPr>
          <w:rFonts w:ascii="Times New Roman" w:hAnsi="Times New Roman"/>
          <w:sz w:val="24"/>
          <w:szCs w:val="24"/>
        </w:rPr>
        <w:t>3</w:t>
      </w:r>
      <w:r w:rsidR="00832C07" w:rsidRPr="00273BAD">
        <w:rPr>
          <w:rFonts w:ascii="Times New Roman" w:hAnsi="Times New Roman"/>
          <w:sz w:val="24"/>
          <w:szCs w:val="24"/>
        </w:rPr>
        <w:t xml:space="preserve"> тыс.руб. – местный бюджет)</w:t>
      </w:r>
      <w:r w:rsidRPr="00273BAD">
        <w:rPr>
          <w:rFonts w:ascii="Times New Roman" w:hAnsi="Times New Roman"/>
          <w:sz w:val="24"/>
          <w:szCs w:val="24"/>
        </w:rPr>
        <w:t>. Процент выполнения составил 100%.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Основное мероприятие</w:t>
      </w:r>
      <w:r w:rsidRPr="004F74E2">
        <w:rPr>
          <w:rFonts w:ascii="Times New Roman" w:hAnsi="Times New Roman"/>
          <w:sz w:val="24"/>
          <w:szCs w:val="24"/>
        </w:rPr>
        <w:t xml:space="preserve"> «Строительство, приобретение, реконструкция и капитальный ремонт объектов спортивного назначения».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lastRenderedPageBreak/>
        <w:t xml:space="preserve">Утверждено лимитов </w:t>
      </w:r>
      <w:r w:rsidRPr="00273BAD">
        <w:rPr>
          <w:rFonts w:ascii="Times New Roman" w:hAnsi="Times New Roman"/>
          <w:sz w:val="24"/>
          <w:szCs w:val="24"/>
        </w:rPr>
        <w:t>бюджетных обязательств в 20</w:t>
      </w:r>
      <w:r w:rsidR="00273BAD" w:rsidRPr="00273BAD">
        <w:rPr>
          <w:rFonts w:ascii="Times New Roman" w:hAnsi="Times New Roman"/>
          <w:sz w:val="24"/>
          <w:szCs w:val="24"/>
        </w:rPr>
        <w:t>20</w:t>
      </w:r>
      <w:r w:rsidRPr="00273BAD">
        <w:rPr>
          <w:rFonts w:ascii="Times New Roman" w:hAnsi="Times New Roman"/>
          <w:sz w:val="24"/>
          <w:szCs w:val="24"/>
        </w:rPr>
        <w:t xml:space="preserve"> году на сумму </w:t>
      </w:r>
      <w:r w:rsidR="00273BAD" w:rsidRPr="00273BAD">
        <w:rPr>
          <w:rFonts w:ascii="Times New Roman" w:hAnsi="Times New Roman"/>
          <w:sz w:val="24"/>
          <w:szCs w:val="24"/>
        </w:rPr>
        <w:t>146.66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> 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273BAD" w:rsidRPr="00273BAD">
        <w:rPr>
          <w:rFonts w:ascii="Times New Roman" w:hAnsi="Times New Roman"/>
          <w:sz w:val="24"/>
          <w:szCs w:val="24"/>
        </w:rPr>
        <w:t>146.66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 xml:space="preserve">руб. – местный бюджет). Фактическое исполнение основного мероприятия 1 (кассовые расходы) составило </w:t>
      </w:r>
      <w:r w:rsidR="00273BAD" w:rsidRPr="00273BAD">
        <w:rPr>
          <w:rFonts w:ascii="Times New Roman" w:hAnsi="Times New Roman"/>
          <w:sz w:val="24"/>
          <w:szCs w:val="24"/>
        </w:rPr>
        <w:t>146,65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(</w:t>
      </w:r>
      <w:r w:rsidR="00273BAD" w:rsidRPr="00273BAD">
        <w:rPr>
          <w:rFonts w:ascii="Times New Roman" w:hAnsi="Times New Roman"/>
          <w:sz w:val="24"/>
          <w:szCs w:val="24"/>
        </w:rPr>
        <w:t>146,65</w:t>
      </w:r>
      <w:r w:rsidRPr="00273BAD">
        <w:rPr>
          <w:rFonts w:ascii="Times New Roman" w:hAnsi="Times New Roman"/>
          <w:sz w:val="24"/>
          <w:szCs w:val="24"/>
        </w:rPr>
        <w:t xml:space="preserve"> тыс.</w:t>
      </w:r>
      <w:r w:rsidR="00273BAD" w:rsidRPr="00273BAD">
        <w:rPr>
          <w:rFonts w:ascii="Times New Roman" w:hAnsi="Times New Roman"/>
          <w:sz w:val="24"/>
          <w:szCs w:val="24"/>
        </w:rPr>
        <w:t xml:space="preserve"> </w:t>
      </w:r>
      <w:r w:rsidRPr="00273BAD">
        <w:rPr>
          <w:rFonts w:ascii="Times New Roman" w:hAnsi="Times New Roman"/>
          <w:sz w:val="24"/>
          <w:szCs w:val="24"/>
        </w:rPr>
        <w:t>руб. – местный бюджет), что составило 100 % выполнения от утвержденного бюджета на 20</w:t>
      </w:r>
      <w:r w:rsidR="00273BAD" w:rsidRPr="00273BAD">
        <w:rPr>
          <w:rFonts w:ascii="Times New Roman" w:hAnsi="Times New Roman"/>
          <w:sz w:val="24"/>
          <w:szCs w:val="24"/>
        </w:rPr>
        <w:t>20</w:t>
      </w:r>
      <w:r w:rsidRPr="00273BAD">
        <w:rPr>
          <w:rFonts w:ascii="Times New Roman" w:hAnsi="Times New Roman"/>
          <w:sz w:val="24"/>
          <w:szCs w:val="24"/>
        </w:rPr>
        <w:t xml:space="preserve"> год.</w:t>
      </w:r>
    </w:p>
    <w:p w:rsidR="00330E12" w:rsidRPr="00273BAD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 xml:space="preserve">На проведение </w:t>
      </w:r>
      <w:r w:rsidR="00273BAD" w:rsidRPr="00273BAD">
        <w:rPr>
          <w:rFonts w:ascii="Times New Roman" w:hAnsi="Times New Roman"/>
          <w:sz w:val="24"/>
          <w:szCs w:val="24"/>
        </w:rPr>
        <w:t xml:space="preserve">капитального ремонта наружной стены здания спортивного комплекса «Молодость» МАУДО ДЮСШ им.Л.Егоровой по адресу: Томская область, г.Северск, ул.Мира, 27 </w:t>
      </w:r>
      <w:r w:rsidRPr="00273BAD">
        <w:rPr>
          <w:rFonts w:ascii="Times New Roman" w:hAnsi="Times New Roman"/>
          <w:sz w:val="24"/>
          <w:szCs w:val="24"/>
        </w:rPr>
        <w:t xml:space="preserve">утверждено лимитов бюджетных обязательств на сумму </w:t>
      </w:r>
      <w:r w:rsidR="00273BAD" w:rsidRPr="00273BAD">
        <w:rPr>
          <w:rFonts w:ascii="Times New Roman" w:hAnsi="Times New Roman"/>
          <w:sz w:val="24"/>
          <w:szCs w:val="24"/>
        </w:rPr>
        <w:t xml:space="preserve">146.66 </w:t>
      </w:r>
      <w:r w:rsidRPr="00273BAD">
        <w:rPr>
          <w:rFonts w:ascii="Times New Roman" w:hAnsi="Times New Roman"/>
          <w:sz w:val="24"/>
          <w:szCs w:val="24"/>
        </w:rPr>
        <w:t>тыс.руб. на основании проведенного аукциона в электронной форме и заключенного муниципального контракта на разработку проектно-сметной документации.</w:t>
      </w:r>
      <w:r w:rsidR="00273BAD">
        <w:rPr>
          <w:rFonts w:ascii="Times New Roman" w:hAnsi="Times New Roman"/>
          <w:sz w:val="24"/>
          <w:szCs w:val="24"/>
        </w:rPr>
        <w:t xml:space="preserve"> Ответственный исполнитель мероприятия - </w:t>
      </w:r>
      <w:r w:rsidRPr="00273BAD">
        <w:rPr>
          <w:rFonts w:ascii="Times New Roman" w:hAnsi="Times New Roman"/>
          <w:sz w:val="24"/>
          <w:szCs w:val="24"/>
        </w:rPr>
        <w:t>УКС Администрации ЗАТО Северск.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3BAD">
        <w:rPr>
          <w:rFonts w:ascii="Times New Roman" w:hAnsi="Times New Roman"/>
          <w:sz w:val="24"/>
          <w:szCs w:val="24"/>
        </w:rPr>
        <w:t>Основное мероприятие «Обеспечение условий для развития физической культуры и массового спорта по месту жительства» Подпрограммы 1. Финансирование данного направления перенесено в основное мероприятие «Участие в региональном проекте «Спорт – норма жизни». Корректировка</w:t>
      </w:r>
      <w:r w:rsidRPr="004F74E2">
        <w:rPr>
          <w:rFonts w:ascii="Times New Roman" w:hAnsi="Times New Roman"/>
          <w:sz w:val="24"/>
          <w:szCs w:val="24"/>
        </w:rPr>
        <w:t xml:space="preserve"> муниципальной программы проведена в целях приведения в соответствие с Паспортом регионального проекта «Создание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 (Томская область)».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Ведомственная целевая программа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1. Утверждено лимитов бюджетных обязательств на сумму </w:t>
      </w:r>
      <w:r w:rsidR="00C41D29">
        <w:rPr>
          <w:rFonts w:ascii="Times New Roman" w:hAnsi="Times New Roman"/>
          <w:sz w:val="24"/>
          <w:szCs w:val="24"/>
        </w:rPr>
        <w:t>1 933,06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C41D2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 (</w:t>
      </w:r>
      <w:r w:rsidR="00C41D29">
        <w:rPr>
          <w:rFonts w:ascii="Times New Roman" w:hAnsi="Times New Roman"/>
          <w:sz w:val="24"/>
          <w:szCs w:val="24"/>
        </w:rPr>
        <w:t>1 933,06</w:t>
      </w:r>
      <w:r w:rsidR="00C41D29" w:rsidRPr="004F74E2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тыс.</w:t>
      </w:r>
      <w:r w:rsidR="00C41D29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 xml:space="preserve">руб. – местный бюджет). Осуществлено расходов на сумму </w:t>
      </w:r>
      <w:r w:rsidR="00C41D29">
        <w:rPr>
          <w:rFonts w:ascii="Times New Roman" w:hAnsi="Times New Roman"/>
          <w:sz w:val="24"/>
          <w:szCs w:val="24"/>
        </w:rPr>
        <w:t>1 933,06</w:t>
      </w:r>
      <w:r w:rsidR="00C41D29" w:rsidRPr="004F74E2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тыс.руб. (100 % выполнения).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 результате реализации ведомственной целевой программы «Обеспечение </w:t>
      </w:r>
      <w:r w:rsidRPr="005F4588">
        <w:rPr>
          <w:rFonts w:ascii="Times New Roman" w:hAnsi="Times New Roman"/>
          <w:sz w:val="24"/>
          <w:szCs w:val="24"/>
        </w:rPr>
        <w:t>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 в 20</w:t>
      </w:r>
      <w:r w:rsidR="00C41D29" w:rsidRPr="005F4588">
        <w:rPr>
          <w:rFonts w:ascii="Times New Roman" w:hAnsi="Times New Roman"/>
          <w:sz w:val="24"/>
          <w:szCs w:val="24"/>
        </w:rPr>
        <w:t>20</w:t>
      </w:r>
      <w:r w:rsidRPr="005F4588">
        <w:rPr>
          <w:rFonts w:ascii="Times New Roman" w:hAnsi="Times New Roman"/>
          <w:sz w:val="24"/>
          <w:szCs w:val="24"/>
        </w:rPr>
        <w:t xml:space="preserve"> году достигнуты следующие показатели: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-</w:t>
      </w:r>
      <w:r w:rsidR="00C41D29" w:rsidRPr="005F4588">
        <w:rPr>
          <w:rFonts w:ascii="Times New Roman" w:hAnsi="Times New Roman"/>
          <w:sz w:val="24"/>
          <w:szCs w:val="24"/>
        </w:rPr>
        <w:t> </w:t>
      </w:r>
      <w:r w:rsidRPr="005F4588">
        <w:rPr>
          <w:rFonts w:ascii="Times New Roman" w:hAnsi="Times New Roman"/>
          <w:sz w:val="24"/>
          <w:szCs w:val="24"/>
        </w:rPr>
        <w:t>количество проведенных смотров-конкурсов – 1 ед. (городской конкурс «Спортивная элита – 20</w:t>
      </w:r>
      <w:r w:rsidR="005F4588" w:rsidRPr="005F4588">
        <w:rPr>
          <w:rFonts w:ascii="Times New Roman" w:hAnsi="Times New Roman"/>
          <w:sz w:val="24"/>
          <w:szCs w:val="24"/>
        </w:rPr>
        <w:t>20</w:t>
      </w:r>
      <w:r w:rsidRPr="005F4588">
        <w:rPr>
          <w:rFonts w:ascii="Times New Roman" w:hAnsi="Times New Roman"/>
          <w:sz w:val="24"/>
          <w:szCs w:val="24"/>
        </w:rPr>
        <w:t>»);</w:t>
      </w:r>
    </w:p>
    <w:p w:rsidR="00330E12" w:rsidRPr="005F4588" w:rsidRDefault="00330E12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-</w:t>
      </w:r>
      <w:r w:rsidR="005F4588" w:rsidRPr="005F4588">
        <w:rPr>
          <w:rFonts w:ascii="Times New Roman" w:hAnsi="Times New Roman"/>
          <w:sz w:val="24"/>
          <w:szCs w:val="24"/>
        </w:rPr>
        <w:t> </w:t>
      </w:r>
      <w:r w:rsidRPr="005F4588">
        <w:rPr>
          <w:rFonts w:ascii="Times New Roman" w:hAnsi="Times New Roman"/>
          <w:sz w:val="24"/>
          <w:szCs w:val="24"/>
        </w:rPr>
        <w:t xml:space="preserve">осуществлялась оплата коммунальных платежей за 19 клубов по месту жительства, в которых самостоятельно занимаются физической культурой и спортом более </w:t>
      </w:r>
      <w:r w:rsidR="005F4588" w:rsidRPr="005F4588">
        <w:rPr>
          <w:rFonts w:ascii="Times New Roman" w:hAnsi="Times New Roman"/>
          <w:sz w:val="24"/>
          <w:szCs w:val="24"/>
        </w:rPr>
        <w:t>3 5</w:t>
      </w:r>
      <w:r w:rsidRPr="005F4588">
        <w:rPr>
          <w:rFonts w:ascii="Times New Roman" w:hAnsi="Times New Roman"/>
          <w:sz w:val="24"/>
          <w:szCs w:val="24"/>
        </w:rPr>
        <w:t>00 жителей ЗАТО Северск.</w:t>
      </w:r>
    </w:p>
    <w:p w:rsidR="005F4588" w:rsidRPr="005F4588" w:rsidRDefault="005F4588" w:rsidP="005F458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В связи с распространением новой коронавирусной инфекции (</w:t>
      </w:r>
      <w:r w:rsidRPr="005F4588">
        <w:rPr>
          <w:rFonts w:ascii="Times New Roman" w:hAnsi="Times New Roman"/>
          <w:sz w:val="24"/>
          <w:szCs w:val="24"/>
          <w:lang w:val="en-US"/>
        </w:rPr>
        <w:t>COVID</w:t>
      </w:r>
      <w:r w:rsidRPr="005F4588">
        <w:rPr>
          <w:rFonts w:ascii="Times New Roman" w:hAnsi="Times New Roman"/>
          <w:sz w:val="24"/>
          <w:szCs w:val="24"/>
        </w:rPr>
        <w:t xml:space="preserve">-2019) на территории региона, введением ограничительных мероприятий с марта 2020 года на проведение тренировочных занятий как с обучающимися учреждений дополнительного образования физкультурно-спортивной направленности, так и взрослым населением, занимающимся физической культурой и спортом по месту жительства; запретом на организацию и проведение массовых физкультурных и спортивных мероприятий среди всех категорий населения ЗАТО Северск, наиболее актуальным для сферы физической культуры и спорта стал вопрос дальнейшего продолжения работы, направленной на укрепление здоровья населения и формирование здорового образа жизни, сохранение формы спортсменов и их дальнейшую подготовку к результативным выступлениям на соревнованиях межрегионального, всероссийского и международного </w:t>
      </w:r>
      <w:r w:rsidRPr="005F4588">
        <w:rPr>
          <w:rFonts w:ascii="Times New Roman" w:hAnsi="Times New Roman"/>
          <w:sz w:val="24"/>
          <w:szCs w:val="24"/>
        </w:rPr>
        <w:lastRenderedPageBreak/>
        <w:t>уровней. В целях стабилизации ситуации, организации оздоровительной досуговой занятости населения и поддержки физической активности, принят ряд мер следующего характера:</w:t>
      </w:r>
    </w:p>
    <w:p w:rsidR="005F4588" w:rsidRPr="005F4588" w:rsidRDefault="005F4588" w:rsidP="005F4588">
      <w:pPr>
        <w:pStyle w:val="af1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1. Тренировочные занятия с обучающимися учреждений дополнительного образования физкультурно-спортивной направленности по культивируемым видам спорта переведены в онлайн формат. Дети и подростки занимались в домашних условиях под видеосопровождение своих тренеров-преподавателей с учетом техники безопасности как индивидуально, так и малочисленными группами посредством дистанционных технологий информационно-телекоммуникационной сети «Интернет». Дополнительно разработана индивидуальная программа тренировок в домашних-уличных условиях для спортсменов, готовящихся к выступлениям на соревнованиях в составе сборных команд Томской области, Российской Федерации.</w:t>
      </w:r>
    </w:p>
    <w:p w:rsidR="005F4588" w:rsidRPr="005F4588" w:rsidRDefault="005F4588" w:rsidP="005F4588">
      <w:pPr>
        <w:pStyle w:val="af1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2. Запущены тренировочные занятия и мастер-классы, проводимые инструкторами по спорту по месту жительства МБУ ДО ДЮСШ «Смена» в онлайн-режиме.  Формат данной удаленной работы стал «пилотным проектом» для муниципального образования, при реализации которого была получена положительная обратная связь. Тренировочные занятия пользуются большим спросом и популярностью среди всех возрастов и в настоящее время.</w:t>
      </w:r>
    </w:p>
    <w:p w:rsidR="005F4588" w:rsidRPr="005F4588" w:rsidRDefault="005F4588" w:rsidP="005F458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3. В целях максимального привлечения к занятиям физической культурой и спортом детей, подростков, молодежи и других групп населения города, находившихся длительный период времени на самоизоляции, проводились в онлайн-режиме возможные массовые физкультурные и спортивные мероприятия.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Проведены 2 физкультурно-спортивных мероприятия по воркауту «Онлайн-карантиада» с охватом более 120 участников.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t xml:space="preserve">В июне 2020 года в рамках празднования Дня города в ЗАТО Северск проведено физкультурное мероприятие «ГТО для всех!» (#СеверскГТОдлявсех) в онлайн-формате. Площадкой для проведения мероприятия стали сайт и </w:t>
      </w:r>
      <w:r w:rsidRPr="005F4588">
        <w:rPr>
          <w:lang w:val="en-US"/>
        </w:rPr>
        <w:t>youtube</w:t>
      </w:r>
      <w:r w:rsidRPr="005F4588">
        <w:t xml:space="preserve">-канал Муниципального центра тестирования ГТО ЗАТО Северск. 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t xml:space="preserve">Все желающие принимали участие как индивидуально в категории «ГТО для всех!», так и всей семьей без возрастных ограничений в категории «ГТО всей семьей!». Самому юному участнику исполнилось 7 месяцев, самому старшему – 74 года. Участниками мероприятия стали 532 северчанина. 48 семей города и 390 индивидуальных участников личным примером продемонстрировали свое неравнодушное отношение к физической культуре и спорту, показывая, что наш город был и остается самым спортивным городом.  </w:t>
      </w:r>
    </w:p>
    <w:p w:rsidR="005F4588" w:rsidRPr="005F4588" w:rsidRDefault="005F4588" w:rsidP="005F4588">
      <w:pPr>
        <w:pStyle w:val="af1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Ко Дню физкультурника для населения ЗАТО Северск также были подготовлены мероприятия с соблюдением санитарно-эпидемиологических требований в условиях недопущения распространения новой коронавирусной инфекции среди населения.</w:t>
      </w:r>
    </w:p>
    <w:p w:rsidR="005F4588" w:rsidRPr="005F4588" w:rsidRDefault="005F4588" w:rsidP="005F4588">
      <w:pPr>
        <w:pStyle w:val="af0"/>
        <w:shd w:val="clear" w:color="auto" w:fill="FFFFFF"/>
        <w:spacing w:after="0"/>
        <w:ind w:firstLine="709"/>
        <w:jc w:val="both"/>
      </w:pPr>
      <w:r w:rsidRPr="005F4588">
        <w:t xml:space="preserve">В праздничный день 8 августа более 1000 жителей города присоединились к физкультурному движению на онлайн-платформе – инфоканале Управления молодежной и семейной политики, физической культуры и спорта Администрации ЗАТО Северск. С 9.00 до 20.00 в прямом эфире транслировались мастер-классы, тренировочные занятия тренеров-преподавателей, инструкторов по спорту по общей физической подготовке, северной (скандинавской) ходьбе, футболу, зумбе, калланетике, воркауту, бадминтону и т.д. </w:t>
      </w:r>
    </w:p>
    <w:p w:rsidR="005F4588" w:rsidRPr="005F4588" w:rsidRDefault="005F4588" w:rsidP="005F4588">
      <w:pPr>
        <w:pStyle w:val="af0"/>
        <w:shd w:val="clear" w:color="auto" w:fill="FFFFFF"/>
        <w:spacing w:after="0"/>
        <w:ind w:firstLine="709"/>
        <w:jc w:val="both"/>
      </w:pPr>
      <w:r w:rsidRPr="005F4588">
        <w:t xml:space="preserve">В целях пропаганды здорового образа жизни, физической культуры и спорта на территории города организованы праздничные фотозоны спортивной </w:t>
      </w:r>
      <w:r w:rsidRPr="005F4588">
        <w:lastRenderedPageBreak/>
        <w:t>тематики (участниками стали более 200 человек), а также вручение памятной сувенирной продукции населению ЗАТО Северск (медалей с гравировкой ко Дню физкультурника).</w:t>
      </w:r>
    </w:p>
    <w:p w:rsidR="005F4588" w:rsidRPr="005F4588" w:rsidRDefault="005F4588" w:rsidP="005F4588">
      <w:pPr>
        <w:pStyle w:val="2"/>
        <w:shd w:val="clear" w:color="auto" w:fill="auto"/>
        <w:tabs>
          <w:tab w:val="left" w:pos="1142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5F4588">
        <w:rPr>
          <w:sz w:val="24"/>
          <w:szCs w:val="24"/>
        </w:rPr>
        <w:t>4. С учетом возможности изменения образовательного процесса модернизированы программы дополнительного образования для детей. Например, на отделении шахмат используется онлайн-платформа для отработки техники игры в шахматы, приобретения навыков и обогащения игровой деятельности занимающихся. На основе тестирования проводится предварительная спортивная ориентация и зачисление для продолжения занятий на отделение шахмат (не менее 20-25 % человек).</w:t>
      </w:r>
    </w:p>
    <w:p w:rsidR="005F4588" w:rsidRPr="005F4588" w:rsidRDefault="005F4588" w:rsidP="005F4588">
      <w:pPr>
        <w:pStyle w:val="2"/>
        <w:shd w:val="clear" w:color="auto" w:fill="auto"/>
        <w:tabs>
          <w:tab w:val="left" w:pos="1142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5F4588">
        <w:rPr>
          <w:sz w:val="24"/>
          <w:szCs w:val="24"/>
        </w:rPr>
        <w:t xml:space="preserve">За счет своевременных и эффективных управленческих решений обеспечены сохранение и прирост основных целевых показателей сферы, таких как численность систематически занимающихся физической культурой и спортом, численность принявших участие в выполнении норм ВФСК ГТО, численность занимающихся по месту жительства и т.д.   </w:t>
      </w:r>
    </w:p>
    <w:p w:rsidR="005F4588" w:rsidRPr="005F4588" w:rsidRDefault="005F4588" w:rsidP="005F4588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До момента введения ограничительных мер на проведение массовых мероприятий, проведено 81 физкультурное и спортивное мероприятие (Чемпионаты, Кубки, первенства ЗАТО Северск, городские соревнования). Наиболее значимые из них:</w:t>
      </w:r>
    </w:p>
    <w:p w:rsidR="005F4588" w:rsidRPr="005F4588" w:rsidRDefault="005F4588" w:rsidP="005F4588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- региональные соревнования по лыжным гонкам в честь </w:t>
      </w:r>
      <w:r w:rsidRPr="005F4588">
        <w:rPr>
          <w:rStyle w:val="0pt"/>
          <w:rFonts w:ascii="Times New Roman" w:hAnsi="Times New Roman" w:cs="Times New Roman"/>
          <w:sz w:val="24"/>
          <w:szCs w:val="24"/>
        </w:rPr>
        <w:t>шестикратной Олимпийской чемпионки Любови Егоровой;</w:t>
      </w:r>
    </w:p>
    <w:p w:rsidR="005F4588" w:rsidRPr="005F4588" w:rsidRDefault="005F4588" w:rsidP="005F45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- 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  <w:lang w:val="en-US"/>
        </w:rPr>
        <w:t>XX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>Х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  <w:lang w:val="en-US"/>
        </w:rPr>
        <w:t>VIII</w:t>
      </w:r>
      <w:r w:rsidRPr="005F4588">
        <w:rPr>
          <w:rFonts w:ascii="Times New Roman" w:hAnsi="Times New Roman"/>
          <w:bCs/>
          <w:iCs/>
          <w:color w:val="000000"/>
          <w:spacing w:val="-5"/>
          <w:sz w:val="24"/>
          <w:szCs w:val="24"/>
        </w:rPr>
        <w:t xml:space="preserve"> открытая Всероссийская массовая лыжная гонка «Лыжня России – 2020».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Продолжена физкультурно-оздоровительная и спортивная работа с взрослыми и детьми, имеющими ограниченные возможности здоровья (893 человека, из них 616 детей). Участниками физкультурных мероприятий, посвященных Международному дню инвалидов «Декада инвалидов - 2020» стали более 100 чел.</w:t>
      </w:r>
    </w:p>
    <w:p w:rsidR="005F4588" w:rsidRPr="005F4588" w:rsidRDefault="005F4588" w:rsidP="005F4588">
      <w:pPr>
        <w:pStyle w:val="af0"/>
        <w:spacing w:after="0"/>
        <w:ind w:firstLine="709"/>
        <w:jc w:val="both"/>
      </w:pPr>
      <w:r w:rsidRPr="005F4588">
        <w:t xml:space="preserve">В рамках Спартакиады трудящихся городских организаций ЗАТО Северск «Спорт для всех - 2020» проведены физкультурные и спортивные мероприятия в которых приняли участие 377 человек из 16 организаций города. </w:t>
      </w:r>
    </w:p>
    <w:p w:rsidR="005F4588" w:rsidRPr="005F4588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>В целях привлечения большего интереса к здоровому образу жизни, занятиям физической культурой и спортом проведены городские конкурсы «Лучший инструктор по спорту» «Спортивная элита - 2020», по результатам которых отмечены лучшие спортсмены по олимпийским и неолимпийским видам спорта, тренеры - преподаватели, лучшие среди спортивных судей, журналистов, инструкторов по физической культуре и спорту, достигшие высоких результатов и внесших значительный вклад в развитие физической культуры и спорта в ЗАТО Северск, городские организации и спортивные клубы, пропагандирующие здоровый образ жизни и развивающие физкультурное движение среди населения ЗАТО Северск (118 человек).</w:t>
      </w:r>
    </w:p>
    <w:p w:rsidR="005F4588" w:rsidRPr="00872D04" w:rsidRDefault="005F4588" w:rsidP="005F45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4588">
        <w:rPr>
          <w:rFonts w:ascii="Times New Roman" w:hAnsi="Times New Roman"/>
          <w:sz w:val="24"/>
          <w:szCs w:val="24"/>
        </w:rPr>
        <w:t xml:space="preserve">На территории ЗАТО Северск продолжены реализация Всероссийского физкультурно-спортивного комплекса «Готов к труду и обороне» и выполнение нормативов испытаний (тестов) Комплекса ГТО среди всех возрастных категорий населения. Численность принявших участие в выполнении нормативов по итогам 4-х лет реализации </w:t>
      </w:r>
      <w:r w:rsidRPr="00872D04">
        <w:rPr>
          <w:rFonts w:ascii="Times New Roman" w:hAnsi="Times New Roman"/>
          <w:sz w:val="24"/>
          <w:szCs w:val="24"/>
        </w:rPr>
        <w:t xml:space="preserve">данного направления составила более 13 660 человек в возрасте от 6 до 70 лет и старше </w:t>
      </w:r>
      <w:bookmarkStart w:id="1" w:name="OLE_LINK1"/>
      <w:bookmarkStart w:id="2" w:name="OLE_LINK2"/>
      <w:bookmarkStart w:id="3" w:name="OLE_LINK5"/>
      <w:r w:rsidRPr="00872D04">
        <w:rPr>
          <w:rFonts w:ascii="Times New Roman" w:hAnsi="Times New Roman"/>
          <w:sz w:val="24"/>
          <w:szCs w:val="24"/>
        </w:rPr>
        <w:t>(2020 г. - 3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430 чел, 2019 г. - 3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329 чел., 2018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г. - 3340 чел.)</w:t>
      </w:r>
      <w:bookmarkEnd w:id="1"/>
      <w:bookmarkEnd w:id="2"/>
      <w:bookmarkEnd w:id="3"/>
      <w:r w:rsidRPr="00872D04">
        <w:rPr>
          <w:rFonts w:ascii="Times New Roman" w:hAnsi="Times New Roman"/>
          <w:sz w:val="24"/>
          <w:szCs w:val="24"/>
        </w:rPr>
        <w:t>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lastRenderedPageBreak/>
        <w:t>По результатам выполнения видов испытаний северчанам присвоено 486 знаков отличия Комплекса ГТО (32 золотых, 191 серебряных, 263 бронзовых знаков отличия), что является одним их лучших показателей среди муниципальных образований Томской области.</w:t>
      </w:r>
    </w:p>
    <w:p w:rsidR="00330E12" w:rsidRPr="00872D04" w:rsidRDefault="00330E12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Основное мероприятие «Участие в региональном проекте «Спорт – норма жизни».</w:t>
      </w:r>
    </w:p>
    <w:p w:rsidR="00A3189B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Успешно реализован федеральный проект «Спорт – норма жизни» в рамках национального проекта «Демография» на территории ЗАТО Северск (далее - Проект). Между Департаментом молодежной политики, физической культуры и спорта Томской области и Администрацией ЗАТО Северск заключено 4 соглашения о предоставлении бюджету ЗАТО Северск субсидии из областного и федерального бюджетов</w:t>
      </w:r>
      <w:r w:rsidR="00A3189B" w:rsidRPr="00872D04">
        <w:rPr>
          <w:rFonts w:ascii="Times New Roman" w:hAnsi="Times New Roman"/>
          <w:sz w:val="24"/>
          <w:szCs w:val="24"/>
        </w:rPr>
        <w:t xml:space="preserve"> на реализацию следующих мероприятий: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обеспечение условий для развития физической культуры и массового спорта по месту жительства;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спортивного оборудования и инвентаря для приведения организаций спортивной подготовки</w:t>
      </w:r>
      <w:r w:rsidR="00872D04" w:rsidRPr="00872D04">
        <w:rPr>
          <w:rFonts w:ascii="Times New Roman" w:hAnsi="Times New Roman"/>
          <w:sz w:val="24"/>
          <w:szCs w:val="24"/>
        </w:rPr>
        <w:t xml:space="preserve"> в нормативное состояние (хоккей);</w:t>
      </w:r>
      <w:r w:rsidRPr="00872D04">
        <w:rPr>
          <w:rFonts w:ascii="Times New Roman" w:hAnsi="Times New Roman"/>
          <w:sz w:val="24"/>
          <w:szCs w:val="24"/>
        </w:rPr>
        <w:t xml:space="preserve"> 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обеспечение уровня финансирования организаций, осуществляющих спортивную подготовку, в соответствии</w:t>
      </w:r>
      <w:r w:rsidR="00872D04" w:rsidRPr="00872D04">
        <w:rPr>
          <w:rFonts w:ascii="Times New Roman" w:hAnsi="Times New Roman"/>
          <w:sz w:val="24"/>
          <w:szCs w:val="24"/>
        </w:rPr>
        <w:t xml:space="preserve"> </w:t>
      </w:r>
      <w:r w:rsidRPr="00872D04">
        <w:rPr>
          <w:rFonts w:ascii="Times New Roman" w:hAnsi="Times New Roman"/>
          <w:sz w:val="24"/>
          <w:szCs w:val="24"/>
        </w:rPr>
        <w:t>с требованиями федеральных стандартов сп</w:t>
      </w:r>
      <w:r w:rsidR="00872D04" w:rsidRPr="00872D04">
        <w:rPr>
          <w:rFonts w:ascii="Times New Roman" w:hAnsi="Times New Roman"/>
          <w:sz w:val="24"/>
          <w:szCs w:val="24"/>
        </w:rPr>
        <w:t>ортивной подготовки (инвентарь);</w:t>
      </w:r>
    </w:p>
    <w:p w:rsidR="00872D04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государственная поддержка спортивных организаций, осуществляющих подготовку спортивного резерва для спортивных сборных команд Российской Федерации (базовые виды спорта).</w:t>
      </w:r>
    </w:p>
    <w:p w:rsidR="00A3189B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Общий объем финансирования, направленный на реализацию мероприятий Проекта в 2020 году составил 44 389,62 тыс. руб. (средства федерального бюджета - 26 206,10 тыс. руб., средства областного бюджета – 15 924,10 тыс. руб., средства местного бюджета - 2 259,42 тыс. руб.).</w:t>
      </w:r>
    </w:p>
    <w:p w:rsidR="00A3189B" w:rsidRPr="00872D04" w:rsidRDefault="00A3189B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Фактическое исполнение (кассовые расходы) за отчетный период основного мероприятия «Участие в региональном проекте «Спорт – норма жизни» составило 44 389,62 тыс. руб. (средства федерального бюджета - 26 206,10 тыс. руб., средства областного бюджета – 15 924,10 тыс. руб., средства местного бюджета - 2 259,42 тыс. руб.). Процент выполнения составил 100%.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Выделенные средства субсидии направлены на: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 xml:space="preserve">- приобретение инвентаря, оборудования, экипировки по видам спорта, развиваемым в учреждениях физкультурно-спортивной направленности; </w:t>
      </w:r>
    </w:p>
    <w:p w:rsidR="005F4588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F4588" w:rsidRPr="00872D04">
        <w:rPr>
          <w:rFonts w:ascii="Times New Roman" w:hAnsi="Times New Roman"/>
          <w:sz w:val="24"/>
          <w:szCs w:val="24"/>
        </w:rPr>
        <w:t>участие спортсменов в тренировочных мероприятиях и спортивных соревнованиях;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повышение квалификации тренеров-преподавателей учреждений физкультурно-спортивной направленности;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 оплату труда 29 инструкторов по спорту, проводящих работу с населением по месту жительства;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спортивного инвентаря и оборудования для физкультурно-оздоровительной и спортивно-массовой работы с населением по месту жительства;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- приобретение спортивно-технологического оборудования для совершенствования спортивной подготовки по хоккею (тренажеры, оборудование по виду спорта «хоккей», в том числе самоходная ледозаливочная машина ZAMBONI).</w:t>
      </w:r>
    </w:p>
    <w:p w:rsidR="005F4588" w:rsidRPr="00872D04" w:rsidRDefault="005F4588" w:rsidP="00872D0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 xml:space="preserve">В целях привлечения населения к здоровому образу жизни, пропаганды физической культуры и спорта на территории ЗАТО Северск функционирует 276 спортивных сооружений. На улучшение материально-технической базы, </w:t>
      </w:r>
      <w:r w:rsidRPr="00872D04">
        <w:rPr>
          <w:rFonts w:ascii="Times New Roman" w:hAnsi="Times New Roman"/>
          <w:sz w:val="24"/>
          <w:szCs w:val="24"/>
        </w:rPr>
        <w:lastRenderedPageBreak/>
        <w:t>оснащение объектов спортивной инфраструктуры спортивно-технологическим оборудованием и инвентарем направлено 50 158,9 тыс. руб., из них 25 902,9 тыс. руб. – средства федерального бюджета, 10 758,6 тыс. руб. – средства областного бюджета, 5 177,5 тыс. руб. – средства местного бюджета.</w:t>
      </w:r>
    </w:p>
    <w:p w:rsidR="005F4588" w:rsidRPr="00872D04" w:rsidRDefault="005F4588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 рамках реализации федерального проекта «Спорт – норма жизни» состоялось открытие Центра спортивной подготовки «Лёд» МБУ ДО ДЮСШ «Смена», по адресу: г.Северск, просп.Коммунистический, 5а. Спортивные залы оснащены новым интерактивным электронным оборудованием и инвентарем для тренировочных занятий по хоккею.</w:t>
      </w:r>
    </w:p>
    <w:p w:rsidR="005F4588" w:rsidRPr="00872D04" w:rsidRDefault="005F4588" w:rsidP="00872D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</w:t>
      </w:r>
      <w:r w:rsidRPr="00872D04">
        <w:rPr>
          <w:rFonts w:ascii="Times New Roman" w:hAnsi="Times New Roman"/>
          <w:bCs/>
          <w:color w:val="000000"/>
          <w:sz w:val="24"/>
          <w:szCs w:val="24"/>
        </w:rPr>
        <w:t>ведены в эксплуатацию новые плоскостные сооружения – спортивные площадки с антивандальными тренажерами, расположенные в г.Северске по адресам:</w:t>
      </w:r>
      <w:r w:rsidRPr="00872D04">
        <w:rPr>
          <w:rFonts w:ascii="Times New Roman" w:hAnsi="Times New Roman"/>
          <w:color w:val="000000"/>
          <w:sz w:val="24"/>
          <w:szCs w:val="24"/>
        </w:rPr>
        <w:t xml:space="preserve"> ул.Ленина, 92, просп.Коммунистический, 91/4. </w:t>
      </w:r>
      <w:r w:rsidRPr="00872D04">
        <w:rPr>
          <w:rFonts w:ascii="Times New Roman" w:hAnsi="Times New Roman"/>
          <w:bCs/>
          <w:color w:val="000000"/>
          <w:sz w:val="24"/>
          <w:szCs w:val="24"/>
        </w:rPr>
        <w:t xml:space="preserve">5 плоскостных сооружений (спортивных площадок) оснащены антивандальными тренажерами, расположенными по адресам: </w:t>
      </w:r>
      <w:r w:rsidRPr="00872D04">
        <w:rPr>
          <w:rFonts w:ascii="Times New Roman" w:hAnsi="Times New Roman"/>
          <w:color w:val="000000"/>
          <w:sz w:val="24"/>
          <w:szCs w:val="24"/>
        </w:rPr>
        <w:t>ул.Калинина, 100/4, просп.Коммунистический, 133/4, ул.Славского, 10/4, ул.Пушкина, 4/4, ул.Советская, 21. Объем расходов составил 5 000,00 тыс. руб.</w:t>
      </w:r>
    </w:p>
    <w:p w:rsidR="005F4588" w:rsidRPr="00872D04" w:rsidRDefault="005F4588" w:rsidP="00872D0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72D04">
        <w:rPr>
          <w:rFonts w:ascii="Times New Roman" w:hAnsi="Times New Roman"/>
          <w:color w:val="000000"/>
          <w:sz w:val="24"/>
          <w:szCs w:val="24"/>
        </w:rPr>
        <w:t xml:space="preserve">Произведена модернизация баскетбольной площадки по адресу: ул.Мира, 28/4, находящейся в оперативном управлении МБУДО ДЮСШ «Лидер» (на сумму 150.00 тыс. руб.). </w:t>
      </w:r>
    </w:p>
    <w:p w:rsidR="00872D04" w:rsidRPr="00872D04" w:rsidRDefault="00872D04" w:rsidP="00872D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2D04">
        <w:rPr>
          <w:rFonts w:ascii="Times New Roman" w:hAnsi="Times New Roman"/>
          <w:sz w:val="24"/>
          <w:szCs w:val="24"/>
        </w:rPr>
        <w:t>В рамках реализации Закона Томской области № 314-ОЗ от 13.12.2006 «О предоставлении субсидий местным бюджетам на обеспечение условий для развития физической культуры и спорта» 29 инструкторами по спорту организована и проведена физкультурно-оздоровительная работа с населением по месту жительства. К регулярным занятиям физической культурой и спортом привлечено 1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>311</w:t>
      </w:r>
      <w:r w:rsidRPr="00872D04">
        <w:rPr>
          <w:rFonts w:ascii="Times New Roman" w:hAnsi="Times New Roman"/>
          <w:sz w:val="24"/>
          <w:szCs w:val="24"/>
          <w:lang w:val="en-US"/>
        </w:rPr>
        <w:t> </w:t>
      </w:r>
      <w:r w:rsidRPr="00872D04">
        <w:rPr>
          <w:rFonts w:ascii="Times New Roman" w:hAnsi="Times New Roman"/>
          <w:sz w:val="24"/>
          <w:szCs w:val="24"/>
        </w:rPr>
        <w:t xml:space="preserve">чел. По итогам участия в областном конкурсе северчане стали «Лучшими инструкторами по спорту» в Томской области.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1 с учетом утвержденного финансирования в 20</w:t>
      </w:r>
      <w:r w:rsidR="00872D04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году,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населения ЗАТО Северск занимающегося физической культурой и спортом по месту работы в общей численности населения занятого в экономике составила 13,</w:t>
      </w:r>
      <w:r w:rsidR="00872D04">
        <w:rPr>
          <w:rFonts w:ascii="Times New Roman" w:hAnsi="Times New Roman"/>
          <w:sz w:val="24"/>
          <w:szCs w:val="24"/>
        </w:rPr>
        <w:t>7</w:t>
      </w:r>
      <w:r w:rsidRPr="004F74E2">
        <w:rPr>
          <w:rFonts w:ascii="Times New Roman" w:hAnsi="Times New Roman"/>
          <w:sz w:val="24"/>
          <w:szCs w:val="24"/>
        </w:rPr>
        <w:t xml:space="preserve"> 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лиц с ограниченными возможностями здоровья и инвалидов, занимающихся физической культурой и спортом составила 12,4%;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спортивных сооружений на конец отчетного года составило </w:t>
      </w:r>
      <w:r w:rsidR="00872D04">
        <w:rPr>
          <w:rFonts w:ascii="Times New Roman" w:hAnsi="Times New Roman"/>
          <w:sz w:val="24"/>
          <w:szCs w:val="24"/>
        </w:rPr>
        <w:t>276</w:t>
      </w:r>
      <w:r w:rsidRPr="004F74E2">
        <w:rPr>
          <w:rFonts w:ascii="Times New Roman" w:hAnsi="Times New Roman"/>
          <w:sz w:val="24"/>
          <w:szCs w:val="24"/>
        </w:rPr>
        <w:t xml:space="preserve"> ед.</w:t>
      </w:r>
      <w:r w:rsidR="00872D04">
        <w:rPr>
          <w:rFonts w:ascii="Times New Roman" w:hAnsi="Times New Roman"/>
          <w:sz w:val="24"/>
          <w:szCs w:val="24"/>
        </w:rPr>
        <w:t xml:space="preserve"> (с учетом объектов городской и рекреационной инфраструктуры, приспособленных для занятий физической культурой и спортом)</w:t>
      </w:r>
      <w:r w:rsidRPr="004F74E2">
        <w:rPr>
          <w:rFonts w:ascii="Times New Roman" w:hAnsi="Times New Roman"/>
          <w:sz w:val="24"/>
          <w:szCs w:val="24"/>
        </w:rPr>
        <w:t>;</w:t>
      </w:r>
    </w:p>
    <w:p w:rsidR="005F4588" w:rsidRDefault="00330E12" w:rsidP="00500B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инструкторов по спорту, осуществляющих работу с населением – 29 чел.</w:t>
      </w:r>
    </w:p>
    <w:p w:rsidR="00330E12" w:rsidRPr="004F74E2" w:rsidRDefault="00500B39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330E12" w:rsidRPr="004F74E2">
        <w:rPr>
          <w:rFonts w:ascii="Times New Roman" w:hAnsi="Times New Roman"/>
          <w:sz w:val="24"/>
          <w:szCs w:val="24"/>
        </w:rPr>
        <w:t>одпрограмма 2 «Развитие системы подготовки спортивного резерва» (далее – Подпрограмма 2).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Предусмотрено Подпрограммой 2 в 20</w:t>
      </w:r>
      <w:r w:rsidR="00500B3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– </w:t>
      </w:r>
      <w:r w:rsidR="00500B39">
        <w:rPr>
          <w:rFonts w:ascii="Times New Roman" w:hAnsi="Times New Roman"/>
          <w:sz w:val="24"/>
          <w:szCs w:val="24"/>
        </w:rPr>
        <w:t>346 777,56</w:t>
      </w:r>
      <w:r w:rsidRPr="004F74E2">
        <w:rPr>
          <w:rFonts w:ascii="Times New Roman" w:hAnsi="Times New Roman"/>
          <w:sz w:val="24"/>
          <w:szCs w:val="24"/>
        </w:rPr>
        <w:t xml:space="preserve"> тыс.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(</w:t>
      </w:r>
      <w:r w:rsidR="00500B39">
        <w:rPr>
          <w:rFonts w:ascii="Times New Roman" w:hAnsi="Times New Roman"/>
          <w:sz w:val="24"/>
          <w:szCs w:val="24"/>
        </w:rPr>
        <w:t>43 146,50</w:t>
      </w:r>
      <w:r w:rsidRPr="004F74E2">
        <w:rPr>
          <w:rFonts w:ascii="Times New Roman" w:hAnsi="Times New Roman"/>
          <w:sz w:val="24"/>
          <w:szCs w:val="24"/>
        </w:rPr>
        <w:t xml:space="preserve"> тыс.руб. – бюджет Томской области, </w:t>
      </w:r>
      <w:r w:rsidR="00500B39">
        <w:rPr>
          <w:rFonts w:ascii="Times New Roman" w:hAnsi="Times New Roman"/>
          <w:sz w:val="24"/>
          <w:szCs w:val="24"/>
        </w:rPr>
        <w:t>303 631,06</w:t>
      </w:r>
      <w:r w:rsidRPr="004F74E2">
        <w:rPr>
          <w:rFonts w:ascii="Times New Roman" w:hAnsi="Times New Roman"/>
          <w:sz w:val="24"/>
          <w:szCs w:val="24"/>
        </w:rPr>
        <w:t xml:space="preserve"> тыс. руб. – местный бюджет). Фактические кассовые расходы составили – </w:t>
      </w:r>
      <w:r w:rsidR="00500B39">
        <w:rPr>
          <w:rFonts w:ascii="Times New Roman" w:hAnsi="Times New Roman"/>
          <w:sz w:val="24"/>
          <w:szCs w:val="24"/>
        </w:rPr>
        <w:t>346 777,56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="00500B39" w:rsidRPr="004F74E2">
        <w:rPr>
          <w:rFonts w:ascii="Times New Roman" w:hAnsi="Times New Roman"/>
          <w:sz w:val="24"/>
          <w:szCs w:val="24"/>
        </w:rPr>
        <w:t>руб</w:t>
      </w:r>
      <w:r w:rsidR="00500B39">
        <w:rPr>
          <w:rFonts w:ascii="Times New Roman" w:hAnsi="Times New Roman"/>
          <w:sz w:val="24"/>
          <w:szCs w:val="24"/>
        </w:rPr>
        <w:t xml:space="preserve"> </w:t>
      </w:r>
      <w:r w:rsidR="00500B39" w:rsidRPr="004F74E2">
        <w:rPr>
          <w:rFonts w:ascii="Times New Roman" w:hAnsi="Times New Roman"/>
          <w:sz w:val="24"/>
          <w:szCs w:val="24"/>
        </w:rPr>
        <w:t>(</w:t>
      </w:r>
      <w:r w:rsidR="00500B39">
        <w:rPr>
          <w:rFonts w:ascii="Times New Roman" w:hAnsi="Times New Roman"/>
          <w:sz w:val="24"/>
          <w:szCs w:val="24"/>
        </w:rPr>
        <w:t>43 146,50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тыс.руб. – бюджет Томской области, </w:t>
      </w:r>
      <w:r w:rsidR="00500B39">
        <w:rPr>
          <w:rFonts w:ascii="Times New Roman" w:hAnsi="Times New Roman"/>
          <w:sz w:val="24"/>
          <w:szCs w:val="24"/>
        </w:rPr>
        <w:t>303 631,06</w:t>
      </w:r>
      <w:r w:rsidR="00500B39" w:rsidRPr="004F74E2">
        <w:rPr>
          <w:rFonts w:ascii="Times New Roman" w:hAnsi="Times New Roman"/>
          <w:sz w:val="24"/>
          <w:szCs w:val="24"/>
        </w:rPr>
        <w:t xml:space="preserve"> тыс. руб. – местный бюджет</w:t>
      </w:r>
      <w:r w:rsidRPr="004F74E2">
        <w:rPr>
          <w:rFonts w:ascii="Times New Roman" w:hAnsi="Times New Roman"/>
          <w:sz w:val="24"/>
          <w:szCs w:val="24"/>
        </w:rPr>
        <w:t>). Процент выполнения составил 100%.</w:t>
      </w:r>
    </w:p>
    <w:p w:rsidR="00330E12" w:rsidRPr="00875CC1" w:rsidRDefault="00330E12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Ведомственная целевая программа «Организация предоставления дополнительно образования детей в учреждениях физкультурно-спортивной направленности» Подпрограммы 2. Утверждено лимитов бюджетных обязательств в 20</w:t>
      </w:r>
      <w:r w:rsidR="00500B3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на сумму </w:t>
      </w:r>
      <w:r w:rsidR="00500B39" w:rsidRPr="00875CC1">
        <w:rPr>
          <w:rFonts w:ascii="Times New Roman" w:hAnsi="Times New Roman"/>
          <w:sz w:val="24"/>
          <w:szCs w:val="24"/>
        </w:rPr>
        <w:t>344 907,46</w:t>
      </w:r>
      <w:r w:rsidRPr="00875CC1">
        <w:rPr>
          <w:rFonts w:ascii="Times New Roman" w:hAnsi="Times New Roman"/>
          <w:sz w:val="24"/>
          <w:szCs w:val="24"/>
        </w:rPr>
        <w:t xml:space="preserve"> тыс.руб. (</w:t>
      </w:r>
      <w:r w:rsidR="00875CC1" w:rsidRPr="00875CC1">
        <w:rPr>
          <w:rFonts w:ascii="Times New Roman" w:hAnsi="Times New Roman"/>
          <w:sz w:val="24"/>
          <w:szCs w:val="24"/>
        </w:rPr>
        <w:t>43 146,50</w:t>
      </w:r>
      <w:r w:rsidRPr="00875CC1">
        <w:rPr>
          <w:rFonts w:ascii="Times New Roman" w:hAnsi="Times New Roman"/>
          <w:sz w:val="24"/>
          <w:szCs w:val="24"/>
        </w:rPr>
        <w:t xml:space="preserve"> тыс.</w:t>
      </w:r>
      <w:r w:rsidR="00875CC1" w:rsidRPr="00875CC1">
        <w:rPr>
          <w:rFonts w:ascii="Times New Roman" w:hAnsi="Times New Roman"/>
          <w:sz w:val="24"/>
          <w:szCs w:val="24"/>
        </w:rPr>
        <w:t xml:space="preserve"> </w:t>
      </w:r>
      <w:r w:rsidRPr="00875CC1">
        <w:rPr>
          <w:rFonts w:ascii="Times New Roman" w:hAnsi="Times New Roman"/>
          <w:sz w:val="24"/>
          <w:szCs w:val="24"/>
        </w:rPr>
        <w:t xml:space="preserve">руб. – бюджет </w:t>
      </w:r>
      <w:r w:rsidRPr="00875CC1">
        <w:rPr>
          <w:rFonts w:ascii="Times New Roman" w:hAnsi="Times New Roman"/>
          <w:sz w:val="24"/>
          <w:szCs w:val="24"/>
        </w:rPr>
        <w:lastRenderedPageBreak/>
        <w:t xml:space="preserve">Томской области, </w:t>
      </w:r>
      <w:r w:rsidR="00875CC1" w:rsidRPr="00875CC1">
        <w:rPr>
          <w:rFonts w:ascii="Times New Roman" w:hAnsi="Times New Roman"/>
          <w:sz w:val="24"/>
          <w:szCs w:val="24"/>
        </w:rPr>
        <w:t>301 760,96</w:t>
      </w:r>
      <w:r w:rsidRPr="00875CC1">
        <w:rPr>
          <w:rFonts w:ascii="Times New Roman" w:hAnsi="Times New Roman"/>
          <w:sz w:val="24"/>
          <w:szCs w:val="24"/>
        </w:rPr>
        <w:t xml:space="preserve"> тыс.</w:t>
      </w:r>
      <w:r w:rsidR="00875CC1" w:rsidRPr="00875CC1">
        <w:rPr>
          <w:rFonts w:ascii="Times New Roman" w:hAnsi="Times New Roman"/>
          <w:sz w:val="24"/>
          <w:szCs w:val="24"/>
        </w:rPr>
        <w:t xml:space="preserve"> </w:t>
      </w:r>
      <w:r w:rsidRPr="00875CC1">
        <w:rPr>
          <w:rFonts w:ascii="Times New Roman" w:hAnsi="Times New Roman"/>
          <w:sz w:val="24"/>
          <w:szCs w:val="24"/>
        </w:rPr>
        <w:t xml:space="preserve">руб. – местный бюджет). Фактическое исполнение за 2019 год составило </w:t>
      </w:r>
      <w:r w:rsidR="00875CC1" w:rsidRPr="00875CC1">
        <w:rPr>
          <w:rFonts w:ascii="Times New Roman" w:hAnsi="Times New Roman"/>
          <w:sz w:val="24"/>
          <w:szCs w:val="24"/>
        </w:rPr>
        <w:t>344 907,46 тыс.руб. (43 146,50 тыс. руб. – бюджет Томской области, 301 760,96 тыс. руб. – местный бюджет) – 100%</w:t>
      </w:r>
      <w:r w:rsidRPr="00875CC1">
        <w:rPr>
          <w:rFonts w:ascii="Times New Roman" w:hAnsi="Times New Roman"/>
          <w:sz w:val="24"/>
          <w:szCs w:val="24"/>
        </w:rPr>
        <w:t>.</w:t>
      </w:r>
    </w:p>
    <w:p w:rsidR="00330E12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По итогам</w:t>
      </w:r>
      <w:r w:rsidR="00330E12" w:rsidRPr="00875CC1">
        <w:rPr>
          <w:rFonts w:ascii="Times New Roman" w:hAnsi="Times New Roman"/>
          <w:sz w:val="24"/>
          <w:szCs w:val="24"/>
        </w:rPr>
        <w:t xml:space="preserve"> реализации ведомственной целевой программы «Организация предоставления дополнительного образования в учреждениях физкультурно-спортивной направленности» достигнуты следующие </w:t>
      </w:r>
      <w:r w:rsidRPr="00875CC1">
        <w:rPr>
          <w:rFonts w:ascii="Times New Roman" w:hAnsi="Times New Roman"/>
          <w:sz w:val="24"/>
          <w:szCs w:val="24"/>
        </w:rPr>
        <w:t>результаты.</w:t>
      </w:r>
    </w:p>
    <w:p w:rsidR="00875CC1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6 детско-юношеских спортивных школах занимается 4 317 человек (из них на бюджетной основе 4 145 чел.) 29 видами спорта (из них, 19 олимпийских и 10 неолимпийских видов спорта).  Подготовлено 490 спортсменов разрядников, 10 мастеров спорта, 16 кандидатов в мастера спорта.</w:t>
      </w:r>
    </w:p>
    <w:p w:rsidR="00875CC1" w:rsidRPr="00875CC1" w:rsidRDefault="00875CC1" w:rsidP="00875C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целях исполнения Майских Указов Президента Российской Федерации, по итогам 2020 года уровень средней заработной платы выполнен в полном объеме в соответствии с отраслевыми «дорожными картами» педагогическим и медицинским работникам учреждений дополнительного образования физкультурно-спортивной направленности: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- по педагогическим работникам – 40 492 руб. при плане 40 492 руб. (100 %);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- по врачам – 48 325 руб. при плане – 48 325 руб. (100 %); 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- по среднему медицинскому персоналу – 36 346 руб. при плане 36 346 руб. (100 %). </w:t>
      </w:r>
    </w:p>
    <w:p w:rsidR="00875CC1" w:rsidRPr="00875CC1" w:rsidRDefault="00875CC1" w:rsidP="00875CC1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 сравнении с 2019 и 2018 гг. установлена положительная динамика уровня средней заработной платы данных категорий работников.</w:t>
      </w:r>
    </w:p>
    <w:p w:rsidR="00875CC1" w:rsidRPr="00875CC1" w:rsidRDefault="00875CC1" w:rsidP="00875CC1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7"/>
        <w:gridCol w:w="2279"/>
        <w:gridCol w:w="2279"/>
        <w:gridCol w:w="2279"/>
      </w:tblGrid>
      <w:tr w:rsidR="00875CC1" w:rsidRPr="00875CC1" w:rsidTr="00253A1A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Категория работников учреждений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2018 году (руб.)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2019 году (руб.)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Уровень заработной платы в 2020 году (руб.)</w:t>
            </w:r>
          </w:p>
        </w:tc>
      </w:tr>
      <w:tr w:rsidR="00875CC1" w:rsidRPr="00875CC1" w:rsidTr="00253A1A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38 774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39 721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40 492</w:t>
            </w:r>
          </w:p>
        </w:tc>
      </w:tr>
      <w:tr w:rsidR="00875CC1" w:rsidRPr="00875CC1" w:rsidTr="00253A1A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Врачи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46 407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47 884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48 325</w:t>
            </w:r>
          </w:p>
        </w:tc>
      </w:tr>
      <w:tr w:rsidR="00875CC1" w:rsidRPr="00875CC1" w:rsidTr="00253A1A">
        <w:trPr>
          <w:jc w:val="center"/>
        </w:trPr>
        <w:tc>
          <w:tcPr>
            <w:tcW w:w="2589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Средний медицинский персонал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35 170</w:t>
            </w:r>
          </w:p>
        </w:tc>
        <w:tc>
          <w:tcPr>
            <w:tcW w:w="2393" w:type="dxa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35 667</w:t>
            </w:r>
          </w:p>
        </w:tc>
        <w:tc>
          <w:tcPr>
            <w:tcW w:w="2393" w:type="dxa"/>
            <w:shd w:val="clear" w:color="auto" w:fill="auto"/>
          </w:tcPr>
          <w:p w:rsidR="00875CC1" w:rsidRPr="00875CC1" w:rsidRDefault="00875CC1" w:rsidP="00875CC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75CC1">
              <w:rPr>
                <w:rFonts w:ascii="Times New Roman" w:hAnsi="Times New Roman"/>
                <w:sz w:val="24"/>
                <w:szCs w:val="24"/>
              </w:rPr>
              <w:t>36 346</w:t>
            </w:r>
          </w:p>
        </w:tc>
      </w:tr>
    </w:tbl>
    <w:p w:rsidR="00875CC1" w:rsidRPr="00875CC1" w:rsidRDefault="00875CC1" w:rsidP="00875CC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 xml:space="preserve"> 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5CC1">
        <w:rPr>
          <w:rFonts w:ascii="Times New Roman" w:hAnsi="Times New Roman"/>
          <w:sz w:val="24"/>
          <w:szCs w:val="24"/>
        </w:rPr>
        <w:t>Ведомственная целевая программа «Обеспечение спортивных сборных команд</w:t>
      </w:r>
      <w:r w:rsidRPr="004F74E2">
        <w:rPr>
          <w:rFonts w:ascii="Times New Roman" w:hAnsi="Times New Roman"/>
          <w:sz w:val="24"/>
          <w:szCs w:val="24"/>
        </w:rPr>
        <w:t xml:space="preserve"> ЗАТО Северск, реализация мероприятий</w:t>
      </w:r>
      <w:r w:rsidR="00875CC1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направленн</w:t>
      </w:r>
      <w:r w:rsidR="00875CC1">
        <w:rPr>
          <w:rFonts w:ascii="Times New Roman" w:hAnsi="Times New Roman"/>
          <w:sz w:val="24"/>
          <w:szCs w:val="24"/>
        </w:rPr>
        <w:t xml:space="preserve">ых </w:t>
      </w:r>
      <w:r w:rsidRPr="004F74E2">
        <w:rPr>
          <w:rFonts w:ascii="Times New Roman" w:hAnsi="Times New Roman"/>
          <w:sz w:val="24"/>
          <w:szCs w:val="24"/>
        </w:rPr>
        <w:t xml:space="preserve">на социальную поддержку спортсменов и их тренеров» Подпрограммы 2. Утверждено лимитов бюджетных </w:t>
      </w:r>
      <w:r w:rsidRPr="00EC4C3E">
        <w:rPr>
          <w:rFonts w:ascii="Times New Roman" w:hAnsi="Times New Roman"/>
          <w:sz w:val="24"/>
          <w:szCs w:val="24"/>
        </w:rPr>
        <w:t>обязательств местного бюджета в 20</w:t>
      </w:r>
      <w:r w:rsidR="000A54C2" w:rsidRPr="00EC4C3E">
        <w:rPr>
          <w:rFonts w:ascii="Times New Roman" w:hAnsi="Times New Roman"/>
          <w:sz w:val="24"/>
          <w:szCs w:val="24"/>
        </w:rPr>
        <w:t>20</w:t>
      </w:r>
      <w:r w:rsidRPr="00EC4C3E">
        <w:rPr>
          <w:rFonts w:ascii="Times New Roman" w:hAnsi="Times New Roman"/>
          <w:sz w:val="24"/>
          <w:szCs w:val="24"/>
        </w:rPr>
        <w:t xml:space="preserve"> году на сумму 1</w:t>
      </w:r>
      <w:r w:rsidR="000A54C2" w:rsidRPr="00EC4C3E">
        <w:rPr>
          <w:rFonts w:ascii="Times New Roman" w:hAnsi="Times New Roman"/>
          <w:sz w:val="24"/>
          <w:szCs w:val="24"/>
        </w:rPr>
        <w:t xml:space="preserve"> 8</w:t>
      </w:r>
      <w:r w:rsidRPr="00EC4C3E">
        <w:rPr>
          <w:rFonts w:ascii="Times New Roman" w:hAnsi="Times New Roman"/>
          <w:sz w:val="24"/>
          <w:szCs w:val="24"/>
        </w:rPr>
        <w:t>70,1</w:t>
      </w:r>
      <w:r w:rsidR="000A54C2" w:rsidRPr="00EC4C3E">
        <w:rPr>
          <w:rFonts w:ascii="Times New Roman" w:hAnsi="Times New Roman"/>
          <w:sz w:val="24"/>
          <w:szCs w:val="24"/>
        </w:rPr>
        <w:t>0</w:t>
      </w:r>
      <w:r w:rsidRPr="00EC4C3E">
        <w:rPr>
          <w:rFonts w:ascii="Times New Roman" w:hAnsi="Times New Roman"/>
          <w:sz w:val="24"/>
          <w:szCs w:val="24"/>
        </w:rPr>
        <w:t xml:space="preserve"> тыс.</w:t>
      </w:r>
      <w:r w:rsidR="000A54C2" w:rsidRPr="00EC4C3E">
        <w:rPr>
          <w:rFonts w:ascii="Times New Roman" w:hAnsi="Times New Roman"/>
          <w:sz w:val="24"/>
          <w:szCs w:val="24"/>
        </w:rPr>
        <w:t xml:space="preserve"> </w:t>
      </w:r>
      <w:r w:rsidRPr="00EC4C3E">
        <w:rPr>
          <w:rFonts w:ascii="Times New Roman" w:hAnsi="Times New Roman"/>
          <w:sz w:val="24"/>
          <w:szCs w:val="24"/>
        </w:rPr>
        <w:t>руб. Осуществлено расходов на сумму 1</w:t>
      </w:r>
      <w:r w:rsidR="000A54C2" w:rsidRPr="00EC4C3E">
        <w:rPr>
          <w:rFonts w:ascii="Times New Roman" w:hAnsi="Times New Roman"/>
          <w:sz w:val="24"/>
          <w:szCs w:val="24"/>
        </w:rPr>
        <w:t xml:space="preserve"> 8</w:t>
      </w:r>
      <w:r w:rsidRPr="00EC4C3E">
        <w:rPr>
          <w:rFonts w:ascii="Times New Roman" w:hAnsi="Times New Roman"/>
          <w:sz w:val="24"/>
          <w:szCs w:val="24"/>
        </w:rPr>
        <w:t>70,</w:t>
      </w:r>
      <w:r w:rsidR="000A54C2" w:rsidRPr="00EC4C3E">
        <w:rPr>
          <w:rFonts w:ascii="Times New Roman" w:hAnsi="Times New Roman"/>
          <w:sz w:val="24"/>
          <w:szCs w:val="24"/>
        </w:rPr>
        <w:t>10</w:t>
      </w:r>
      <w:r w:rsidRPr="00EC4C3E">
        <w:rPr>
          <w:rFonts w:ascii="Times New Roman" w:hAnsi="Times New Roman"/>
          <w:sz w:val="24"/>
          <w:szCs w:val="24"/>
        </w:rPr>
        <w:t xml:space="preserve"> тыс. руб., что составляет 100,00% от годовых лимитов бюджетных обязательств.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В результате реализации ведомственной целевой программы «Обеспечение спортивных сборных команд ЗАТО Северск, реализация мероприятий, направленных на социальную поддержку спортсменов и их тренеров» добились высоких спортивных результатов: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 Скосырский Степан, МС России, обучающийся МБУДО ДЮСШ «Янтарь» в ноябре 2020 года выступил в Чемпионате России по плаванию (спорт глухих) в г.Астрахань, выполнив норматив мастера спорта международного класса. заняв два 2-х места и три 3-х места в разных дисциплинах;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 Шмарина Екатерина, КМС, обучающаяся МБУДО ДЮСШ Лидер, в январе 2020 года стала чемпионом первенства Сибирского федерального округа по легкой атлетике среди юношей и девушек до 18 лет в г.Иркутске, на Первенстве России по легкой атлетике в г.Новочебоксарске в феврале 2020 года заняла 3-е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lastRenderedPageBreak/>
        <w:t>- Ворончук Андрей, КМС, обучающийся МБУДО ДЮСШ «Лидер» в январе 2020 года стал чемпионом первенства Сибирского федерального округа по легкой атлетике среди юниоров и юниорок до 20 лет в г.Иркутске, в феврале 2020 года занял 4-е место на Первенстве России по легкой атлетике среди юниоров и юниорок в г.Волгограде, в декабре 2020 года принял участие во Всероссийских соревнованиях по легкой атлетике в г.Омске, заняв 2-е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Духновская Ирина, КМС, обучающаяся МБУДО ДЮСШ «Янтарь» заняла 4-е место на Первенстве России по конькобежному спорту среди юношей и девушек 13-17 лет в г. Коломне в феврале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Субботин Михаил, МС России, стал чемпионом первенства Сибирского федерального округа по конькобежному спорту в январе 2020 года в г.Дивногорске;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Кордюков Евгений, КМС, стал серебряным призером первенства Сибирского федерального округа по конькобежному спорту в январе 2020 года в г.Дивногорске и чемпионом межрегиональных соревнований </w:t>
      </w:r>
      <w:r w:rsidRPr="00EC4C3E">
        <w:rPr>
          <w:rFonts w:ascii="Times New Roman" w:hAnsi="Times New Roman"/>
          <w:bCs/>
          <w:sz w:val="24"/>
          <w:szCs w:val="24"/>
        </w:rPr>
        <w:t>по конькобежному спорту среди юношей и девушек 13-17 лет в феврале 2020 года в г.Омске</w:t>
      </w:r>
      <w:r w:rsidRPr="00EC4C3E">
        <w:rPr>
          <w:rFonts w:ascii="Times New Roman" w:hAnsi="Times New Roman"/>
          <w:sz w:val="24"/>
          <w:szCs w:val="24"/>
        </w:rPr>
        <w:t>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Гришаев Платон, обладатель 1-го спортивного разряда, в ноябре 2020 года в г.Бердске стал чемпионом всероссийского турнира по настольному теннису; 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Тихонов Денис, обладатель 1-го спортивного разряда, стал бронзовым призером первенства Сибирского федерального округа по легкой атлетике среди юношей и девушек до 18 лет в г.Иркутске в январе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Шабалин Никита, обладатель 2-го спортивного разряда, в составе сборной команды Томской области по баскетболу занял 1-е место на всероссийских соревнованиях среди команд юношей до 14 лет в г.Тюмени в январе 2020 года, 5-е место на первенстве Сибирского федерального округа среди юношей до 15 лет в г.Новосибирске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 Монахова Маргарита, обладатель 1-го юношеского разряда, впервые за историю развития  женского бокса в г.Северске, стала чемпионом первенства Сибирского федерального округа </w:t>
      </w:r>
      <w:r w:rsidRPr="00EC4C3E">
        <w:rPr>
          <w:rFonts w:ascii="Times New Roman" w:hAnsi="Times New Roman"/>
          <w:bCs/>
          <w:sz w:val="24"/>
          <w:szCs w:val="24"/>
        </w:rPr>
        <w:t>по боксу среди девушек (15-16 лет) в феврале 2020 года в г.Кемерово и абсолютным чемпионом Томской области в весовой категории 50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Абрамов Дмитрий, КМС, бронзовый призер первенства Сибирского федерального округа по спортивной гимнастике в марте 2020 года в г.Новосибирске, занял 2-е место по итогам участия во всероссийских соревнованиях </w:t>
      </w:r>
      <w:r w:rsidRPr="00EC4C3E">
        <w:rPr>
          <w:rFonts w:ascii="Times New Roman" w:hAnsi="Times New Roman"/>
          <w:bCs/>
          <w:sz w:val="24"/>
          <w:szCs w:val="24"/>
        </w:rPr>
        <w:t>памяти Олимпийской Чемпионки Елены Наймушиной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 Сороколетова Валерия, Мастер спорта России, спортсмен-инструктор МБУДО ДЮСШ «Янтарь» стала бронзовым призером на III-х Зимних юношеских Олимпийских Играх в командной гонке, проходивших в январе 2020 года в Швейцарии (г.Лозанна) в составе спортивной сборной команды РФ по конькобежному спорту, а также на Первенстве России среди юношей и девушек 13 - 17 лет в г.Коломне в феврале 2020 года; в ноябре 2020 года во Всероссийских соревнованиях по конькобежному спорту в г.Санкт-Петербурге установила рекорд катка на дистанции 3000 м. и заняла 1-е место;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Кислицын Павел и Зайцев Денис, МС России, обучающиеся МБУДО ДЮСШ гимнастики им.Р.Кузнецова, в ноябре 2020 года стали чемпионами всероссийских соревнований по спортивной гимнастике </w:t>
      </w:r>
      <w:r w:rsidRPr="00EC4C3E">
        <w:rPr>
          <w:rFonts w:ascii="Times New Roman" w:hAnsi="Times New Roman"/>
          <w:bCs/>
          <w:sz w:val="24"/>
          <w:szCs w:val="24"/>
        </w:rPr>
        <w:t xml:space="preserve">памяти Олимпийской </w:t>
      </w:r>
      <w:r w:rsidRPr="00EC4C3E">
        <w:rPr>
          <w:rFonts w:ascii="Times New Roman" w:hAnsi="Times New Roman"/>
          <w:bCs/>
          <w:sz w:val="24"/>
          <w:szCs w:val="24"/>
        </w:rPr>
        <w:lastRenderedPageBreak/>
        <w:t>Чемпионки Елены Наймушиной в г.Красноярске в разных дисциплинах, серебряными призерами Чемпионата Сибирского федерального округа в г.Новосибирске в марте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Харитонова Валерия, МС России, стала чемпионом всероссийских соревнований по легкой атлетике памяти вице-президента ВФЛА Г.А.Нечеухина в г.Челябинске в августе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Краснопёров Тимофей, МС России, стал серебряным призером Чемпионата Сибирского федерального округа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 xml:space="preserve">- Рытов Александр, КМС, занял 3-е место на Чемпионате </w:t>
      </w:r>
      <w:r w:rsidRPr="00EC4C3E">
        <w:rPr>
          <w:rFonts w:ascii="Times New Roman" w:hAnsi="Times New Roman"/>
          <w:sz w:val="24"/>
          <w:szCs w:val="24"/>
        </w:rPr>
        <w:t>Сибирского федерального округа по тяжелой атлетике в г.Красноярске в ноябре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 xml:space="preserve">- Гойник Александр, МС России, обучающийся МБУДО ДЮСШ «Янтарь», в Кубке </w:t>
      </w:r>
      <w:r w:rsidRPr="00EC4C3E">
        <w:rPr>
          <w:rFonts w:ascii="Times New Roman" w:hAnsi="Times New Roman"/>
          <w:bCs/>
          <w:sz w:val="24"/>
          <w:szCs w:val="24"/>
        </w:rPr>
        <w:t>России по плаванию в г.Новосибирске п</w:t>
      </w:r>
      <w:r w:rsidRPr="00EC4C3E">
        <w:rPr>
          <w:rFonts w:ascii="Times New Roman" w:hAnsi="Times New Roman"/>
          <w:sz w:val="24"/>
          <w:szCs w:val="24"/>
        </w:rPr>
        <w:t>одтвердил норматив МС России, став чемпионом соревнований в марте 2020 года;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- Сапожникова Анастасия, обладатель 1-го спортивного разряда, обучающаяся МАУДО ДЮСШ им.Л.Егоровой, в январе 2020 года в с.</w:t>
      </w:r>
      <w:r w:rsidRPr="00EC4C3E">
        <w:rPr>
          <w:rFonts w:ascii="Times New Roman" w:hAnsi="Times New Roman"/>
          <w:bCs/>
          <w:sz w:val="24"/>
          <w:szCs w:val="24"/>
        </w:rPr>
        <w:t>Октябрьское Омской области на всероссийских соревнованиях по лыжным гонкам на призы МСМК Долганова В.А. заняла 2-е и 3-е места на дистанциях 5 и 1 км.;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Синьков Владимир, МС России, по итогам участия в Чемпионате России по городошному спорту в сентябре 2020 года в г.Евпатория (рес.Крым) стал абсолютным чемпионом в личном и командном зачете;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Анисимова Валерия, МСМК, спортсмен-инструктор МБУДО ДЮСШ «Русь», заняла 2-е место в Чемпионате России по самбо в г.Чебоксары в марте 2020 года, по итогам участия в Первенстве России в г.Кстово в январе 2020 года и Чемпионате Сибирского федерального округа в г.Новосибирске в декабре 2020 года стала чемпионом соревнований в весовых категориях 64 и 65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Шутова Ксения, КМС, обучающаяся МБУДО ДЮСШ «Русь» по итогам участия в Чемпионате Сибирского федерального округа по пауэрлифтингу (жиму лежа) в г.Новосибирске в марте 2020 года стала чемпионом в весовой категории 63 кг.;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Овчинников Владимир, обладатель 1-го спортивного разряда, стал чемпионом первенства Сибирского федерального округа по тайскому боксу в феврале 2020 года в г.Томске;</w:t>
      </w:r>
    </w:p>
    <w:p w:rsidR="00EC4C3E" w:rsidRPr="00EC4C3E" w:rsidRDefault="00EC4C3E" w:rsidP="00EC4C3E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C4C3E">
        <w:rPr>
          <w:rFonts w:ascii="Times New Roman" w:hAnsi="Times New Roman"/>
          <w:bCs/>
          <w:sz w:val="24"/>
          <w:szCs w:val="24"/>
        </w:rPr>
        <w:t>- танцевальная пара Твердовский Игорь и Горина Юлия, КМС, обучающиеся МБУДО ДЮСШ гимнастики им.Р.Кузнецова, заняли 4-е место по итогам участия во всероссийских соревнованиях в г.Новосибирске в марте 2020 года.</w:t>
      </w:r>
    </w:p>
    <w:p w:rsidR="00330E12" w:rsidRPr="00EC4C3E" w:rsidRDefault="00330E12" w:rsidP="00EC4C3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Проведены тренировочные сборы по подготовке к всероссийским соревнованиям по лыжным гонкам, легкой атлетике, конькобежному спорту, что стимулировало </w:t>
      </w:r>
      <w:r w:rsidRPr="00EC4C3E">
        <w:rPr>
          <w:rFonts w:ascii="Times New Roman" w:hAnsi="Times New Roman"/>
          <w:sz w:val="24"/>
          <w:szCs w:val="24"/>
        </w:rPr>
        <w:t>одаренных спортсменов к продолжению занятиями спортом и достижению высоких результатов на всероссийских соревнованиях и международных соревнованиях.</w:t>
      </w:r>
    </w:p>
    <w:p w:rsidR="00EC4C3E" w:rsidRPr="00EC4C3E" w:rsidRDefault="00EC4C3E" w:rsidP="00EC4C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C3E">
        <w:rPr>
          <w:rFonts w:ascii="Times New Roman" w:hAnsi="Times New Roman"/>
          <w:sz w:val="24"/>
          <w:szCs w:val="24"/>
        </w:rPr>
        <w:t>В целях повышения устойчивого интереса к физической культуре и спорту, выявления лучших спортсменов в 2020 году, поощрения высоких спортивных достижений назначены стипендии ЗАТО Северск с ежемесячной выплатой: юным особо одаренным спортсменам (10 стипендий в размере 3 000,0 руб.), лучшему спортсмену по олимпийским видам спорта (1 стипендия в размере 10 000,0 руб.), лучшему спортсмену по неолимпийским видам спорта (1 стипендия в размере 10 000,0 руб.).</w:t>
      </w:r>
    </w:p>
    <w:p w:rsidR="00EC4C3E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«Приобретение заливочной машины для закрытого хоккейного корта «СеверСК» Подпрограммы 2. В 20</w:t>
      </w:r>
      <w:r w:rsidR="00EC4C3E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приобретен</w:t>
      </w:r>
      <w:r w:rsidR="00EC4C3E">
        <w:rPr>
          <w:rFonts w:ascii="Times New Roman" w:hAnsi="Times New Roman"/>
          <w:sz w:val="24"/>
          <w:szCs w:val="24"/>
        </w:rPr>
        <w:t xml:space="preserve">а </w:t>
      </w:r>
      <w:r w:rsidR="00EC4C3E">
        <w:rPr>
          <w:rFonts w:ascii="Times New Roman" w:hAnsi="Times New Roman"/>
          <w:sz w:val="24"/>
          <w:szCs w:val="24"/>
        </w:rPr>
        <w:lastRenderedPageBreak/>
        <w:t>самоходная ледо</w:t>
      </w:r>
      <w:r w:rsidRPr="004F74E2">
        <w:rPr>
          <w:rFonts w:ascii="Times New Roman" w:hAnsi="Times New Roman"/>
          <w:sz w:val="24"/>
          <w:szCs w:val="24"/>
        </w:rPr>
        <w:t>заливочн</w:t>
      </w:r>
      <w:r w:rsidR="00EC4C3E">
        <w:rPr>
          <w:rFonts w:ascii="Times New Roman" w:hAnsi="Times New Roman"/>
          <w:sz w:val="24"/>
          <w:szCs w:val="24"/>
        </w:rPr>
        <w:t>ая</w:t>
      </w:r>
      <w:r w:rsidRPr="004F74E2">
        <w:rPr>
          <w:rFonts w:ascii="Times New Roman" w:hAnsi="Times New Roman"/>
          <w:sz w:val="24"/>
          <w:szCs w:val="24"/>
        </w:rPr>
        <w:t xml:space="preserve"> машин</w:t>
      </w:r>
      <w:r w:rsidR="00EC4C3E">
        <w:rPr>
          <w:rFonts w:ascii="Times New Roman" w:hAnsi="Times New Roman"/>
          <w:sz w:val="24"/>
          <w:szCs w:val="24"/>
        </w:rPr>
        <w:t>а</w:t>
      </w:r>
      <w:r w:rsidR="00974D13">
        <w:rPr>
          <w:rFonts w:ascii="Times New Roman" w:hAnsi="Times New Roman"/>
          <w:sz w:val="24"/>
          <w:szCs w:val="24"/>
        </w:rPr>
        <w:t xml:space="preserve"> в МБУДО ДЮСШ «Смена» в </w:t>
      </w:r>
      <w:r w:rsidR="00EC4C3E">
        <w:rPr>
          <w:rFonts w:ascii="Times New Roman" w:hAnsi="Times New Roman"/>
          <w:sz w:val="24"/>
          <w:szCs w:val="24"/>
        </w:rPr>
        <w:t>р</w:t>
      </w:r>
      <w:r w:rsidR="00974D13">
        <w:rPr>
          <w:rFonts w:ascii="Times New Roman" w:hAnsi="Times New Roman"/>
          <w:sz w:val="24"/>
          <w:szCs w:val="24"/>
        </w:rPr>
        <w:t>а</w:t>
      </w:r>
      <w:r w:rsidR="00EC4C3E">
        <w:rPr>
          <w:rFonts w:ascii="Times New Roman" w:hAnsi="Times New Roman"/>
          <w:sz w:val="24"/>
          <w:szCs w:val="24"/>
        </w:rPr>
        <w:t>мках участия в региональном проекте «Спорт – норма жизни».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2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детей, охваченных образовательными программами дополнительного образования детей в учреждениях физкультурно-спортивной направленности в общей численности детей и молодежи в возрасте 5 - 18 лет составила – 28,</w:t>
      </w:r>
      <w:r w:rsidR="00BB5728">
        <w:rPr>
          <w:rFonts w:ascii="Times New Roman" w:hAnsi="Times New Roman"/>
          <w:sz w:val="24"/>
          <w:szCs w:val="24"/>
        </w:rPr>
        <w:t>8</w:t>
      </w:r>
      <w:r w:rsidRPr="004F74E2">
        <w:rPr>
          <w:rFonts w:ascii="Times New Roman" w:hAnsi="Times New Roman"/>
          <w:sz w:val="24"/>
          <w:szCs w:val="24"/>
        </w:rPr>
        <w:t>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спортсменов зачисленных в составы сборных команд Томской области составило 306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- количество обучающихся в учреждениях физкультурно-спортивной направленности составило 4 </w:t>
      </w:r>
      <w:r w:rsidR="00BB5728">
        <w:rPr>
          <w:rFonts w:ascii="Times New Roman" w:hAnsi="Times New Roman"/>
          <w:sz w:val="24"/>
          <w:szCs w:val="24"/>
        </w:rPr>
        <w:t>145</w:t>
      </w:r>
      <w:r w:rsidRPr="004F74E2">
        <w:rPr>
          <w:rFonts w:ascii="Times New Roman" w:hAnsi="Times New Roman"/>
          <w:sz w:val="24"/>
          <w:szCs w:val="24"/>
        </w:rPr>
        <w:t xml:space="preserve">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количество спортсменов ЗАТО Северск, принявших участие в региональных и всероссийских соревнованиях составило 1</w:t>
      </w:r>
      <w:r w:rsidR="00BB5728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110 чел.;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 количество спортсменов ЗАТО Северск, получающих стипендию составило 1</w:t>
      </w:r>
      <w:r w:rsidR="00BB5728">
        <w:rPr>
          <w:rFonts w:ascii="Times New Roman" w:hAnsi="Times New Roman"/>
          <w:sz w:val="24"/>
          <w:szCs w:val="24"/>
        </w:rPr>
        <w:t>2</w:t>
      </w:r>
      <w:r w:rsidRPr="004F74E2">
        <w:rPr>
          <w:rFonts w:ascii="Times New Roman" w:hAnsi="Times New Roman"/>
          <w:sz w:val="24"/>
          <w:szCs w:val="24"/>
        </w:rPr>
        <w:t xml:space="preserve"> 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Подпрограмма 3 «Развитие детско-юношеского и массового хоккея» (далее – Подпрограмма 3).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 предусмотрено и реализовано Подпрограммой 3 лимитов бюджетных обязательств </w:t>
      </w:r>
      <w:r w:rsidR="00FC073F">
        <w:rPr>
          <w:rFonts w:ascii="Times New Roman" w:hAnsi="Times New Roman"/>
          <w:sz w:val="24"/>
          <w:szCs w:val="24"/>
        </w:rPr>
        <w:t xml:space="preserve">на сумму </w:t>
      </w:r>
      <w:r w:rsidRPr="004F74E2">
        <w:rPr>
          <w:rFonts w:ascii="Times New Roman" w:hAnsi="Times New Roman"/>
          <w:sz w:val="24"/>
          <w:szCs w:val="24"/>
        </w:rPr>
        <w:t>800,00 тыс.</w:t>
      </w:r>
      <w:r w:rsidR="00FC073F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руб.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результате реализации мероприятий Подпрограммы 3 достигнуты следующие показатели: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 доля населения ЗАТО Северск занимающегося хоккеем, в общей численности занимающихся физической культуры и спорта составила – 0,6%;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 численность населения ЗАТО Северск</w:t>
      </w:r>
      <w:r w:rsidR="00FC073F">
        <w:rPr>
          <w:rFonts w:ascii="Times New Roman" w:hAnsi="Times New Roman"/>
          <w:sz w:val="24"/>
          <w:szCs w:val="24"/>
        </w:rPr>
        <w:t>,</w:t>
      </w:r>
      <w:r w:rsidRPr="004F74E2">
        <w:rPr>
          <w:rFonts w:ascii="Times New Roman" w:hAnsi="Times New Roman"/>
          <w:sz w:val="24"/>
          <w:szCs w:val="24"/>
        </w:rPr>
        <w:t xml:space="preserve"> занимающ</w:t>
      </w:r>
      <w:r w:rsidR="00FC073F">
        <w:rPr>
          <w:rFonts w:ascii="Times New Roman" w:hAnsi="Times New Roman"/>
          <w:sz w:val="24"/>
          <w:szCs w:val="24"/>
        </w:rPr>
        <w:t>егося</w:t>
      </w:r>
      <w:r w:rsidRPr="004F74E2">
        <w:rPr>
          <w:rFonts w:ascii="Times New Roman" w:hAnsi="Times New Roman"/>
          <w:sz w:val="24"/>
          <w:szCs w:val="24"/>
        </w:rPr>
        <w:t xml:space="preserve"> хокке</w:t>
      </w:r>
      <w:r w:rsidR="00FC073F">
        <w:rPr>
          <w:rFonts w:ascii="Times New Roman" w:hAnsi="Times New Roman"/>
          <w:sz w:val="24"/>
          <w:szCs w:val="24"/>
        </w:rPr>
        <w:t>ем,</w:t>
      </w:r>
      <w:r w:rsidRPr="004F74E2">
        <w:rPr>
          <w:rFonts w:ascii="Times New Roman" w:hAnsi="Times New Roman"/>
          <w:sz w:val="24"/>
          <w:szCs w:val="24"/>
        </w:rPr>
        <w:t xml:space="preserve"> составила </w:t>
      </w:r>
      <w:r w:rsidR="00FC073F">
        <w:rPr>
          <w:rFonts w:ascii="Times New Roman" w:hAnsi="Times New Roman"/>
          <w:sz w:val="24"/>
          <w:szCs w:val="24"/>
        </w:rPr>
        <w:t>256</w:t>
      </w:r>
      <w:r w:rsidRPr="004F74E2">
        <w:rPr>
          <w:rFonts w:ascii="Times New Roman" w:hAnsi="Times New Roman"/>
          <w:sz w:val="24"/>
          <w:szCs w:val="24"/>
        </w:rPr>
        <w:t xml:space="preserve"> чел.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2) эффективность использования финансовых средств за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Эффективность использования финансовых средств за отчетный период Программы составила 100% исполнения от утвержденных лимитов бюджетных обязательств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3) выполнение основных мероприятий предусмотренных в 20</w:t>
      </w:r>
      <w:r w:rsidR="00FC073F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году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«Строительство, реконструкция, приобретение и капитальный ремонт объектов спортивного назначения» Подпрограммы 1. Фактическое исполнение (кассовые расходы) от планового объема финансирования выполнен</w:t>
      </w:r>
      <w:r w:rsidR="00FC073F">
        <w:rPr>
          <w:rFonts w:ascii="Times New Roman" w:hAnsi="Times New Roman"/>
          <w:sz w:val="24"/>
          <w:szCs w:val="24"/>
        </w:rPr>
        <w:t>о</w:t>
      </w:r>
      <w:r w:rsidRPr="004F74E2">
        <w:rPr>
          <w:rFonts w:ascii="Times New Roman" w:hAnsi="Times New Roman"/>
          <w:sz w:val="24"/>
          <w:szCs w:val="24"/>
        </w:rPr>
        <w:t xml:space="preserve"> на 100%.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«Обеспечение условий для развития физической культуры и массового спорта по месту жительства» Подпрограммы 1. Финансирование и контроль достижения показателей отнесен в основное мероприятие «Участие в регионально проекте «Спорт – норма жизни» Подпрограммы 1.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Основное мероприятие «Участие в регионально проекте «Спорт – норма жизни» Подпрограммы 1. Фактическое исполнение (кассовые расходы) от планового объема финансирования выполнен</w:t>
      </w:r>
      <w:r w:rsidR="00974D13">
        <w:rPr>
          <w:rFonts w:ascii="Times New Roman" w:hAnsi="Times New Roman"/>
          <w:sz w:val="24"/>
          <w:szCs w:val="24"/>
        </w:rPr>
        <w:t>о</w:t>
      </w:r>
      <w:r w:rsidRPr="004F74E2">
        <w:rPr>
          <w:rFonts w:ascii="Times New Roman" w:hAnsi="Times New Roman"/>
          <w:sz w:val="24"/>
          <w:szCs w:val="24"/>
        </w:rPr>
        <w:t xml:space="preserve"> на 100 %.</w:t>
      </w:r>
    </w:p>
    <w:p w:rsidR="00A26F74" w:rsidRDefault="00330E12" w:rsidP="00A26F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Основн</w:t>
      </w:r>
      <w:r w:rsidR="00A26F74">
        <w:rPr>
          <w:rFonts w:ascii="Times New Roman" w:hAnsi="Times New Roman"/>
          <w:sz w:val="24"/>
          <w:szCs w:val="24"/>
        </w:rPr>
        <w:t>ые</w:t>
      </w:r>
      <w:r w:rsidRPr="004F74E2">
        <w:rPr>
          <w:rFonts w:ascii="Times New Roman" w:hAnsi="Times New Roman"/>
          <w:sz w:val="24"/>
          <w:szCs w:val="24"/>
        </w:rPr>
        <w:t xml:space="preserve"> мероприяти</w:t>
      </w:r>
      <w:r w:rsidR="00A26F74">
        <w:rPr>
          <w:rFonts w:ascii="Times New Roman" w:hAnsi="Times New Roman"/>
          <w:sz w:val="24"/>
          <w:szCs w:val="24"/>
        </w:rPr>
        <w:t>я</w:t>
      </w:r>
      <w:r w:rsidRPr="004F74E2">
        <w:rPr>
          <w:rFonts w:ascii="Times New Roman" w:hAnsi="Times New Roman"/>
          <w:sz w:val="24"/>
          <w:szCs w:val="24"/>
        </w:rPr>
        <w:t xml:space="preserve"> «Приобретение заливочной машины для закрытого хоккейного корта «СеверСК»</w:t>
      </w:r>
      <w:r w:rsidR="00A26F74">
        <w:rPr>
          <w:rFonts w:ascii="Times New Roman" w:hAnsi="Times New Roman"/>
          <w:sz w:val="24"/>
          <w:szCs w:val="24"/>
        </w:rPr>
        <w:t xml:space="preserve">, </w:t>
      </w:r>
      <w:r w:rsidR="00A26F74" w:rsidRPr="004F74E2">
        <w:rPr>
          <w:rFonts w:ascii="Times New Roman" w:hAnsi="Times New Roman"/>
          <w:sz w:val="24"/>
          <w:szCs w:val="24"/>
        </w:rPr>
        <w:t>«Модернизация спортивной инфраструктуры для занятий хоккеем»</w:t>
      </w:r>
      <w:r w:rsidR="00A26F74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 Подпрограммы 2. </w:t>
      </w:r>
      <w:r w:rsidR="00A26F74" w:rsidRPr="004F74E2">
        <w:rPr>
          <w:rFonts w:ascii="Times New Roman" w:hAnsi="Times New Roman"/>
          <w:sz w:val="24"/>
          <w:szCs w:val="24"/>
        </w:rPr>
        <w:t>В 20</w:t>
      </w:r>
      <w:r w:rsidR="00A26F74">
        <w:rPr>
          <w:rFonts w:ascii="Times New Roman" w:hAnsi="Times New Roman"/>
          <w:sz w:val="24"/>
          <w:szCs w:val="24"/>
        </w:rPr>
        <w:t>20</w:t>
      </w:r>
      <w:r w:rsidR="00A26F74" w:rsidRPr="004F74E2">
        <w:rPr>
          <w:rFonts w:ascii="Times New Roman" w:hAnsi="Times New Roman"/>
          <w:sz w:val="24"/>
          <w:szCs w:val="24"/>
        </w:rPr>
        <w:t xml:space="preserve"> году приобретен</w:t>
      </w:r>
      <w:r w:rsidR="00A26F74">
        <w:rPr>
          <w:rFonts w:ascii="Times New Roman" w:hAnsi="Times New Roman"/>
          <w:sz w:val="24"/>
          <w:szCs w:val="24"/>
        </w:rPr>
        <w:t>а самоходная ледо</w:t>
      </w:r>
      <w:r w:rsidR="00A26F74" w:rsidRPr="004F74E2">
        <w:rPr>
          <w:rFonts w:ascii="Times New Roman" w:hAnsi="Times New Roman"/>
          <w:sz w:val="24"/>
          <w:szCs w:val="24"/>
        </w:rPr>
        <w:t>заливочн</w:t>
      </w:r>
      <w:r w:rsidR="00A26F74">
        <w:rPr>
          <w:rFonts w:ascii="Times New Roman" w:hAnsi="Times New Roman"/>
          <w:sz w:val="24"/>
          <w:szCs w:val="24"/>
        </w:rPr>
        <w:t>ая</w:t>
      </w:r>
      <w:r w:rsidR="00A26F74" w:rsidRPr="004F74E2">
        <w:rPr>
          <w:rFonts w:ascii="Times New Roman" w:hAnsi="Times New Roman"/>
          <w:sz w:val="24"/>
          <w:szCs w:val="24"/>
        </w:rPr>
        <w:t xml:space="preserve"> машин</w:t>
      </w:r>
      <w:r w:rsidR="00A26F74">
        <w:rPr>
          <w:rFonts w:ascii="Times New Roman" w:hAnsi="Times New Roman"/>
          <w:sz w:val="24"/>
          <w:szCs w:val="24"/>
        </w:rPr>
        <w:t>а в МБУДО ДЮСШ «Смена» в рамках участия в региональном проекте «Спорт – норма жизни».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lastRenderedPageBreak/>
        <w:t>4) причины невыполнения и несвоевременного выполнения основных мероприятий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и мерах, принимаемых по устранению выявленных отклонений при реализации Программы.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Все основные </w:t>
      </w:r>
      <w:r w:rsidR="00A26F74">
        <w:rPr>
          <w:rFonts w:ascii="Times New Roman" w:hAnsi="Times New Roman"/>
          <w:sz w:val="24"/>
          <w:szCs w:val="24"/>
        </w:rPr>
        <w:t>мероприятия</w:t>
      </w:r>
      <w:r w:rsidRPr="004F74E2">
        <w:rPr>
          <w:rFonts w:ascii="Times New Roman" w:hAnsi="Times New Roman"/>
          <w:sz w:val="24"/>
          <w:szCs w:val="24"/>
        </w:rPr>
        <w:t xml:space="preserve"> выполнены.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5) предложения о привлечении дополнительных источников финансирования и иных способах достижения программных целей:</w:t>
      </w:r>
    </w:p>
    <w:p w:rsidR="00E1797B" w:rsidRPr="004F74E2" w:rsidRDefault="00E1797B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привлечение частного капитала для финансирования сферы физической культуры и спорта;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 xml:space="preserve">- целенаправленное финансирование из бюджетов всех уровней; </w:t>
      </w:r>
    </w:p>
    <w:p w:rsidR="00330E12" w:rsidRPr="004F74E2" w:rsidRDefault="00330E12" w:rsidP="00543F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>усиление роли экономических рычагов привлечения ресурсов в сферу физической культуры и спорта, в том числе изменения налогообложения доходов юридических</w:t>
      </w:r>
      <w:r w:rsidR="007745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и физических лиц, направляемых на создание и поддержание физического воспитания детей, подростков и молодежи, развитие физической культуры и спорта среди трудящихся, инвалидов и лиц старшего возраста; </w:t>
      </w:r>
    </w:p>
    <w:p w:rsidR="00330E12" w:rsidRPr="004F74E2" w:rsidRDefault="00330E12" w:rsidP="00543F88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F74E2">
        <w:rPr>
          <w:rFonts w:ascii="Times New Roman" w:hAnsi="Times New Roman"/>
          <w:color w:val="000000"/>
          <w:sz w:val="24"/>
          <w:szCs w:val="24"/>
        </w:rPr>
        <w:t>-</w:t>
      </w:r>
      <w:r w:rsidR="00774589">
        <w:rPr>
          <w:rFonts w:ascii="Times New Roman" w:hAnsi="Times New Roman"/>
          <w:color w:val="000000"/>
          <w:sz w:val="24"/>
          <w:szCs w:val="24"/>
        </w:rPr>
        <w:t> </w:t>
      </w:r>
      <w:r w:rsidRPr="004F74E2">
        <w:rPr>
          <w:rFonts w:ascii="Times New Roman" w:hAnsi="Times New Roman"/>
          <w:color w:val="000000"/>
          <w:sz w:val="24"/>
          <w:szCs w:val="24"/>
        </w:rPr>
        <w:t xml:space="preserve">направление на финансирование учреждений и организаций физической культуры и спорта доходов, получаемых ими от предпринимательской деятельности. </w:t>
      </w:r>
    </w:p>
    <w:p w:rsidR="00330E12" w:rsidRPr="004F74E2" w:rsidRDefault="00330E12" w:rsidP="00543F8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2. Информация о внесенных изменениях в муниципальную программу «Развитие физической культуры и спорта в ЗАТО Северск» на 2015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77458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</w:t>
      </w:r>
    </w:p>
    <w:p w:rsidR="00330E12" w:rsidRPr="004F74E2" w:rsidRDefault="00330E12" w:rsidP="00543F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течение финансового года в муниципальную программу «Развитие физической культуры и спорта в ЗАТО Северск» на 2015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774589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774589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(далее – Программа) вносились изменения в редакци</w:t>
      </w:r>
      <w:r w:rsidR="00774589">
        <w:rPr>
          <w:rFonts w:ascii="Times New Roman" w:hAnsi="Times New Roman"/>
          <w:sz w:val="24"/>
          <w:szCs w:val="24"/>
        </w:rPr>
        <w:t>ях</w:t>
      </w:r>
      <w:r w:rsidRPr="004F74E2">
        <w:rPr>
          <w:rFonts w:ascii="Times New Roman" w:hAnsi="Times New Roman"/>
          <w:sz w:val="24"/>
          <w:szCs w:val="24"/>
        </w:rPr>
        <w:t xml:space="preserve"> постановлени</w:t>
      </w:r>
      <w:r w:rsidR="00774589">
        <w:rPr>
          <w:rFonts w:ascii="Times New Roman" w:hAnsi="Times New Roman"/>
          <w:sz w:val="24"/>
          <w:szCs w:val="24"/>
        </w:rPr>
        <w:t>й</w:t>
      </w:r>
      <w:r w:rsidRPr="004F74E2">
        <w:rPr>
          <w:rFonts w:ascii="Times New Roman" w:hAnsi="Times New Roman"/>
          <w:sz w:val="24"/>
          <w:szCs w:val="24"/>
        </w:rPr>
        <w:t xml:space="preserve"> Администрации ЗАТО Северск от</w:t>
      </w:r>
      <w:r w:rsidR="00774589">
        <w:rPr>
          <w:rFonts w:ascii="Times New Roman" w:hAnsi="Times New Roman"/>
          <w:sz w:val="24"/>
          <w:szCs w:val="24"/>
        </w:rPr>
        <w:t xml:space="preserve"> 02.03.2020 № 360, от 27.05.2020 № 801, от 16.09.2020 № 1575,</w:t>
      </w:r>
      <w:r w:rsidRPr="004F74E2">
        <w:rPr>
          <w:rFonts w:ascii="Times New Roman" w:hAnsi="Times New Roman"/>
          <w:color w:val="392C69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 xml:space="preserve">с целью проведения корректировки направлений расходов программных мероприятий и уточнения объемов их финансирования, </w:t>
      </w:r>
      <w:r w:rsidR="00774589">
        <w:rPr>
          <w:rFonts w:ascii="Times New Roman" w:hAnsi="Times New Roman"/>
          <w:sz w:val="24"/>
          <w:szCs w:val="24"/>
        </w:rPr>
        <w:t xml:space="preserve">а также </w:t>
      </w:r>
      <w:r w:rsidRPr="004F74E2">
        <w:rPr>
          <w:rFonts w:ascii="Times New Roman" w:hAnsi="Times New Roman"/>
          <w:sz w:val="24"/>
          <w:szCs w:val="24"/>
        </w:rPr>
        <w:t>показателей.</w:t>
      </w:r>
    </w:p>
    <w:p w:rsidR="00774589" w:rsidRDefault="00774589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3.Результаты оценки эффективности реализации муниципальной программы «Развитие физической культуры и спорта в ЗАТО Северск» на 2015-2020 годы за 20</w:t>
      </w:r>
      <w:r w:rsidR="00A83DD3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В ходе проведения оценки достижения запланированных результатов Программы фактические значения показателей (индикаторов) сопоставлены с плановыми значениями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в результате степени достижения целей показателей составили: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-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целевой показатель 1 «Доля населения ЗАТО Северск, систематически занимающегося физической культурой и спортом» – 100,0</w:t>
      </w:r>
      <w:r w:rsidR="00A83DD3">
        <w:rPr>
          <w:rFonts w:ascii="Times New Roman" w:hAnsi="Times New Roman"/>
          <w:sz w:val="24"/>
          <w:szCs w:val="24"/>
        </w:rPr>
        <w:t>%</w:t>
      </w:r>
      <w:r w:rsidRPr="004F74E2">
        <w:rPr>
          <w:rFonts w:ascii="Times New Roman" w:hAnsi="Times New Roman"/>
          <w:sz w:val="24"/>
          <w:szCs w:val="24"/>
        </w:rPr>
        <w:t>;</w:t>
      </w:r>
    </w:p>
    <w:p w:rsidR="00330E12" w:rsidRPr="004F74E2" w:rsidRDefault="00A83DD3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30E12" w:rsidRPr="004F74E2">
        <w:rPr>
          <w:rFonts w:ascii="Times New Roman" w:hAnsi="Times New Roman"/>
          <w:sz w:val="24"/>
          <w:szCs w:val="24"/>
        </w:rPr>
        <w:t xml:space="preserve"> целевой  показатель 2 </w:t>
      </w:r>
      <w:r>
        <w:rPr>
          <w:rFonts w:ascii="Times New Roman" w:hAnsi="Times New Roman"/>
          <w:sz w:val="24"/>
          <w:szCs w:val="24"/>
        </w:rPr>
        <w:t>«</w:t>
      </w:r>
      <w:r w:rsidR="00330E12" w:rsidRPr="004F74E2">
        <w:rPr>
          <w:rFonts w:ascii="Times New Roman" w:hAnsi="Times New Roman"/>
          <w:sz w:val="24"/>
          <w:szCs w:val="24"/>
        </w:rPr>
        <w:t>Уровень обеспеченности населения спортивными сооружениями, исходя из единовременной пропускной способности объектов спорта» - 10</w:t>
      </w:r>
      <w:r>
        <w:rPr>
          <w:rFonts w:ascii="Times New Roman" w:hAnsi="Times New Roman"/>
          <w:sz w:val="24"/>
          <w:szCs w:val="24"/>
        </w:rPr>
        <w:t>5</w:t>
      </w:r>
      <w:r w:rsidR="00330E12" w:rsidRPr="004F74E2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>%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В соответствие с Порядком проведения оценки эффективности реализации муниципальных программ ЗАТО Северск, утвержденным постановлением Администрации ЗАТО Северск </w:t>
      </w:r>
      <w:r w:rsidR="00A83DD3" w:rsidRPr="004F74E2">
        <w:rPr>
          <w:rFonts w:ascii="Times New Roman" w:hAnsi="Times New Roman"/>
          <w:sz w:val="24"/>
          <w:szCs w:val="24"/>
        </w:rPr>
        <w:t xml:space="preserve">от 16.04.2015 </w:t>
      </w:r>
      <w:r w:rsidRPr="004F74E2">
        <w:rPr>
          <w:rFonts w:ascii="Times New Roman" w:hAnsi="Times New Roman"/>
          <w:sz w:val="24"/>
          <w:szCs w:val="24"/>
        </w:rPr>
        <w:t>№ 707, проведена оценка эффективности реализации муниципальной программы «Развитие физической культуры и спорта в ЗАТО Северск» на 2015 – 2020 годы.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Оценка эффективности программы по пятибалльной шкале – высокая эффективность (оценка 5). Расчет выполнен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lastRenderedPageBreak/>
        <w:t>с вышеназванным Порядком</w:t>
      </w:r>
      <w:r w:rsidR="00A83DD3">
        <w:rPr>
          <w:rFonts w:ascii="Times New Roman" w:hAnsi="Times New Roman"/>
          <w:sz w:val="24"/>
          <w:szCs w:val="24"/>
        </w:rPr>
        <w:t>.</w:t>
      </w:r>
      <w:r w:rsidRPr="004F74E2">
        <w:rPr>
          <w:rFonts w:ascii="Times New Roman" w:hAnsi="Times New Roman"/>
          <w:sz w:val="24"/>
          <w:szCs w:val="24"/>
        </w:rPr>
        <w:t>: степень достижения целей и решения задач составляет СДП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=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1,0, степень освоения средств СОС</w:t>
      </w:r>
      <w:r w:rsidR="00A83DD3">
        <w:rPr>
          <w:rFonts w:ascii="Times New Roman" w:hAnsi="Times New Roman"/>
          <w:sz w:val="24"/>
          <w:szCs w:val="24"/>
        </w:rPr>
        <w:t> </w:t>
      </w:r>
      <w:r w:rsidRPr="004F74E2">
        <w:rPr>
          <w:rFonts w:ascii="Times New Roman" w:hAnsi="Times New Roman"/>
          <w:sz w:val="24"/>
          <w:szCs w:val="24"/>
        </w:rPr>
        <w:t>=</w:t>
      </w:r>
      <w:r w:rsidR="00A83DD3">
        <w:rPr>
          <w:rFonts w:ascii="Times New Roman" w:hAnsi="Times New Roman"/>
          <w:sz w:val="24"/>
          <w:szCs w:val="24"/>
        </w:rPr>
        <w:t> 1,0</w:t>
      </w:r>
      <w:r w:rsidRPr="004F74E2">
        <w:rPr>
          <w:rFonts w:ascii="Times New Roman" w:hAnsi="Times New Roman"/>
          <w:sz w:val="24"/>
          <w:szCs w:val="24"/>
        </w:rPr>
        <w:t xml:space="preserve">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Значения находятся в диапазоне 0,95 ≤ СДП &lt;1,3 и 0,95 ≤ СОС ≤ 1,0, что соответствует высокой эффективности реализации программы. 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 xml:space="preserve">Фактические и плановые значения целевых показателей результативности муниципальной программы «Развитие физической культуры </w:t>
      </w:r>
      <w:r>
        <w:rPr>
          <w:rFonts w:ascii="Times New Roman" w:hAnsi="Times New Roman"/>
          <w:sz w:val="24"/>
          <w:szCs w:val="24"/>
        </w:rPr>
        <w:br/>
      </w:r>
      <w:r w:rsidRPr="004F74E2">
        <w:rPr>
          <w:rFonts w:ascii="Times New Roman" w:hAnsi="Times New Roman"/>
          <w:sz w:val="24"/>
          <w:szCs w:val="24"/>
        </w:rPr>
        <w:t>и спорта в ЗАТО Северск» на 2015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-</w:t>
      </w:r>
      <w:r w:rsidR="00A83DD3">
        <w:rPr>
          <w:rFonts w:ascii="Times New Roman" w:hAnsi="Times New Roman"/>
          <w:sz w:val="24"/>
          <w:szCs w:val="24"/>
        </w:rPr>
        <w:t xml:space="preserve"> </w:t>
      </w:r>
      <w:r w:rsidRPr="004F74E2">
        <w:rPr>
          <w:rFonts w:ascii="Times New Roman" w:hAnsi="Times New Roman"/>
          <w:sz w:val="24"/>
          <w:szCs w:val="24"/>
        </w:rPr>
        <w:t>2020 годы за 20</w:t>
      </w:r>
      <w:r w:rsidR="00A83DD3">
        <w:rPr>
          <w:rFonts w:ascii="Times New Roman" w:hAnsi="Times New Roman"/>
          <w:sz w:val="24"/>
          <w:szCs w:val="24"/>
        </w:rPr>
        <w:t>20</w:t>
      </w:r>
      <w:r w:rsidRPr="004F74E2">
        <w:rPr>
          <w:rFonts w:ascii="Times New Roman" w:hAnsi="Times New Roman"/>
          <w:sz w:val="24"/>
          <w:szCs w:val="24"/>
        </w:rPr>
        <w:t xml:space="preserve"> год (подпрограммы) представлены в прилагаемых формах 1, 2).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F74E2">
        <w:rPr>
          <w:rFonts w:ascii="Times New Roman" w:hAnsi="Times New Roman"/>
          <w:sz w:val="24"/>
          <w:szCs w:val="24"/>
        </w:rPr>
        <w:t>Фактические и плановые объемы финансирования за счет всех источников финансирования на реализацию муниципальной программы (подпрограммы) представлены в прилагаемой форме 3.</w:t>
      </w: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30E12" w:rsidRPr="004F74E2" w:rsidRDefault="00330E12" w:rsidP="00543F88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55"/>
        <w:gridCol w:w="4799"/>
      </w:tblGrid>
      <w:tr w:rsidR="00330E12" w:rsidRPr="004F74E2" w:rsidTr="007A36B8">
        <w:tc>
          <w:tcPr>
            <w:tcW w:w="4785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  <w:tc>
          <w:tcPr>
            <w:tcW w:w="5043" w:type="dxa"/>
          </w:tcPr>
          <w:p w:rsidR="00330E12" w:rsidRPr="004F74E2" w:rsidRDefault="00330E12" w:rsidP="00543F8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Pr="004F74E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A83DD3" w:rsidRDefault="00A83DD3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330E12" w:rsidP="00543F88">
      <w:pPr>
        <w:tabs>
          <w:tab w:val="left" w:pos="2760"/>
        </w:tabs>
        <w:spacing w:after="0" w:line="240" w:lineRule="auto"/>
        <w:ind w:firstLine="709"/>
        <w:rPr>
          <w:rFonts w:ascii="Times New Roman" w:hAnsi="Times New Roman"/>
        </w:rPr>
      </w:pPr>
    </w:p>
    <w:p w:rsidR="00330E12" w:rsidRDefault="00543F88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А.Г.Глухова</w:t>
      </w:r>
    </w:p>
    <w:p w:rsidR="00543F88" w:rsidRDefault="00543F88" w:rsidP="00543F88">
      <w:pPr>
        <w:tabs>
          <w:tab w:val="left" w:pos="276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78 52 51</w:t>
      </w:r>
    </w:p>
    <w:sectPr w:rsidR="00543F88" w:rsidSect="00543F88">
      <w:pgSz w:w="11906" w:h="16838"/>
      <w:pgMar w:top="709" w:right="851" w:bottom="90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2B9" w:rsidRDefault="00C172B9" w:rsidP="00223ECA">
      <w:pPr>
        <w:spacing w:after="0" w:line="240" w:lineRule="auto"/>
      </w:pPr>
      <w:r>
        <w:separator/>
      </w:r>
    </w:p>
  </w:endnote>
  <w:endnote w:type="continuationSeparator" w:id="0">
    <w:p w:rsidR="00C172B9" w:rsidRDefault="00C172B9" w:rsidP="0022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03" w:usb1="00000000" w:usb2="00000000" w:usb3="00000000" w:csb0="00000005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2B9" w:rsidRDefault="00C172B9" w:rsidP="00223ECA">
      <w:pPr>
        <w:spacing w:after="0" w:line="240" w:lineRule="auto"/>
      </w:pPr>
      <w:r>
        <w:separator/>
      </w:r>
    </w:p>
  </w:footnote>
  <w:footnote w:type="continuationSeparator" w:id="0">
    <w:p w:rsidR="00C172B9" w:rsidRDefault="00C172B9" w:rsidP="0022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F32" w:rsidRPr="00223ECA" w:rsidRDefault="00366F32">
    <w:pPr>
      <w:pStyle w:val="a7"/>
      <w:jc w:val="center"/>
      <w:rPr>
        <w:rFonts w:ascii="Times New Roman" w:hAnsi="Times New Roman"/>
      </w:rPr>
    </w:pPr>
    <w:r w:rsidRPr="00223ECA">
      <w:rPr>
        <w:rFonts w:ascii="Times New Roman" w:hAnsi="Times New Roman"/>
      </w:rPr>
      <w:fldChar w:fldCharType="begin"/>
    </w:r>
    <w:r w:rsidRPr="00223ECA">
      <w:rPr>
        <w:rFonts w:ascii="Times New Roman" w:hAnsi="Times New Roman"/>
      </w:rPr>
      <w:instrText>PAGE   \* MERGEFORMAT</w:instrText>
    </w:r>
    <w:r w:rsidRPr="00223ECA">
      <w:rPr>
        <w:rFonts w:ascii="Times New Roman" w:hAnsi="Times New Roman"/>
      </w:rPr>
      <w:fldChar w:fldCharType="separate"/>
    </w:r>
    <w:r w:rsidR="000B61A2">
      <w:rPr>
        <w:rFonts w:ascii="Times New Roman" w:hAnsi="Times New Roman"/>
        <w:noProof/>
      </w:rPr>
      <w:t>43</w:t>
    </w:r>
    <w:r w:rsidRPr="00223ECA">
      <w:rPr>
        <w:rFonts w:ascii="Times New Roman" w:hAnsi="Times New Roman"/>
      </w:rPr>
      <w:fldChar w:fldCharType="end"/>
    </w:r>
  </w:p>
  <w:p w:rsidR="00366F32" w:rsidRDefault="00366F3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72C"/>
    <w:multiLevelType w:val="hybridMultilevel"/>
    <w:tmpl w:val="AEC408B4"/>
    <w:lvl w:ilvl="0" w:tplc="04BAC74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616D4FAE"/>
    <w:multiLevelType w:val="hybridMultilevel"/>
    <w:tmpl w:val="EDF442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E1279D8"/>
    <w:multiLevelType w:val="hybridMultilevel"/>
    <w:tmpl w:val="8FF6760A"/>
    <w:lvl w:ilvl="0" w:tplc="3F6474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D4B"/>
    <w:rsid w:val="00003098"/>
    <w:rsid w:val="00016162"/>
    <w:rsid w:val="00024736"/>
    <w:rsid w:val="00047992"/>
    <w:rsid w:val="000615D8"/>
    <w:rsid w:val="00067BE9"/>
    <w:rsid w:val="0007455C"/>
    <w:rsid w:val="00075DEC"/>
    <w:rsid w:val="000A54C2"/>
    <w:rsid w:val="000A7CD6"/>
    <w:rsid w:val="000B61A2"/>
    <w:rsid w:val="000C32CF"/>
    <w:rsid w:val="000C436A"/>
    <w:rsid w:val="000C763C"/>
    <w:rsid w:val="000D2D0F"/>
    <w:rsid w:val="000D65B6"/>
    <w:rsid w:val="000D70ED"/>
    <w:rsid w:val="000E2E3F"/>
    <w:rsid w:val="000F6FA8"/>
    <w:rsid w:val="000F6FCA"/>
    <w:rsid w:val="001027BB"/>
    <w:rsid w:val="00104EFC"/>
    <w:rsid w:val="00111B73"/>
    <w:rsid w:val="001155CD"/>
    <w:rsid w:val="00131AEA"/>
    <w:rsid w:val="0013379D"/>
    <w:rsid w:val="00154940"/>
    <w:rsid w:val="001614F6"/>
    <w:rsid w:val="00163F3C"/>
    <w:rsid w:val="0017422B"/>
    <w:rsid w:val="001765CA"/>
    <w:rsid w:val="00183F21"/>
    <w:rsid w:val="00187297"/>
    <w:rsid w:val="001A314A"/>
    <w:rsid w:val="001B025E"/>
    <w:rsid w:val="001C7F20"/>
    <w:rsid w:val="001D64F7"/>
    <w:rsid w:val="001F6E97"/>
    <w:rsid w:val="00211173"/>
    <w:rsid w:val="002222B1"/>
    <w:rsid w:val="00223ECA"/>
    <w:rsid w:val="00242844"/>
    <w:rsid w:val="00273BAD"/>
    <w:rsid w:val="002A58A6"/>
    <w:rsid w:val="002A69C5"/>
    <w:rsid w:val="002B1327"/>
    <w:rsid w:val="002B3D4B"/>
    <w:rsid w:val="002F4C61"/>
    <w:rsid w:val="0030687E"/>
    <w:rsid w:val="00312279"/>
    <w:rsid w:val="00322361"/>
    <w:rsid w:val="00322C45"/>
    <w:rsid w:val="00330B21"/>
    <w:rsid w:val="00330E12"/>
    <w:rsid w:val="00333D4F"/>
    <w:rsid w:val="00340899"/>
    <w:rsid w:val="003411F5"/>
    <w:rsid w:val="00352F82"/>
    <w:rsid w:val="00366F32"/>
    <w:rsid w:val="0037586D"/>
    <w:rsid w:val="0038165F"/>
    <w:rsid w:val="00383908"/>
    <w:rsid w:val="003840C1"/>
    <w:rsid w:val="00390B45"/>
    <w:rsid w:val="003A3F0A"/>
    <w:rsid w:val="003C69DD"/>
    <w:rsid w:val="003C7843"/>
    <w:rsid w:val="003E5351"/>
    <w:rsid w:val="003E70D7"/>
    <w:rsid w:val="003E77AF"/>
    <w:rsid w:val="003F233D"/>
    <w:rsid w:val="003F6A6F"/>
    <w:rsid w:val="00416165"/>
    <w:rsid w:val="004218FC"/>
    <w:rsid w:val="0042322E"/>
    <w:rsid w:val="00424DF1"/>
    <w:rsid w:val="004374D4"/>
    <w:rsid w:val="00452756"/>
    <w:rsid w:val="00457177"/>
    <w:rsid w:val="004767F6"/>
    <w:rsid w:val="00480FD4"/>
    <w:rsid w:val="00482510"/>
    <w:rsid w:val="00484E12"/>
    <w:rsid w:val="004A1F8B"/>
    <w:rsid w:val="004B1A2D"/>
    <w:rsid w:val="004D05E2"/>
    <w:rsid w:val="004F74E2"/>
    <w:rsid w:val="004F7A48"/>
    <w:rsid w:val="00500B39"/>
    <w:rsid w:val="0050410A"/>
    <w:rsid w:val="0053368E"/>
    <w:rsid w:val="00536EF2"/>
    <w:rsid w:val="00543F88"/>
    <w:rsid w:val="00551EF8"/>
    <w:rsid w:val="00556C6A"/>
    <w:rsid w:val="00557575"/>
    <w:rsid w:val="00560165"/>
    <w:rsid w:val="005869E0"/>
    <w:rsid w:val="005A20B4"/>
    <w:rsid w:val="005C710A"/>
    <w:rsid w:val="005D0713"/>
    <w:rsid w:val="005D1AF9"/>
    <w:rsid w:val="005D2F76"/>
    <w:rsid w:val="005F4588"/>
    <w:rsid w:val="00620F0F"/>
    <w:rsid w:val="00621D49"/>
    <w:rsid w:val="00632861"/>
    <w:rsid w:val="0063335C"/>
    <w:rsid w:val="006375D9"/>
    <w:rsid w:val="0064358E"/>
    <w:rsid w:val="006614E2"/>
    <w:rsid w:val="00663BC7"/>
    <w:rsid w:val="00670D3A"/>
    <w:rsid w:val="0067723F"/>
    <w:rsid w:val="00682862"/>
    <w:rsid w:val="006908E5"/>
    <w:rsid w:val="006950E2"/>
    <w:rsid w:val="006A5EB9"/>
    <w:rsid w:val="006A7EC7"/>
    <w:rsid w:val="006B7A44"/>
    <w:rsid w:val="006C1892"/>
    <w:rsid w:val="006D3719"/>
    <w:rsid w:val="006D620E"/>
    <w:rsid w:val="006D6EB1"/>
    <w:rsid w:val="006E3368"/>
    <w:rsid w:val="006E3A5B"/>
    <w:rsid w:val="006E6E13"/>
    <w:rsid w:val="006F7A41"/>
    <w:rsid w:val="00707F45"/>
    <w:rsid w:val="00711A69"/>
    <w:rsid w:val="007154B5"/>
    <w:rsid w:val="0072138D"/>
    <w:rsid w:val="0072223F"/>
    <w:rsid w:val="007260E1"/>
    <w:rsid w:val="00734350"/>
    <w:rsid w:val="00742ADF"/>
    <w:rsid w:val="00743572"/>
    <w:rsid w:val="00753F2B"/>
    <w:rsid w:val="007661E0"/>
    <w:rsid w:val="00774589"/>
    <w:rsid w:val="007A1150"/>
    <w:rsid w:val="007A36B8"/>
    <w:rsid w:val="007A38CF"/>
    <w:rsid w:val="007B37FF"/>
    <w:rsid w:val="007C1551"/>
    <w:rsid w:val="007C4A36"/>
    <w:rsid w:val="007D7102"/>
    <w:rsid w:val="007E6EC7"/>
    <w:rsid w:val="007F322B"/>
    <w:rsid w:val="00804D17"/>
    <w:rsid w:val="00806802"/>
    <w:rsid w:val="00810DBD"/>
    <w:rsid w:val="00811790"/>
    <w:rsid w:val="00816BDB"/>
    <w:rsid w:val="00831831"/>
    <w:rsid w:val="008323A4"/>
    <w:rsid w:val="00832C07"/>
    <w:rsid w:val="00841585"/>
    <w:rsid w:val="008478AF"/>
    <w:rsid w:val="00871976"/>
    <w:rsid w:val="00872D04"/>
    <w:rsid w:val="00873F01"/>
    <w:rsid w:val="00875CC1"/>
    <w:rsid w:val="00884EFA"/>
    <w:rsid w:val="00893D70"/>
    <w:rsid w:val="008A7BEA"/>
    <w:rsid w:val="008B2CC4"/>
    <w:rsid w:val="008C1AC7"/>
    <w:rsid w:val="008D52DB"/>
    <w:rsid w:val="008D5575"/>
    <w:rsid w:val="008F6910"/>
    <w:rsid w:val="0092739E"/>
    <w:rsid w:val="00930165"/>
    <w:rsid w:val="0093277A"/>
    <w:rsid w:val="0095618F"/>
    <w:rsid w:val="00956407"/>
    <w:rsid w:val="00961148"/>
    <w:rsid w:val="0097229E"/>
    <w:rsid w:val="00974D13"/>
    <w:rsid w:val="00985871"/>
    <w:rsid w:val="00985960"/>
    <w:rsid w:val="0098659F"/>
    <w:rsid w:val="00992082"/>
    <w:rsid w:val="009A544E"/>
    <w:rsid w:val="009B796D"/>
    <w:rsid w:val="009C17BC"/>
    <w:rsid w:val="009C6E46"/>
    <w:rsid w:val="009D4C90"/>
    <w:rsid w:val="009D5F98"/>
    <w:rsid w:val="009E2E39"/>
    <w:rsid w:val="009F3605"/>
    <w:rsid w:val="00A215B5"/>
    <w:rsid w:val="00A26F74"/>
    <w:rsid w:val="00A3189B"/>
    <w:rsid w:val="00A40379"/>
    <w:rsid w:val="00A56895"/>
    <w:rsid w:val="00A777BB"/>
    <w:rsid w:val="00A83DD3"/>
    <w:rsid w:val="00AA5267"/>
    <w:rsid w:val="00AB7640"/>
    <w:rsid w:val="00AC39E0"/>
    <w:rsid w:val="00AD14ED"/>
    <w:rsid w:val="00B027F1"/>
    <w:rsid w:val="00B13B37"/>
    <w:rsid w:val="00B36134"/>
    <w:rsid w:val="00B37E4C"/>
    <w:rsid w:val="00B52A0D"/>
    <w:rsid w:val="00B532A3"/>
    <w:rsid w:val="00B534CA"/>
    <w:rsid w:val="00B61536"/>
    <w:rsid w:val="00B64251"/>
    <w:rsid w:val="00B6759B"/>
    <w:rsid w:val="00B77D05"/>
    <w:rsid w:val="00B8161C"/>
    <w:rsid w:val="00B83867"/>
    <w:rsid w:val="00B86659"/>
    <w:rsid w:val="00B95873"/>
    <w:rsid w:val="00BA2765"/>
    <w:rsid w:val="00BB5728"/>
    <w:rsid w:val="00BC0163"/>
    <w:rsid w:val="00BC1292"/>
    <w:rsid w:val="00BC1EAF"/>
    <w:rsid w:val="00BD2E92"/>
    <w:rsid w:val="00BD47B2"/>
    <w:rsid w:val="00BD4A47"/>
    <w:rsid w:val="00C00F12"/>
    <w:rsid w:val="00C04BB5"/>
    <w:rsid w:val="00C057F8"/>
    <w:rsid w:val="00C11324"/>
    <w:rsid w:val="00C172B9"/>
    <w:rsid w:val="00C24E77"/>
    <w:rsid w:val="00C271B5"/>
    <w:rsid w:val="00C41D29"/>
    <w:rsid w:val="00C44600"/>
    <w:rsid w:val="00C47F7C"/>
    <w:rsid w:val="00C52483"/>
    <w:rsid w:val="00C52D5E"/>
    <w:rsid w:val="00C552B0"/>
    <w:rsid w:val="00C61DD4"/>
    <w:rsid w:val="00C91B3A"/>
    <w:rsid w:val="00CA1D6E"/>
    <w:rsid w:val="00CA5B87"/>
    <w:rsid w:val="00CA672F"/>
    <w:rsid w:val="00CB0E42"/>
    <w:rsid w:val="00CB37C7"/>
    <w:rsid w:val="00CB5AFD"/>
    <w:rsid w:val="00CC29D2"/>
    <w:rsid w:val="00CC6521"/>
    <w:rsid w:val="00CC6A06"/>
    <w:rsid w:val="00CC6BAF"/>
    <w:rsid w:val="00CD74D9"/>
    <w:rsid w:val="00CF3B61"/>
    <w:rsid w:val="00CF3C95"/>
    <w:rsid w:val="00D06FD8"/>
    <w:rsid w:val="00D146D4"/>
    <w:rsid w:val="00D154B6"/>
    <w:rsid w:val="00D2002D"/>
    <w:rsid w:val="00D204E7"/>
    <w:rsid w:val="00D263F3"/>
    <w:rsid w:val="00D307A7"/>
    <w:rsid w:val="00D359F8"/>
    <w:rsid w:val="00D45005"/>
    <w:rsid w:val="00D575C2"/>
    <w:rsid w:val="00D673C3"/>
    <w:rsid w:val="00D77DC8"/>
    <w:rsid w:val="00D83B88"/>
    <w:rsid w:val="00D90886"/>
    <w:rsid w:val="00D93C9C"/>
    <w:rsid w:val="00DA5AD0"/>
    <w:rsid w:val="00DA6515"/>
    <w:rsid w:val="00DC0557"/>
    <w:rsid w:val="00DC2D47"/>
    <w:rsid w:val="00DC6D52"/>
    <w:rsid w:val="00DE130A"/>
    <w:rsid w:val="00DE2D63"/>
    <w:rsid w:val="00DF08A1"/>
    <w:rsid w:val="00E006B9"/>
    <w:rsid w:val="00E013E2"/>
    <w:rsid w:val="00E017FE"/>
    <w:rsid w:val="00E01812"/>
    <w:rsid w:val="00E154CD"/>
    <w:rsid w:val="00E1797B"/>
    <w:rsid w:val="00E23F16"/>
    <w:rsid w:val="00E340A5"/>
    <w:rsid w:val="00E430F5"/>
    <w:rsid w:val="00E64E35"/>
    <w:rsid w:val="00E777B0"/>
    <w:rsid w:val="00EC0AA1"/>
    <w:rsid w:val="00EC33BD"/>
    <w:rsid w:val="00EC3747"/>
    <w:rsid w:val="00EC4C3E"/>
    <w:rsid w:val="00ED2060"/>
    <w:rsid w:val="00EF2692"/>
    <w:rsid w:val="00EF728E"/>
    <w:rsid w:val="00F010A7"/>
    <w:rsid w:val="00F10819"/>
    <w:rsid w:val="00F11A39"/>
    <w:rsid w:val="00F14168"/>
    <w:rsid w:val="00F20583"/>
    <w:rsid w:val="00F2654E"/>
    <w:rsid w:val="00F327B7"/>
    <w:rsid w:val="00F53D92"/>
    <w:rsid w:val="00F56E98"/>
    <w:rsid w:val="00F70218"/>
    <w:rsid w:val="00F717FA"/>
    <w:rsid w:val="00F72B59"/>
    <w:rsid w:val="00F73EDF"/>
    <w:rsid w:val="00F929F0"/>
    <w:rsid w:val="00FA6625"/>
    <w:rsid w:val="00FA6C1F"/>
    <w:rsid w:val="00FA6CF7"/>
    <w:rsid w:val="00FB53AE"/>
    <w:rsid w:val="00FC073F"/>
    <w:rsid w:val="00FD70BC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6C8CAC-DB11-4BE7-8DB4-CEDE71F5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D4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9D4C9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D4C90"/>
    <w:rPr>
      <w:rFonts w:cs="Times New Roman"/>
      <w:b/>
      <w:bCs/>
      <w:sz w:val="27"/>
      <w:szCs w:val="27"/>
    </w:rPr>
  </w:style>
  <w:style w:type="paragraph" w:styleId="a3">
    <w:name w:val="No Spacing"/>
    <w:uiPriority w:val="99"/>
    <w:qFormat/>
    <w:rsid w:val="006D620E"/>
    <w:rPr>
      <w:sz w:val="24"/>
      <w:szCs w:val="24"/>
    </w:rPr>
  </w:style>
  <w:style w:type="table" w:styleId="a4">
    <w:name w:val="Table Grid"/>
    <w:basedOn w:val="a1"/>
    <w:uiPriority w:val="99"/>
    <w:rsid w:val="008F69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rsid w:val="00FF5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FF5EDC"/>
    <w:rPr>
      <w:rFonts w:ascii="Segoe UI" w:hAnsi="Segoe UI" w:cs="Segoe UI"/>
      <w:sz w:val="18"/>
      <w:szCs w:val="18"/>
      <w:lang w:eastAsia="en-US"/>
    </w:rPr>
  </w:style>
  <w:style w:type="paragraph" w:customStyle="1" w:styleId="ConsPlusNormal">
    <w:name w:val="ConsPlusNormal"/>
    <w:rsid w:val="00CC6521"/>
    <w:pPr>
      <w:widowControl w:val="0"/>
      <w:autoSpaceDE w:val="0"/>
      <w:autoSpaceDN w:val="0"/>
    </w:pPr>
    <w:rPr>
      <w:rFonts w:eastAsia="Times New Roman"/>
      <w:sz w:val="24"/>
    </w:rPr>
  </w:style>
  <w:style w:type="paragraph" w:styleId="a7">
    <w:name w:val="header"/>
    <w:basedOn w:val="a"/>
    <w:link w:val="a8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223ECA"/>
    <w:rPr>
      <w:rFonts w:ascii="Calibri" w:hAnsi="Calibri" w:cs="Times New Roman"/>
      <w:lang w:eastAsia="en-US"/>
    </w:rPr>
  </w:style>
  <w:style w:type="paragraph" w:styleId="a9">
    <w:name w:val="footer"/>
    <w:basedOn w:val="a"/>
    <w:link w:val="aa"/>
    <w:uiPriority w:val="99"/>
    <w:rsid w:val="0022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223ECA"/>
    <w:rPr>
      <w:rFonts w:ascii="Calibri" w:hAnsi="Calibri" w:cs="Times New Roman"/>
      <w:lang w:eastAsia="en-US"/>
    </w:rPr>
  </w:style>
  <w:style w:type="character" w:styleId="ab">
    <w:name w:val="annotation reference"/>
    <w:uiPriority w:val="99"/>
    <w:semiHidden/>
    <w:unhideWhenUsed/>
    <w:rsid w:val="00B37E4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37E4C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B37E4C"/>
    <w:rPr>
      <w:rFonts w:ascii="Calibri" w:hAnsi="Calibri"/>
      <w:lang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37E4C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37E4C"/>
    <w:rPr>
      <w:rFonts w:ascii="Calibri" w:hAnsi="Calibri"/>
      <w:b/>
      <w:bCs/>
      <w:lang w:eastAsia="en-US"/>
    </w:rPr>
  </w:style>
  <w:style w:type="paragraph" w:customStyle="1" w:styleId="Default">
    <w:name w:val="Default"/>
    <w:rsid w:val="00956407"/>
    <w:pPr>
      <w:autoSpaceDE w:val="0"/>
      <w:autoSpaceDN w:val="0"/>
      <w:adjustRightInd w:val="0"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  <w:style w:type="paragraph" w:styleId="af0">
    <w:name w:val="Normal (Web)"/>
    <w:aliases w:val="Обычный (Web)"/>
    <w:basedOn w:val="a"/>
    <w:uiPriority w:val="99"/>
    <w:unhideWhenUsed/>
    <w:rsid w:val="005F458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5F4588"/>
    <w:pPr>
      <w:spacing w:after="0" w:line="240" w:lineRule="auto"/>
      <w:ind w:left="720"/>
      <w:contextualSpacing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0pt">
    <w:name w:val="Основной текст + Интервал 0 pt"/>
    <w:rsid w:val="005F4588"/>
    <w:rPr>
      <w:rFonts w:ascii="Sylfaen" w:eastAsia="Sylfaen" w:hAnsi="Sylfaen" w:cs="Sylfaen"/>
      <w:color w:val="000000"/>
      <w:spacing w:val="5"/>
      <w:w w:val="100"/>
      <w:position w:val="0"/>
      <w:shd w:val="clear" w:color="auto" w:fill="FFFFFF"/>
      <w:lang w:val="ru-RU"/>
    </w:rPr>
  </w:style>
  <w:style w:type="character" w:customStyle="1" w:styleId="af2">
    <w:name w:val="Основной текст_"/>
    <w:link w:val="2"/>
    <w:rsid w:val="005F4588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2"/>
    <w:rsid w:val="005F4588"/>
    <w:pPr>
      <w:shd w:val="clear" w:color="auto" w:fill="FFFFFF"/>
      <w:spacing w:before="60" w:after="660" w:line="173" w:lineRule="exact"/>
    </w:pPr>
    <w:rPr>
      <w:rFonts w:ascii="Times New Roman" w:hAnsi="Times New Roman"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28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52CF1-2E6E-4BB2-9EE5-FE323C36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11420</Words>
  <Characters>65095</Characters>
  <Application>Microsoft Office Word</Application>
  <DocSecurity>4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Мизина Дарья Сергеевна</dc:creator>
  <cp:keywords/>
  <dc:description/>
  <cp:lastModifiedBy>Пользователь</cp:lastModifiedBy>
  <cp:revision>2</cp:revision>
  <cp:lastPrinted>2021-02-11T15:01:00Z</cp:lastPrinted>
  <dcterms:created xsi:type="dcterms:W3CDTF">2021-02-12T01:33:00Z</dcterms:created>
  <dcterms:modified xsi:type="dcterms:W3CDTF">2021-02-12T01:33:00Z</dcterms:modified>
</cp:coreProperties>
</file>