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8C5" w:rsidRDefault="005368C5" w:rsidP="005368C5">
      <w:pPr>
        <w:pStyle w:val="ConsPlusTitlePage"/>
        <w:jc w:val="right"/>
      </w:pPr>
      <w:r>
        <w:t>АКТУАЛЬНАЯ РЕДАКЦИЯ</w:t>
      </w:r>
      <w:bookmarkStart w:id="0" w:name="_GoBack"/>
      <w:bookmarkEnd w:id="0"/>
    </w:p>
    <w:p w:rsidR="005368C5" w:rsidRDefault="005368C5">
      <w:pPr>
        <w:pStyle w:val="ConsPlusNormal"/>
        <w:jc w:val="both"/>
        <w:outlineLvl w:val="0"/>
      </w:pPr>
    </w:p>
    <w:p w:rsidR="005368C5" w:rsidRDefault="005368C5">
      <w:pPr>
        <w:pStyle w:val="ConsPlusTitle"/>
        <w:jc w:val="center"/>
        <w:outlineLvl w:val="0"/>
      </w:pPr>
      <w:r>
        <w:t>ТОМСКАЯ ОБЛАСТЬ</w:t>
      </w:r>
    </w:p>
    <w:p w:rsidR="005368C5" w:rsidRDefault="005368C5">
      <w:pPr>
        <w:pStyle w:val="ConsPlusTitle"/>
        <w:jc w:val="center"/>
      </w:pPr>
      <w:r>
        <w:t>ГОРОДСКОЙ ОКРУГ</w:t>
      </w:r>
    </w:p>
    <w:p w:rsidR="005368C5" w:rsidRDefault="005368C5">
      <w:pPr>
        <w:pStyle w:val="ConsPlusTitle"/>
        <w:jc w:val="center"/>
      </w:pPr>
      <w:r>
        <w:t>ЗАКРЫТОЕ АДМИНИСТРАТИВНО-ТЕРРИТОРИАЛЬНОЕ ОБРАЗОВАНИЕ</w:t>
      </w:r>
    </w:p>
    <w:p w:rsidR="005368C5" w:rsidRDefault="005368C5">
      <w:pPr>
        <w:pStyle w:val="ConsPlusTitle"/>
        <w:jc w:val="center"/>
      </w:pPr>
      <w:r>
        <w:t>СЕВЕРСК</w:t>
      </w:r>
    </w:p>
    <w:p w:rsidR="005368C5" w:rsidRDefault="005368C5">
      <w:pPr>
        <w:pStyle w:val="ConsPlusTitle"/>
        <w:jc w:val="center"/>
      </w:pPr>
    </w:p>
    <w:p w:rsidR="005368C5" w:rsidRDefault="005368C5">
      <w:pPr>
        <w:pStyle w:val="ConsPlusTitle"/>
        <w:jc w:val="center"/>
      </w:pPr>
      <w:r>
        <w:t>АДМИНИСТРАЦИЯ</w:t>
      </w:r>
    </w:p>
    <w:p w:rsidR="005368C5" w:rsidRDefault="005368C5">
      <w:pPr>
        <w:pStyle w:val="ConsPlusTitle"/>
        <w:jc w:val="center"/>
      </w:pPr>
      <w:r>
        <w:t>ЗАКРЫТОГО АДМИНИСТРАТИВНО-ТЕРРИТОРИАЛЬНОГО ОБРАЗОВАНИЯ</w:t>
      </w:r>
    </w:p>
    <w:p w:rsidR="005368C5" w:rsidRDefault="005368C5">
      <w:pPr>
        <w:pStyle w:val="ConsPlusTitle"/>
        <w:jc w:val="center"/>
      </w:pPr>
      <w:r>
        <w:t>СЕВЕРСК</w:t>
      </w:r>
    </w:p>
    <w:p w:rsidR="005368C5" w:rsidRDefault="005368C5">
      <w:pPr>
        <w:pStyle w:val="ConsPlusTitle"/>
        <w:jc w:val="center"/>
      </w:pPr>
    </w:p>
    <w:p w:rsidR="005368C5" w:rsidRDefault="005368C5">
      <w:pPr>
        <w:pStyle w:val="ConsPlusTitle"/>
        <w:jc w:val="center"/>
      </w:pPr>
      <w:r>
        <w:t>ПОСТАНОВЛЕНИЕ</w:t>
      </w:r>
    </w:p>
    <w:p w:rsidR="005368C5" w:rsidRDefault="005368C5">
      <w:pPr>
        <w:pStyle w:val="ConsPlusTitle"/>
        <w:jc w:val="center"/>
      </w:pPr>
      <w:r>
        <w:t>от 30 декабря 2014 г. N 3545</w:t>
      </w:r>
    </w:p>
    <w:p w:rsidR="005368C5" w:rsidRDefault="005368C5">
      <w:pPr>
        <w:pStyle w:val="ConsPlusTitle"/>
        <w:jc w:val="center"/>
      </w:pPr>
    </w:p>
    <w:p w:rsidR="005368C5" w:rsidRDefault="005368C5">
      <w:pPr>
        <w:pStyle w:val="ConsPlusTitle"/>
        <w:jc w:val="center"/>
      </w:pPr>
      <w:r>
        <w:t>ОБ УТВЕРЖДЕНИИ МУНИЦИПАЛЬНОЙ ПРОГРАММЫ "МОЛОДЕЖНАЯ</w:t>
      </w:r>
    </w:p>
    <w:p w:rsidR="005368C5" w:rsidRDefault="005368C5">
      <w:pPr>
        <w:pStyle w:val="ConsPlusTitle"/>
        <w:jc w:val="center"/>
      </w:pPr>
      <w:r>
        <w:t>ПОЛИТИКА В ЗАТО СЕВЕРСК" НА 2015 - 2020 ГОДЫ</w:t>
      </w:r>
    </w:p>
    <w:p w:rsidR="005368C5" w:rsidRDefault="005368C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(в ред. постановлений Администрации ЗАТО Северск</w:t>
            </w:r>
          </w:p>
          <w:p w:rsidR="005368C5" w:rsidRDefault="005368C5">
            <w:pPr>
              <w:pStyle w:val="ConsPlusNormal"/>
              <w:jc w:val="center"/>
            </w:pPr>
            <w:r>
              <w:rPr>
                <w:color w:val="392C69"/>
              </w:rPr>
              <w:t xml:space="preserve">от 21.05.2015 </w:t>
            </w:r>
            <w:hyperlink r:id="rId4" w:history="1">
              <w:r>
                <w:rPr>
                  <w:color w:val="0000FF"/>
                </w:rPr>
                <w:t>N 997</w:t>
              </w:r>
            </w:hyperlink>
            <w:r>
              <w:rPr>
                <w:color w:val="392C69"/>
              </w:rPr>
              <w:t xml:space="preserve">, от 12.08.2015 </w:t>
            </w:r>
            <w:hyperlink r:id="rId5" w:history="1">
              <w:r>
                <w:rPr>
                  <w:color w:val="0000FF"/>
                </w:rPr>
                <w:t>N 1793</w:t>
              </w:r>
            </w:hyperlink>
            <w:r>
              <w:rPr>
                <w:color w:val="392C69"/>
              </w:rPr>
              <w:t xml:space="preserve">, от 30.12.2015 </w:t>
            </w:r>
            <w:hyperlink r:id="rId6" w:history="1">
              <w:r>
                <w:rPr>
                  <w:color w:val="0000FF"/>
                </w:rPr>
                <w:t>N 2989</w:t>
              </w:r>
            </w:hyperlink>
            <w:r>
              <w:rPr>
                <w:color w:val="392C69"/>
              </w:rPr>
              <w:t>,</w:t>
            </w:r>
          </w:p>
          <w:p w:rsidR="005368C5" w:rsidRDefault="005368C5">
            <w:pPr>
              <w:pStyle w:val="ConsPlusNormal"/>
              <w:jc w:val="center"/>
            </w:pPr>
            <w:r>
              <w:rPr>
                <w:color w:val="392C69"/>
              </w:rPr>
              <w:t xml:space="preserve">от 15.07.2016 </w:t>
            </w:r>
            <w:hyperlink r:id="rId7" w:history="1">
              <w:r>
                <w:rPr>
                  <w:color w:val="0000FF"/>
                </w:rPr>
                <w:t>N 1616</w:t>
              </w:r>
            </w:hyperlink>
            <w:r>
              <w:rPr>
                <w:color w:val="392C69"/>
              </w:rPr>
              <w:t xml:space="preserve">, от 30.12.2016 </w:t>
            </w:r>
            <w:hyperlink r:id="rId8" w:history="1">
              <w:r>
                <w:rPr>
                  <w:color w:val="0000FF"/>
                </w:rPr>
                <w:t>N 2976</w:t>
              </w:r>
            </w:hyperlink>
            <w:r>
              <w:rPr>
                <w:color w:val="392C69"/>
              </w:rPr>
              <w:t xml:space="preserve">, от 14.07.2017 </w:t>
            </w:r>
            <w:hyperlink r:id="rId9" w:history="1">
              <w:r>
                <w:rPr>
                  <w:color w:val="0000FF"/>
                </w:rPr>
                <w:t>N 1281</w:t>
              </w:r>
            </w:hyperlink>
            <w:r>
              <w:rPr>
                <w:color w:val="392C69"/>
              </w:rPr>
              <w:t>,</w:t>
            </w:r>
          </w:p>
          <w:p w:rsidR="005368C5" w:rsidRDefault="005368C5">
            <w:pPr>
              <w:pStyle w:val="ConsPlusNormal"/>
              <w:jc w:val="center"/>
            </w:pPr>
            <w:r>
              <w:rPr>
                <w:color w:val="392C69"/>
              </w:rPr>
              <w:t xml:space="preserve">от 29.12.2017 </w:t>
            </w:r>
            <w:hyperlink r:id="rId10" w:history="1">
              <w:r>
                <w:rPr>
                  <w:color w:val="0000FF"/>
                </w:rPr>
                <w:t>N 2559</w:t>
              </w:r>
            </w:hyperlink>
            <w:r>
              <w:rPr>
                <w:color w:val="392C69"/>
              </w:rPr>
              <w:t xml:space="preserve">, от 31.01.2018 </w:t>
            </w:r>
            <w:hyperlink r:id="rId11" w:history="1">
              <w:r>
                <w:rPr>
                  <w:color w:val="0000FF"/>
                </w:rPr>
                <w:t>N 105</w:t>
              </w:r>
            </w:hyperlink>
            <w:r>
              <w:rPr>
                <w:color w:val="392C69"/>
              </w:rPr>
              <w:t xml:space="preserve">, от 12.07.2018 </w:t>
            </w:r>
            <w:hyperlink r:id="rId12" w:history="1">
              <w:r>
                <w:rPr>
                  <w:color w:val="0000FF"/>
                </w:rPr>
                <w:t>N 1252</w:t>
              </w:r>
            </w:hyperlink>
            <w:r>
              <w:rPr>
                <w:color w:val="392C69"/>
              </w:rPr>
              <w:t>,</w:t>
            </w:r>
          </w:p>
          <w:p w:rsidR="005368C5" w:rsidRDefault="005368C5">
            <w:pPr>
              <w:pStyle w:val="ConsPlusNormal"/>
              <w:jc w:val="center"/>
            </w:pPr>
            <w:r>
              <w:rPr>
                <w:color w:val="392C69"/>
              </w:rPr>
              <w:t xml:space="preserve">от 31.01.2019 </w:t>
            </w:r>
            <w:hyperlink r:id="rId13" w:history="1">
              <w:r>
                <w:rPr>
                  <w:color w:val="0000FF"/>
                </w:rPr>
                <w:t>N 118</w:t>
              </w:r>
            </w:hyperlink>
            <w:r>
              <w:rPr>
                <w:color w:val="392C69"/>
              </w:rPr>
              <w:t xml:space="preserve">, от 31.07.2019 </w:t>
            </w:r>
            <w:hyperlink r:id="rId14" w:history="1">
              <w:r>
                <w:rPr>
                  <w:color w:val="0000FF"/>
                </w:rPr>
                <w:t>N 1661</w:t>
              </w:r>
            </w:hyperlink>
            <w:r>
              <w:rPr>
                <w:color w:val="392C69"/>
              </w:rPr>
              <w:t xml:space="preserve">, от 31.01.2020 </w:t>
            </w:r>
            <w:hyperlink r:id="rId15" w:history="1">
              <w:r>
                <w:rPr>
                  <w:color w:val="0000FF"/>
                </w:rPr>
                <w:t>N 118</w:t>
              </w:r>
            </w:hyperlink>
            <w:r>
              <w:rPr>
                <w:color w:val="392C69"/>
              </w:rPr>
              <w:t>)</w:t>
            </w:r>
          </w:p>
        </w:tc>
      </w:tr>
    </w:tbl>
    <w:p w:rsidR="005368C5" w:rsidRDefault="005368C5">
      <w:pPr>
        <w:pStyle w:val="ConsPlusNormal"/>
        <w:jc w:val="both"/>
      </w:pPr>
    </w:p>
    <w:p w:rsidR="005368C5" w:rsidRDefault="005368C5">
      <w:pPr>
        <w:pStyle w:val="ConsPlusNormal"/>
        <w:ind w:firstLine="540"/>
        <w:jc w:val="both"/>
      </w:pPr>
      <w:r>
        <w:t xml:space="preserve">В соответствии с Федеральным </w:t>
      </w:r>
      <w:hyperlink r:id="rId16" w:history="1">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7" w:history="1">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5368C5" w:rsidRDefault="005368C5">
      <w:pPr>
        <w:pStyle w:val="ConsPlusNormal"/>
        <w:spacing w:before="220"/>
        <w:ind w:firstLine="540"/>
        <w:jc w:val="both"/>
      </w:pPr>
      <w:r>
        <w:t xml:space="preserve">1. Утвердить прилагаемую муниципальную </w:t>
      </w:r>
      <w:hyperlink w:anchor="P41" w:history="1">
        <w:r>
          <w:rPr>
            <w:color w:val="0000FF"/>
          </w:rPr>
          <w:t>программу</w:t>
        </w:r>
      </w:hyperlink>
      <w:r>
        <w:t xml:space="preserve"> "Молодежная политика в ЗАТО Северск" на 2015 - 2020 годы.</w:t>
      </w:r>
    </w:p>
    <w:p w:rsidR="005368C5" w:rsidRDefault="005368C5">
      <w:pPr>
        <w:pStyle w:val="ConsPlusNormal"/>
        <w:jc w:val="both"/>
      </w:pPr>
      <w:r>
        <w:t xml:space="preserve">(в ред. </w:t>
      </w:r>
      <w:hyperlink r:id="rId18" w:history="1">
        <w:r>
          <w:rPr>
            <w:color w:val="0000FF"/>
          </w:rPr>
          <w:t>постановления</w:t>
        </w:r>
      </w:hyperlink>
      <w:r>
        <w:t xml:space="preserve"> Администрации ЗАТО Северск от 30.12.2015 N 2989)</w:t>
      </w:r>
    </w:p>
    <w:p w:rsidR="005368C5" w:rsidRDefault="005368C5">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5368C5" w:rsidRDefault="005368C5">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5368C5" w:rsidRDefault="005368C5">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социальной политике Лоскутову Л.А.</w:t>
      </w:r>
    </w:p>
    <w:p w:rsidR="005368C5" w:rsidRDefault="005368C5">
      <w:pPr>
        <w:pStyle w:val="ConsPlusNormal"/>
        <w:jc w:val="both"/>
      </w:pPr>
    </w:p>
    <w:p w:rsidR="005368C5" w:rsidRDefault="005368C5">
      <w:pPr>
        <w:pStyle w:val="ConsPlusNormal"/>
        <w:jc w:val="right"/>
      </w:pPr>
      <w:r>
        <w:t>И.о. Главы Администрации</w:t>
      </w:r>
    </w:p>
    <w:p w:rsidR="005368C5" w:rsidRDefault="005368C5">
      <w:pPr>
        <w:pStyle w:val="ConsPlusNormal"/>
        <w:jc w:val="right"/>
      </w:pPr>
      <w:r>
        <w:t>Н.В.ДИДЕНКО</w:t>
      </w: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right"/>
        <w:outlineLvl w:val="0"/>
      </w:pPr>
      <w:r>
        <w:t>Утверждена</w:t>
      </w:r>
    </w:p>
    <w:p w:rsidR="005368C5" w:rsidRDefault="005368C5">
      <w:pPr>
        <w:pStyle w:val="ConsPlusNormal"/>
        <w:jc w:val="right"/>
      </w:pPr>
      <w:r>
        <w:t>постановлением</w:t>
      </w:r>
    </w:p>
    <w:p w:rsidR="005368C5" w:rsidRDefault="005368C5">
      <w:pPr>
        <w:pStyle w:val="ConsPlusNormal"/>
        <w:jc w:val="right"/>
      </w:pPr>
      <w:r>
        <w:lastRenderedPageBreak/>
        <w:t>Администрации ЗАТО Северск</w:t>
      </w:r>
    </w:p>
    <w:p w:rsidR="005368C5" w:rsidRDefault="005368C5">
      <w:pPr>
        <w:pStyle w:val="ConsPlusNormal"/>
        <w:jc w:val="right"/>
      </w:pPr>
      <w:r>
        <w:t>от 30.12.2014 N 3545</w:t>
      </w:r>
    </w:p>
    <w:p w:rsidR="005368C5" w:rsidRDefault="005368C5">
      <w:pPr>
        <w:pStyle w:val="ConsPlusNormal"/>
        <w:jc w:val="both"/>
      </w:pPr>
    </w:p>
    <w:p w:rsidR="005368C5" w:rsidRDefault="005368C5">
      <w:pPr>
        <w:pStyle w:val="ConsPlusTitle"/>
        <w:jc w:val="center"/>
      </w:pPr>
      <w:bookmarkStart w:id="1" w:name="P41"/>
      <w:bookmarkEnd w:id="1"/>
      <w:r>
        <w:t>МУНИЦИПАЛЬНАЯ ПРОГРАММА</w:t>
      </w:r>
    </w:p>
    <w:p w:rsidR="005368C5" w:rsidRDefault="005368C5">
      <w:pPr>
        <w:pStyle w:val="ConsPlusTitle"/>
        <w:jc w:val="center"/>
      </w:pPr>
      <w:r>
        <w:t>"МОЛОДЕЖНАЯ ПОЛИТИКА В ЗАТО СЕВЕРСК" НА 2015 - 2020 ГОДЫ</w:t>
      </w:r>
    </w:p>
    <w:p w:rsidR="005368C5" w:rsidRDefault="005368C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(в ред. постановлений Администрации ЗАТО Северск</w:t>
            </w:r>
          </w:p>
          <w:p w:rsidR="005368C5" w:rsidRDefault="005368C5">
            <w:pPr>
              <w:pStyle w:val="ConsPlusNormal"/>
              <w:jc w:val="center"/>
            </w:pPr>
            <w:r>
              <w:rPr>
                <w:color w:val="392C69"/>
              </w:rPr>
              <w:t xml:space="preserve">от 21.05.2015 </w:t>
            </w:r>
            <w:hyperlink r:id="rId19" w:history="1">
              <w:r>
                <w:rPr>
                  <w:color w:val="0000FF"/>
                </w:rPr>
                <w:t>N 997</w:t>
              </w:r>
            </w:hyperlink>
            <w:r>
              <w:rPr>
                <w:color w:val="392C69"/>
              </w:rPr>
              <w:t xml:space="preserve">, от 12.08.2015 </w:t>
            </w:r>
            <w:hyperlink r:id="rId20" w:history="1">
              <w:r>
                <w:rPr>
                  <w:color w:val="0000FF"/>
                </w:rPr>
                <w:t>N 1793</w:t>
              </w:r>
            </w:hyperlink>
            <w:r>
              <w:rPr>
                <w:color w:val="392C69"/>
              </w:rPr>
              <w:t xml:space="preserve">, от 30.12.2015 </w:t>
            </w:r>
            <w:hyperlink r:id="rId21" w:history="1">
              <w:r>
                <w:rPr>
                  <w:color w:val="0000FF"/>
                </w:rPr>
                <w:t>N 2989</w:t>
              </w:r>
            </w:hyperlink>
            <w:r>
              <w:rPr>
                <w:color w:val="392C69"/>
              </w:rPr>
              <w:t>,</w:t>
            </w:r>
          </w:p>
          <w:p w:rsidR="005368C5" w:rsidRDefault="005368C5">
            <w:pPr>
              <w:pStyle w:val="ConsPlusNormal"/>
              <w:jc w:val="center"/>
            </w:pPr>
            <w:r>
              <w:rPr>
                <w:color w:val="392C69"/>
              </w:rPr>
              <w:t xml:space="preserve">от 15.07.2016 </w:t>
            </w:r>
            <w:hyperlink r:id="rId22" w:history="1">
              <w:r>
                <w:rPr>
                  <w:color w:val="0000FF"/>
                </w:rPr>
                <w:t>N 1616</w:t>
              </w:r>
            </w:hyperlink>
            <w:r>
              <w:rPr>
                <w:color w:val="392C69"/>
              </w:rPr>
              <w:t xml:space="preserve">, от 30.12.2016 </w:t>
            </w:r>
            <w:hyperlink r:id="rId23" w:history="1">
              <w:r>
                <w:rPr>
                  <w:color w:val="0000FF"/>
                </w:rPr>
                <w:t>N 2976</w:t>
              </w:r>
            </w:hyperlink>
            <w:r>
              <w:rPr>
                <w:color w:val="392C69"/>
              </w:rPr>
              <w:t xml:space="preserve">, от 14.07.2017 </w:t>
            </w:r>
            <w:hyperlink r:id="rId24" w:history="1">
              <w:r>
                <w:rPr>
                  <w:color w:val="0000FF"/>
                </w:rPr>
                <w:t>N 1281</w:t>
              </w:r>
            </w:hyperlink>
            <w:r>
              <w:rPr>
                <w:color w:val="392C69"/>
              </w:rPr>
              <w:t>,</w:t>
            </w:r>
          </w:p>
          <w:p w:rsidR="005368C5" w:rsidRDefault="005368C5">
            <w:pPr>
              <w:pStyle w:val="ConsPlusNormal"/>
              <w:jc w:val="center"/>
            </w:pPr>
            <w:r>
              <w:rPr>
                <w:color w:val="392C69"/>
              </w:rPr>
              <w:t xml:space="preserve">от 29.12.2017 </w:t>
            </w:r>
            <w:hyperlink r:id="rId25" w:history="1">
              <w:r>
                <w:rPr>
                  <w:color w:val="0000FF"/>
                </w:rPr>
                <w:t>N 2559</w:t>
              </w:r>
            </w:hyperlink>
            <w:r>
              <w:rPr>
                <w:color w:val="392C69"/>
              </w:rPr>
              <w:t xml:space="preserve">, от 31.01.2018 </w:t>
            </w:r>
            <w:hyperlink r:id="rId26" w:history="1">
              <w:r>
                <w:rPr>
                  <w:color w:val="0000FF"/>
                </w:rPr>
                <w:t>N 105</w:t>
              </w:r>
            </w:hyperlink>
            <w:r>
              <w:rPr>
                <w:color w:val="392C69"/>
              </w:rPr>
              <w:t xml:space="preserve">, от 12.07.2018 </w:t>
            </w:r>
            <w:hyperlink r:id="rId27" w:history="1">
              <w:r>
                <w:rPr>
                  <w:color w:val="0000FF"/>
                </w:rPr>
                <w:t>N 1252</w:t>
              </w:r>
            </w:hyperlink>
            <w:r>
              <w:rPr>
                <w:color w:val="392C69"/>
              </w:rPr>
              <w:t>,</w:t>
            </w:r>
          </w:p>
          <w:p w:rsidR="005368C5" w:rsidRDefault="005368C5">
            <w:pPr>
              <w:pStyle w:val="ConsPlusNormal"/>
              <w:jc w:val="center"/>
            </w:pPr>
            <w:r>
              <w:rPr>
                <w:color w:val="392C69"/>
              </w:rPr>
              <w:t xml:space="preserve">от 31.01.2019 </w:t>
            </w:r>
            <w:hyperlink r:id="rId28" w:history="1">
              <w:r>
                <w:rPr>
                  <w:color w:val="0000FF"/>
                </w:rPr>
                <w:t>N 118</w:t>
              </w:r>
            </w:hyperlink>
            <w:r>
              <w:rPr>
                <w:color w:val="392C69"/>
              </w:rPr>
              <w:t xml:space="preserve">, от 31.07.2019 </w:t>
            </w:r>
            <w:hyperlink r:id="rId29" w:history="1">
              <w:r>
                <w:rPr>
                  <w:color w:val="0000FF"/>
                </w:rPr>
                <w:t>N 1661</w:t>
              </w:r>
            </w:hyperlink>
            <w:r>
              <w:rPr>
                <w:color w:val="392C69"/>
              </w:rPr>
              <w:t xml:space="preserve">, от 31.01.2020 </w:t>
            </w:r>
            <w:hyperlink r:id="rId30" w:history="1">
              <w:r>
                <w:rPr>
                  <w:color w:val="0000FF"/>
                </w:rPr>
                <w:t>N 118</w:t>
              </w:r>
            </w:hyperlink>
            <w:r>
              <w:rPr>
                <w:color w:val="392C69"/>
              </w:rPr>
              <w:t>)</w:t>
            </w:r>
          </w:p>
        </w:tc>
      </w:tr>
    </w:tbl>
    <w:p w:rsidR="005368C5" w:rsidRDefault="005368C5">
      <w:pPr>
        <w:pStyle w:val="ConsPlusNormal"/>
        <w:jc w:val="both"/>
      </w:pPr>
    </w:p>
    <w:p w:rsidR="005368C5" w:rsidRDefault="005368C5">
      <w:pPr>
        <w:pStyle w:val="ConsPlusTitle"/>
        <w:jc w:val="center"/>
        <w:outlineLvl w:val="1"/>
      </w:pPr>
      <w:r>
        <w:t>ПАСПОРТ МУНИЦИПАЛЬНОЙ ПРОГРАММЫ "МОЛОДЕЖНАЯ</w:t>
      </w:r>
    </w:p>
    <w:p w:rsidR="005368C5" w:rsidRDefault="005368C5">
      <w:pPr>
        <w:pStyle w:val="ConsPlusTitle"/>
        <w:jc w:val="center"/>
      </w:pPr>
      <w:r>
        <w:t>ПОЛИТИКА В ЗАТО СЕВЕРСК"</w:t>
      </w:r>
    </w:p>
    <w:p w:rsidR="005368C5" w:rsidRDefault="005368C5">
      <w:pPr>
        <w:pStyle w:val="ConsPlusNormal"/>
        <w:jc w:val="center"/>
      </w:pPr>
      <w:r>
        <w:t xml:space="preserve">(в ред. </w:t>
      </w:r>
      <w:hyperlink r:id="rId31"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sectPr w:rsidR="005368C5" w:rsidSect="00450EA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531"/>
        <w:gridCol w:w="1144"/>
        <w:gridCol w:w="1144"/>
        <w:gridCol w:w="1144"/>
        <w:gridCol w:w="1144"/>
        <w:gridCol w:w="1144"/>
        <w:gridCol w:w="1144"/>
        <w:gridCol w:w="1144"/>
        <w:gridCol w:w="1134"/>
        <w:gridCol w:w="1144"/>
      </w:tblGrid>
      <w:tr w:rsidR="005368C5">
        <w:tc>
          <w:tcPr>
            <w:tcW w:w="1757" w:type="dxa"/>
          </w:tcPr>
          <w:p w:rsidR="005368C5" w:rsidRDefault="005368C5">
            <w:pPr>
              <w:pStyle w:val="ConsPlusNormal"/>
            </w:pPr>
            <w:r>
              <w:lastRenderedPageBreak/>
              <w:t>Наименование муниципальной программы (далее - Программа)</w:t>
            </w:r>
          </w:p>
        </w:tc>
        <w:tc>
          <w:tcPr>
            <w:tcW w:w="11817" w:type="dxa"/>
            <w:gridSpan w:val="10"/>
          </w:tcPr>
          <w:p w:rsidR="005368C5" w:rsidRDefault="005368C5">
            <w:pPr>
              <w:pStyle w:val="ConsPlusNormal"/>
            </w:pPr>
            <w:r>
              <w:t>Молодежная политика в ЗАТО Северск</w:t>
            </w:r>
          </w:p>
        </w:tc>
      </w:tr>
      <w:tr w:rsidR="005368C5">
        <w:tc>
          <w:tcPr>
            <w:tcW w:w="1757" w:type="dxa"/>
          </w:tcPr>
          <w:p w:rsidR="005368C5" w:rsidRDefault="005368C5">
            <w:pPr>
              <w:pStyle w:val="ConsPlusNormal"/>
            </w:pPr>
            <w:r>
              <w:t>Срок реализации Программы</w:t>
            </w:r>
          </w:p>
        </w:tc>
        <w:tc>
          <w:tcPr>
            <w:tcW w:w="11817" w:type="dxa"/>
            <w:gridSpan w:val="10"/>
          </w:tcPr>
          <w:p w:rsidR="005368C5" w:rsidRDefault="005368C5">
            <w:pPr>
              <w:pStyle w:val="ConsPlusNormal"/>
            </w:pPr>
            <w:r>
              <w:t>2015 - 2020 годы</w:t>
            </w:r>
          </w:p>
        </w:tc>
      </w:tr>
      <w:tr w:rsidR="005368C5">
        <w:tc>
          <w:tcPr>
            <w:tcW w:w="1757" w:type="dxa"/>
          </w:tcPr>
          <w:p w:rsidR="005368C5" w:rsidRDefault="005368C5">
            <w:pPr>
              <w:pStyle w:val="ConsPlusNormal"/>
            </w:pPr>
            <w:r>
              <w:t>Ответственный исполнитель Программы</w:t>
            </w:r>
          </w:p>
        </w:tc>
        <w:tc>
          <w:tcPr>
            <w:tcW w:w="11817"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757" w:type="dxa"/>
          </w:tcPr>
          <w:p w:rsidR="005368C5" w:rsidRDefault="005368C5">
            <w:pPr>
              <w:pStyle w:val="ConsPlusNormal"/>
            </w:pPr>
            <w:r>
              <w:t>Соисполнители Программы</w:t>
            </w:r>
          </w:p>
        </w:tc>
        <w:tc>
          <w:tcPr>
            <w:tcW w:w="11817" w:type="dxa"/>
            <w:gridSpan w:val="10"/>
          </w:tcPr>
          <w:p w:rsidR="005368C5" w:rsidRDefault="005368C5">
            <w:pPr>
              <w:pStyle w:val="ConsPlusNormal"/>
            </w:pPr>
            <w:r>
              <w:t>Отсутствуют</w:t>
            </w:r>
          </w:p>
        </w:tc>
      </w:tr>
      <w:tr w:rsidR="005368C5">
        <w:tc>
          <w:tcPr>
            <w:tcW w:w="1757" w:type="dxa"/>
            <w:vMerge w:val="restart"/>
          </w:tcPr>
          <w:p w:rsidR="005368C5" w:rsidRDefault="005368C5">
            <w:pPr>
              <w:pStyle w:val="ConsPlusNormal"/>
            </w:pPr>
            <w:r>
              <w:t>Участники Программы</w:t>
            </w:r>
          </w:p>
        </w:tc>
        <w:tc>
          <w:tcPr>
            <w:tcW w:w="11817" w:type="dxa"/>
            <w:gridSpan w:val="10"/>
          </w:tcPr>
          <w:p w:rsidR="005368C5" w:rsidRDefault="005368C5">
            <w:pPr>
              <w:pStyle w:val="ConsPlusNormal"/>
            </w:pPr>
            <w:r>
              <w:t>Управление капитального строительства Администрации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r>
              <w:t>Управление образования Администрации ЗАТО Северск</w:t>
            </w:r>
          </w:p>
        </w:tc>
      </w:tr>
      <w:tr w:rsidR="005368C5">
        <w:tc>
          <w:tcPr>
            <w:tcW w:w="1757" w:type="dxa"/>
          </w:tcPr>
          <w:p w:rsidR="005368C5" w:rsidRDefault="005368C5">
            <w:pPr>
              <w:pStyle w:val="ConsPlusNormal"/>
            </w:pPr>
            <w:r>
              <w:t>Цель социально-экономического развития ЗАТО Северск, на реализацию которой направлена Программа</w:t>
            </w:r>
          </w:p>
        </w:tc>
        <w:tc>
          <w:tcPr>
            <w:tcW w:w="11817" w:type="dxa"/>
            <w:gridSpan w:val="10"/>
          </w:tcPr>
          <w:p w:rsidR="005368C5" w:rsidRDefault="005368C5">
            <w:pPr>
              <w:pStyle w:val="ConsPlusNormal"/>
            </w:pPr>
            <w:r>
              <w:t>Обеспечение развития социальной и экономической активности населения</w:t>
            </w:r>
          </w:p>
        </w:tc>
      </w:tr>
      <w:tr w:rsidR="005368C5">
        <w:tc>
          <w:tcPr>
            <w:tcW w:w="1757" w:type="dxa"/>
          </w:tcPr>
          <w:p w:rsidR="005368C5" w:rsidRDefault="005368C5">
            <w:pPr>
              <w:pStyle w:val="ConsPlusNormal"/>
            </w:pPr>
            <w:r>
              <w:t>Цель Программы</w:t>
            </w:r>
          </w:p>
        </w:tc>
        <w:tc>
          <w:tcPr>
            <w:tcW w:w="11817" w:type="dxa"/>
            <w:gridSpan w:val="10"/>
          </w:tcPr>
          <w:p w:rsidR="005368C5" w:rsidRDefault="005368C5">
            <w:pPr>
              <w:pStyle w:val="ConsPlusNormal"/>
            </w:pPr>
            <w:r>
              <w:t>Реализация потенциала молодежи, создание условий для включения молодежи в социально-экономическую, политическую и культурную жизнь общества</w:t>
            </w:r>
          </w:p>
        </w:tc>
      </w:tr>
      <w:tr w:rsidR="005368C5">
        <w:tc>
          <w:tcPr>
            <w:tcW w:w="1757" w:type="dxa"/>
            <w:vMerge w:val="restart"/>
          </w:tcPr>
          <w:p w:rsidR="005368C5" w:rsidRDefault="005368C5">
            <w:pPr>
              <w:pStyle w:val="ConsPlusNormal"/>
            </w:pPr>
            <w:r>
              <w:t xml:space="preserve">Целевые </w:t>
            </w:r>
            <w:r>
              <w:lastRenderedPageBreak/>
              <w:t>показатели (индикаторы) результативности Программы и их значения (по годам реализации)</w:t>
            </w:r>
          </w:p>
        </w:tc>
        <w:tc>
          <w:tcPr>
            <w:tcW w:w="1531" w:type="dxa"/>
          </w:tcPr>
          <w:p w:rsidR="005368C5" w:rsidRDefault="005368C5">
            <w:pPr>
              <w:pStyle w:val="ConsPlusNormal"/>
              <w:jc w:val="center"/>
            </w:pPr>
            <w:r>
              <w:lastRenderedPageBreak/>
              <w:t xml:space="preserve">Показатели </w:t>
            </w:r>
            <w:r>
              <w:lastRenderedPageBreak/>
              <w:t>цели, единица измерения</w:t>
            </w:r>
          </w:p>
        </w:tc>
        <w:tc>
          <w:tcPr>
            <w:tcW w:w="1144" w:type="dxa"/>
          </w:tcPr>
          <w:p w:rsidR="005368C5" w:rsidRDefault="005368C5">
            <w:pPr>
              <w:pStyle w:val="ConsPlusNormal"/>
              <w:jc w:val="center"/>
            </w:pPr>
            <w:r>
              <w:lastRenderedPageBreak/>
              <w:t>2014 год</w:t>
            </w:r>
          </w:p>
        </w:tc>
        <w:tc>
          <w:tcPr>
            <w:tcW w:w="1144" w:type="dxa"/>
          </w:tcPr>
          <w:p w:rsidR="005368C5" w:rsidRDefault="005368C5">
            <w:pPr>
              <w:pStyle w:val="ConsPlusNormal"/>
              <w:jc w:val="center"/>
            </w:pPr>
            <w:r>
              <w:t>2015 год</w:t>
            </w:r>
          </w:p>
        </w:tc>
        <w:tc>
          <w:tcPr>
            <w:tcW w:w="1144" w:type="dxa"/>
          </w:tcPr>
          <w:p w:rsidR="005368C5" w:rsidRDefault="005368C5">
            <w:pPr>
              <w:pStyle w:val="ConsPlusNormal"/>
              <w:jc w:val="center"/>
            </w:pPr>
            <w:r>
              <w:t>2016 год</w:t>
            </w:r>
          </w:p>
        </w:tc>
        <w:tc>
          <w:tcPr>
            <w:tcW w:w="1144" w:type="dxa"/>
          </w:tcPr>
          <w:p w:rsidR="005368C5" w:rsidRDefault="005368C5">
            <w:pPr>
              <w:pStyle w:val="ConsPlusNormal"/>
              <w:jc w:val="center"/>
            </w:pPr>
            <w:r>
              <w:t>2017 год</w:t>
            </w:r>
          </w:p>
        </w:tc>
        <w:tc>
          <w:tcPr>
            <w:tcW w:w="1144" w:type="dxa"/>
          </w:tcPr>
          <w:p w:rsidR="005368C5" w:rsidRDefault="005368C5">
            <w:pPr>
              <w:pStyle w:val="ConsPlusNormal"/>
              <w:jc w:val="center"/>
            </w:pPr>
            <w:r>
              <w:t>2018 год</w:t>
            </w:r>
          </w:p>
        </w:tc>
        <w:tc>
          <w:tcPr>
            <w:tcW w:w="1144" w:type="dxa"/>
          </w:tcPr>
          <w:p w:rsidR="005368C5" w:rsidRDefault="005368C5">
            <w:pPr>
              <w:pStyle w:val="ConsPlusNormal"/>
              <w:jc w:val="center"/>
            </w:pPr>
            <w:r>
              <w:t>2019 год</w:t>
            </w:r>
          </w:p>
        </w:tc>
        <w:tc>
          <w:tcPr>
            <w:tcW w:w="1144" w:type="dxa"/>
          </w:tcPr>
          <w:p w:rsidR="005368C5" w:rsidRDefault="005368C5">
            <w:pPr>
              <w:pStyle w:val="ConsPlusNormal"/>
              <w:jc w:val="center"/>
            </w:pPr>
            <w:r>
              <w:t>2020 год</w:t>
            </w:r>
          </w:p>
        </w:tc>
        <w:tc>
          <w:tcPr>
            <w:tcW w:w="1134" w:type="dxa"/>
          </w:tcPr>
          <w:p w:rsidR="005368C5" w:rsidRDefault="005368C5">
            <w:pPr>
              <w:pStyle w:val="ConsPlusNormal"/>
              <w:jc w:val="center"/>
            </w:pPr>
            <w:r>
              <w:t xml:space="preserve">2021 год </w:t>
            </w:r>
            <w:r>
              <w:lastRenderedPageBreak/>
              <w:t>(прогнозный период)</w:t>
            </w:r>
          </w:p>
        </w:tc>
        <w:tc>
          <w:tcPr>
            <w:tcW w:w="1144" w:type="dxa"/>
          </w:tcPr>
          <w:p w:rsidR="005368C5" w:rsidRDefault="005368C5">
            <w:pPr>
              <w:pStyle w:val="ConsPlusNormal"/>
              <w:jc w:val="center"/>
            </w:pPr>
            <w:r>
              <w:lastRenderedPageBreak/>
              <w:t xml:space="preserve">2022 год </w:t>
            </w:r>
            <w:r>
              <w:lastRenderedPageBreak/>
              <w:t>(прогнозный период)</w:t>
            </w:r>
          </w:p>
        </w:tc>
      </w:tr>
      <w:tr w:rsidR="005368C5">
        <w:tc>
          <w:tcPr>
            <w:tcW w:w="1757" w:type="dxa"/>
            <w:vMerge/>
          </w:tcPr>
          <w:p w:rsidR="005368C5" w:rsidRDefault="005368C5"/>
        </w:tc>
        <w:tc>
          <w:tcPr>
            <w:tcW w:w="153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144" w:type="dxa"/>
          </w:tcPr>
          <w:p w:rsidR="005368C5" w:rsidRDefault="005368C5">
            <w:pPr>
              <w:pStyle w:val="ConsPlusNormal"/>
              <w:jc w:val="center"/>
            </w:pPr>
            <w:r>
              <w:t>35</w:t>
            </w:r>
          </w:p>
        </w:tc>
        <w:tc>
          <w:tcPr>
            <w:tcW w:w="114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c>
          <w:tcPr>
            <w:tcW w:w="1134" w:type="dxa"/>
          </w:tcPr>
          <w:p w:rsidR="005368C5" w:rsidRDefault="005368C5">
            <w:pPr>
              <w:pStyle w:val="ConsPlusNormal"/>
              <w:jc w:val="center"/>
            </w:pPr>
            <w:r>
              <w:t>10</w:t>
            </w:r>
          </w:p>
        </w:tc>
        <w:tc>
          <w:tcPr>
            <w:tcW w:w="1144" w:type="dxa"/>
          </w:tcPr>
          <w:p w:rsidR="005368C5" w:rsidRDefault="005368C5">
            <w:pPr>
              <w:pStyle w:val="ConsPlusNormal"/>
              <w:jc w:val="center"/>
            </w:pPr>
            <w:r>
              <w:t>10</w:t>
            </w:r>
          </w:p>
        </w:tc>
      </w:tr>
      <w:tr w:rsidR="005368C5">
        <w:tc>
          <w:tcPr>
            <w:tcW w:w="1757" w:type="dxa"/>
            <w:vMerge/>
          </w:tcPr>
          <w:p w:rsidR="005368C5" w:rsidRDefault="005368C5"/>
        </w:tc>
        <w:tc>
          <w:tcPr>
            <w:tcW w:w="153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1144" w:type="dxa"/>
          </w:tcPr>
          <w:p w:rsidR="005368C5" w:rsidRDefault="005368C5">
            <w:pPr>
              <w:pStyle w:val="ConsPlusNormal"/>
              <w:jc w:val="center"/>
            </w:pPr>
            <w:r>
              <w:t>40,5</w:t>
            </w:r>
          </w:p>
        </w:tc>
        <w:tc>
          <w:tcPr>
            <w:tcW w:w="1144" w:type="dxa"/>
          </w:tcPr>
          <w:p w:rsidR="005368C5" w:rsidRDefault="005368C5">
            <w:pPr>
              <w:pStyle w:val="ConsPlusNormal"/>
              <w:jc w:val="center"/>
            </w:pPr>
            <w:r>
              <w:t>40,5</w:t>
            </w:r>
          </w:p>
        </w:tc>
        <w:tc>
          <w:tcPr>
            <w:tcW w:w="1144" w:type="dxa"/>
          </w:tcPr>
          <w:p w:rsidR="005368C5" w:rsidRDefault="005368C5">
            <w:pPr>
              <w:pStyle w:val="ConsPlusNormal"/>
              <w:jc w:val="center"/>
            </w:pPr>
            <w:r>
              <w:t>41</w:t>
            </w:r>
          </w:p>
        </w:tc>
        <w:tc>
          <w:tcPr>
            <w:tcW w:w="1144" w:type="dxa"/>
          </w:tcPr>
          <w:p w:rsidR="005368C5" w:rsidRDefault="005368C5">
            <w:pPr>
              <w:pStyle w:val="ConsPlusNormal"/>
              <w:jc w:val="center"/>
            </w:pPr>
            <w:r>
              <w:t>39</w:t>
            </w:r>
          </w:p>
        </w:tc>
        <w:tc>
          <w:tcPr>
            <w:tcW w:w="1144" w:type="dxa"/>
          </w:tcPr>
          <w:p w:rsidR="005368C5" w:rsidRDefault="005368C5">
            <w:pPr>
              <w:pStyle w:val="ConsPlusNormal"/>
              <w:jc w:val="center"/>
            </w:pPr>
            <w:r>
              <w:t>40,7</w:t>
            </w:r>
          </w:p>
        </w:tc>
        <w:tc>
          <w:tcPr>
            <w:tcW w:w="1144" w:type="dxa"/>
          </w:tcPr>
          <w:p w:rsidR="005368C5" w:rsidRDefault="005368C5">
            <w:pPr>
              <w:pStyle w:val="ConsPlusNormal"/>
              <w:jc w:val="center"/>
            </w:pPr>
            <w:r>
              <w:t>41,2</w:t>
            </w:r>
          </w:p>
        </w:tc>
        <w:tc>
          <w:tcPr>
            <w:tcW w:w="1144" w:type="dxa"/>
          </w:tcPr>
          <w:p w:rsidR="005368C5" w:rsidRDefault="005368C5">
            <w:pPr>
              <w:pStyle w:val="ConsPlusNormal"/>
              <w:jc w:val="center"/>
            </w:pPr>
            <w:r>
              <w:t>38,7</w:t>
            </w:r>
          </w:p>
        </w:tc>
        <w:tc>
          <w:tcPr>
            <w:tcW w:w="1134" w:type="dxa"/>
          </w:tcPr>
          <w:p w:rsidR="005368C5" w:rsidRDefault="005368C5">
            <w:pPr>
              <w:pStyle w:val="ConsPlusNormal"/>
              <w:jc w:val="center"/>
            </w:pPr>
            <w:r>
              <w:t>36,8</w:t>
            </w:r>
          </w:p>
        </w:tc>
        <w:tc>
          <w:tcPr>
            <w:tcW w:w="1144" w:type="dxa"/>
          </w:tcPr>
          <w:p w:rsidR="005368C5" w:rsidRDefault="005368C5">
            <w:pPr>
              <w:pStyle w:val="ConsPlusNormal"/>
              <w:jc w:val="center"/>
            </w:pPr>
            <w:r>
              <w:t>36,8</w:t>
            </w:r>
          </w:p>
        </w:tc>
      </w:tr>
      <w:tr w:rsidR="005368C5">
        <w:tc>
          <w:tcPr>
            <w:tcW w:w="1757" w:type="dxa"/>
            <w:vMerge/>
          </w:tcPr>
          <w:p w:rsidR="005368C5" w:rsidRDefault="005368C5"/>
        </w:tc>
        <w:tc>
          <w:tcPr>
            <w:tcW w:w="1531" w:type="dxa"/>
          </w:tcPr>
          <w:p w:rsidR="005368C5" w:rsidRDefault="005368C5">
            <w:pPr>
              <w:pStyle w:val="ConsPlusNormal"/>
            </w:pPr>
            <w:r>
              <w:t xml:space="preserve">3. Количество </w:t>
            </w:r>
            <w:r>
              <w:lastRenderedPageBreak/>
              <w:t>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144" w:type="dxa"/>
          </w:tcPr>
          <w:p w:rsidR="005368C5" w:rsidRDefault="005368C5">
            <w:pPr>
              <w:pStyle w:val="ConsPlusNormal"/>
              <w:jc w:val="center"/>
            </w:pPr>
            <w:r>
              <w:lastRenderedPageBreak/>
              <w:t>4000</w:t>
            </w:r>
          </w:p>
        </w:tc>
        <w:tc>
          <w:tcPr>
            <w:tcW w:w="114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c>
          <w:tcPr>
            <w:tcW w:w="1134" w:type="dxa"/>
          </w:tcPr>
          <w:p w:rsidR="005368C5" w:rsidRDefault="005368C5">
            <w:pPr>
              <w:pStyle w:val="ConsPlusNormal"/>
              <w:jc w:val="center"/>
            </w:pPr>
            <w:r>
              <w:t>1000</w:t>
            </w:r>
          </w:p>
        </w:tc>
        <w:tc>
          <w:tcPr>
            <w:tcW w:w="1144" w:type="dxa"/>
          </w:tcPr>
          <w:p w:rsidR="005368C5" w:rsidRDefault="005368C5">
            <w:pPr>
              <w:pStyle w:val="ConsPlusNormal"/>
              <w:jc w:val="center"/>
            </w:pPr>
            <w:r>
              <w:t>1000</w:t>
            </w:r>
          </w:p>
        </w:tc>
      </w:tr>
      <w:tr w:rsidR="005368C5">
        <w:tc>
          <w:tcPr>
            <w:tcW w:w="1757" w:type="dxa"/>
            <w:vMerge/>
          </w:tcPr>
          <w:p w:rsidR="005368C5" w:rsidRDefault="005368C5"/>
        </w:tc>
        <w:tc>
          <w:tcPr>
            <w:tcW w:w="153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Pr>
          <w:p w:rsidR="005368C5" w:rsidRDefault="005368C5">
            <w:pPr>
              <w:pStyle w:val="ConsPlusNormal"/>
              <w:jc w:val="center"/>
            </w:pPr>
            <w:r>
              <w:t>26</w:t>
            </w:r>
          </w:p>
        </w:tc>
        <w:tc>
          <w:tcPr>
            <w:tcW w:w="1144" w:type="dxa"/>
          </w:tcPr>
          <w:p w:rsidR="005368C5" w:rsidRDefault="005368C5">
            <w:pPr>
              <w:pStyle w:val="ConsPlusNormal"/>
              <w:jc w:val="center"/>
            </w:pPr>
            <w:r>
              <w:t>24</w:t>
            </w:r>
          </w:p>
        </w:tc>
        <w:tc>
          <w:tcPr>
            <w:tcW w:w="1144" w:type="dxa"/>
          </w:tcPr>
          <w:p w:rsidR="005368C5" w:rsidRDefault="005368C5">
            <w:pPr>
              <w:pStyle w:val="ConsPlusNormal"/>
              <w:jc w:val="center"/>
            </w:pPr>
            <w:r>
              <w:t>30</w:t>
            </w:r>
          </w:p>
        </w:tc>
        <w:tc>
          <w:tcPr>
            <w:tcW w:w="1144" w:type="dxa"/>
          </w:tcPr>
          <w:p w:rsidR="005368C5" w:rsidRDefault="005368C5">
            <w:pPr>
              <w:pStyle w:val="ConsPlusNormal"/>
              <w:jc w:val="center"/>
            </w:pPr>
            <w:r>
              <w:t>13</w:t>
            </w:r>
          </w:p>
        </w:tc>
        <w:tc>
          <w:tcPr>
            <w:tcW w:w="1144" w:type="dxa"/>
          </w:tcPr>
          <w:p w:rsidR="005368C5" w:rsidRDefault="005368C5">
            <w:pPr>
              <w:pStyle w:val="ConsPlusNormal"/>
              <w:jc w:val="center"/>
            </w:pPr>
            <w:r>
              <w:t>17</w:t>
            </w:r>
          </w:p>
        </w:tc>
        <w:tc>
          <w:tcPr>
            <w:tcW w:w="1144" w:type="dxa"/>
          </w:tcPr>
          <w:p w:rsidR="005368C5" w:rsidRDefault="005368C5">
            <w:pPr>
              <w:pStyle w:val="ConsPlusNormal"/>
              <w:jc w:val="center"/>
            </w:pPr>
            <w:r>
              <w:t>21</w:t>
            </w:r>
          </w:p>
        </w:tc>
        <w:tc>
          <w:tcPr>
            <w:tcW w:w="1144" w:type="dxa"/>
          </w:tcPr>
          <w:p w:rsidR="005368C5" w:rsidRDefault="005368C5">
            <w:pPr>
              <w:pStyle w:val="ConsPlusNormal"/>
              <w:jc w:val="center"/>
            </w:pPr>
            <w:r>
              <w:t>10</w:t>
            </w:r>
          </w:p>
        </w:tc>
        <w:tc>
          <w:tcPr>
            <w:tcW w:w="1134" w:type="dxa"/>
          </w:tcPr>
          <w:p w:rsidR="005368C5" w:rsidRDefault="005368C5">
            <w:pPr>
              <w:pStyle w:val="ConsPlusNormal"/>
              <w:jc w:val="center"/>
            </w:pPr>
            <w:r>
              <w:t>0</w:t>
            </w:r>
          </w:p>
        </w:tc>
        <w:tc>
          <w:tcPr>
            <w:tcW w:w="1144" w:type="dxa"/>
          </w:tcPr>
          <w:p w:rsidR="005368C5" w:rsidRDefault="005368C5">
            <w:pPr>
              <w:pStyle w:val="ConsPlusNormal"/>
              <w:jc w:val="center"/>
            </w:pPr>
            <w:r>
              <w:t>0</w:t>
            </w:r>
          </w:p>
        </w:tc>
      </w:tr>
      <w:tr w:rsidR="005368C5">
        <w:tc>
          <w:tcPr>
            <w:tcW w:w="1757" w:type="dxa"/>
            <w:vMerge w:val="restart"/>
          </w:tcPr>
          <w:p w:rsidR="005368C5" w:rsidRDefault="005368C5">
            <w:pPr>
              <w:pStyle w:val="ConsPlusNormal"/>
            </w:pPr>
            <w:r>
              <w:t>Задачи Программы</w:t>
            </w:r>
          </w:p>
        </w:tc>
        <w:tc>
          <w:tcPr>
            <w:tcW w:w="11817" w:type="dxa"/>
            <w:gridSpan w:val="10"/>
          </w:tcPr>
          <w:p w:rsidR="005368C5" w:rsidRDefault="005368C5">
            <w:pPr>
              <w:pStyle w:val="ConsPlusNormal"/>
            </w:pPr>
            <w:r>
              <w:t>1. Включение молодежи в общественную жизнь ЗАТО Северск, содействие развитию и реализации потенциала молодежи</w:t>
            </w:r>
          </w:p>
        </w:tc>
      </w:tr>
      <w:tr w:rsidR="005368C5">
        <w:tc>
          <w:tcPr>
            <w:tcW w:w="1757" w:type="dxa"/>
            <w:vMerge/>
          </w:tcPr>
          <w:p w:rsidR="005368C5" w:rsidRDefault="005368C5"/>
        </w:tc>
        <w:tc>
          <w:tcPr>
            <w:tcW w:w="11817" w:type="dxa"/>
            <w:gridSpan w:val="10"/>
          </w:tcPr>
          <w:p w:rsidR="005368C5" w:rsidRDefault="005368C5">
            <w:pPr>
              <w:pStyle w:val="ConsPlusNormal"/>
            </w:pPr>
            <w:r>
              <w:t>2. Укрепление института семьи и брака, значимости семейного образа жизни</w:t>
            </w:r>
          </w:p>
        </w:tc>
      </w:tr>
      <w:tr w:rsidR="005368C5">
        <w:tc>
          <w:tcPr>
            <w:tcW w:w="1757" w:type="dxa"/>
            <w:vMerge/>
          </w:tcPr>
          <w:p w:rsidR="005368C5" w:rsidRDefault="005368C5"/>
        </w:tc>
        <w:tc>
          <w:tcPr>
            <w:tcW w:w="11817" w:type="dxa"/>
            <w:gridSpan w:val="10"/>
          </w:tcPr>
          <w:p w:rsidR="005368C5" w:rsidRDefault="005368C5">
            <w:pPr>
              <w:pStyle w:val="ConsPlusNormal"/>
            </w:pPr>
            <w:r>
              <w:t>3. Обеспечение жильем молодых семей, признанных в установленном порядке нуждающимися в улучшении жилищных условий</w:t>
            </w:r>
          </w:p>
        </w:tc>
      </w:tr>
      <w:tr w:rsidR="005368C5">
        <w:tc>
          <w:tcPr>
            <w:tcW w:w="1757" w:type="dxa"/>
            <w:vMerge w:val="restart"/>
          </w:tcPr>
          <w:p w:rsidR="005368C5" w:rsidRDefault="005368C5">
            <w:pPr>
              <w:pStyle w:val="ConsPlusNormal"/>
            </w:pPr>
            <w:r>
              <w:lastRenderedPageBreak/>
              <w:t>Подпрограммы Программы</w:t>
            </w:r>
          </w:p>
        </w:tc>
        <w:tc>
          <w:tcPr>
            <w:tcW w:w="11817" w:type="dxa"/>
            <w:gridSpan w:val="10"/>
          </w:tcPr>
          <w:p w:rsidR="005368C5" w:rsidRDefault="005368C5">
            <w:pPr>
              <w:pStyle w:val="ConsPlusNormal"/>
            </w:pPr>
            <w:hyperlink w:anchor="P3749" w:history="1">
              <w:r>
                <w:rPr>
                  <w:color w:val="0000FF"/>
                </w:rPr>
                <w:t>Подпрограмма 1</w:t>
              </w:r>
            </w:hyperlink>
            <w:r>
              <w:t xml:space="preserve"> "Молодежь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hyperlink w:anchor="P4712" w:history="1">
              <w:r>
                <w:rPr>
                  <w:color w:val="0000FF"/>
                </w:rPr>
                <w:t>Подпрограмма 2</w:t>
              </w:r>
            </w:hyperlink>
            <w:r>
              <w:t xml:space="preserve"> "Семейная политика в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hyperlink w:anchor="P7233" w:history="1">
              <w:r>
                <w:rPr>
                  <w:color w:val="0000FF"/>
                </w:rPr>
                <w:t>Подпрограмма 3</w:t>
              </w:r>
            </w:hyperlink>
            <w:r>
              <w:t xml:space="preserve"> "Обеспечение жильем молодых семей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hyperlink w:anchor="P634" w:history="1">
              <w:r>
                <w:rPr>
                  <w:color w:val="0000FF"/>
                </w:rPr>
                <w:t>Подпрограмма 4</w:t>
              </w:r>
            </w:hyperlink>
            <w:r>
              <w:t xml:space="preserve"> "Обеспечивающая подпрограмма"</w:t>
            </w:r>
          </w:p>
        </w:tc>
      </w:tr>
      <w:tr w:rsidR="005368C5">
        <w:tc>
          <w:tcPr>
            <w:tcW w:w="1757" w:type="dxa"/>
            <w:vMerge w:val="restart"/>
          </w:tcPr>
          <w:p w:rsidR="005368C5" w:rsidRDefault="005368C5">
            <w:pPr>
              <w:pStyle w:val="ConsPlusNormal"/>
            </w:pPr>
            <w:r>
              <w:t>Ведомственные целевые программы, входящие в состав Программы (далее - ВЦП)</w:t>
            </w:r>
          </w:p>
        </w:tc>
        <w:tc>
          <w:tcPr>
            <w:tcW w:w="11817" w:type="dxa"/>
            <w:gridSpan w:val="10"/>
          </w:tcPr>
          <w:p w:rsidR="005368C5" w:rsidRDefault="005368C5">
            <w:pPr>
              <w:pStyle w:val="ConsPlusNormal"/>
            </w:pPr>
            <w:r>
              <w:t>ВЦП "Реализация молодежной политики ЗАТО Северск"</w:t>
            </w:r>
          </w:p>
        </w:tc>
      </w:tr>
      <w:tr w:rsidR="005368C5">
        <w:tc>
          <w:tcPr>
            <w:tcW w:w="1757" w:type="dxa"/>
            <w:vMerge/>
          </w:tcPr>
          <w:p w:rsidR="005368C5" w:rsidRDefault="005368C5"/>
        </w:tc>
        <w:tc>
          <w:tcPr>
            <w:tcW w:w="11817" w:type="dxa"/>
            <w:gridSpan w:val="10"/>
          </w:tcPr>
          <w:p w:rsidR="005368C5" w:rsidRDefault="005368C5">
            <w:pPr>
              <w:pStyle w:val="ConsPlusNormal"/>
            </w:pPr>
            <w:r>
              <w:t>ВЦП "Реализация семейной политики ЗАТО Северск"</w:t>
            </w:r>
          </w:p>
        </w:tc>
      </w:tr>
      <w:tr w:rsidR="005368C5">
        <w:tc>
          <w:tcPr>
            <w:tcW w:w="1757" w:type="dxa"/>
            <w:vMerge w:val="restart"/>
          </w:tcPr>
          <w:p w:rsidR="005368C5" w:rsidRDefault="005368C5">
            <w:pPr>
              <w:pStyle w:val="ConsPlusNormal"/>
            </w:pPr>
            <w:r>
              <w:t>Объем финансирования Программы, всего, в т.ч. по годам реализации Программы, тыс. руб.</w:t>
            </w:r>
          </w:p>
        </w:tc>
        <w:tc>
          <w:tcPr>
            <w:tcW w:w="1531" w:type="dxa"/>
          </w:tcPr>
          <w:p w:rsidR="005368C5" w:rsidRDefault="005368C5">
            <w:pPr>
              <w:pStyle w:val="ConsPlusNormal"/>
              <w:jc w:val="center"/>
            </w:pPr>
            <w:r>
              <w:t>Источники</w:t>
            </w:r>
          </w:p>
        </w:tc>
        <w:tc>
          <w:tcPr>
            <w:tcW w:w="1144" w:type="dxa"/>
          </w:tcPr>
          <w:p w:rsidR="005368C5" w:rsidRDefault="005368C5">
            <w:pPr>
              <w:pStyle w:val="ConsPlusNormal"/>
              <w:jc w:val="center"/>
            </w:pPr>
            <w:bookmarkStart w:id="2" w:name="P136"/>
            <w:bookmarkEnd w:id="2"/>
            <w:r>
              <w:t>Всего</w:t>
            </w:r>
          </w:p>
        </w:tc>
        <w:tc>
          <w:tcPr>
            <w:tcW w:w="1144" w:type="dxa"/>
          </w:tcPr>
          <w:p w:rsidR="005368C5" w:rsidRDefault="005368C5">
            <w:pPr>
              <w:pStyle w:val="ConsPlusNormal"/>
              <w:jc w:val="center"/>
            </w:pPr>
            <w:r>
              <w:t>2015 год</w:t>
            </w:r>
          </w:p>
        </w:tc>
        <w:tc>
          <w:tcPr>
            <w:tcW w:w="1144" w:type="dxa"/>
          </w:tcPr>
          <w:p w:rsidR="005368C5" w:rsidRDefault="005368C5">
            <w:pPr>
              <w:pStyle w:val="ConsPlusNormal"/>
              <w:jc w:val="center"/>
            </w:pPr>
            <w:r>
              <w:t>2016 год</w:t>
            </w:r>
          </w:p>
        </w:tc>
        <w:tc>
          <w:tcPr>
            <w:tcW w:w="1144" w:type="dxa"/>
          </w:tcPr>
          <w:p w:rsidR="005368C5" w:rsidRDefault="005368C5">
            <w:pPr>
              <w:pStyle w:val="ConsPlusNormal"/>
              <w:jc w:val="center"/>
            </w:pPr>
            <w:r>
              <w:t>2017 год</w:t>
            </w:r>
          </w:p>
        </w:tc>
        <w:tc>
          <w:tcPr>
            <w:tcW w:w="1144" w:type="dxa"/>
          </w:tcPr>
          <w:p w:rsidR="005368C5" w:rsidRDefault="005368C5">
            <w:pPr>
              <w:pStyle w:val="ConsPlusNormal"/>
              <w:jc w:val="center"/>
            </w:pPr>
            <w:r>
              <w:t>2018 год</w:t>
            </w:r>
          </w:p>
        </w:tc>
        <w:tc>
          <w:tcPr>
            <w:tcW w:w="1144" w:type="dxa"/>
          </w:tcPr>
          <w:p w:rsidR="005368C5" w:rsidRDefault="005368C5">
            <w:pPr>
              <w:pStyle w:val="ConsPlusNormal"/>
              <w:jc w:val="center"/>
            </w:pPr>
            <w:r>
              <w:t>2019 год</w:t>
            </w:r>
          </w:p>
        </w:tc>
        <w:tc>
          <w:tcPr>
            <w:tcW w:w="1144" w:type="dxa"/>
          </w:tcPr>
          <w:p w:rsidR="005368C5" w:rsidRDefault="005368C5">
            <w:pPr>
              <w:pStyle w:val="ConsPlusNormal"/>
              <w:jc w:val="center"/>
            </w:pPr>
            <w:r>
              <w:t>2020 год</w:t>
            </w:r>
          </w:p>
        </w:tc>
        <w:tc>
          <w:tcPr>
            <w:tcW w:w="1134" w:type="dxa"/>
          </w:tcPr>
          <w:p w:rsidR="005368C5" w:rsidRDefault="005368C5">
            <w:pPr>
              <w:pStyle w:val="ConsPlusNormal"/>
              <w:jc w:val="center"/>
            </w:pPr>
            <w:r>
              <w:t>2021 год (прогнозный период)</w:t>
            </w:r>
          </w:p>
        </w:tc>
        <w:tc>
          <w:tcPr>
            <w:tcW w:w="1144" w:type="dxa"/>
          </w:tcPr>
          <w:p w:rsidR="005368C5" w:rsidRDefault="005368C5">
            <w:pPr>
              <w:pStyle w:val="ConsPlusNormal"/>
              <w:jc w:val="center"/>
            </w:pPr>
            <w:r>
              <w:t>2022 год (прогнозный период)</w:t>
            </w:r>
          </w:p>
        </w:tc>
      </w:tr>
      <w:tr w:rsidR="005368C5">
        <w:tc>
          <w:tcPr>
            <w:tcW w:w="1757" w:type="dxa"/>
            <w:vMerge/>
          </w:tcPr>
          <w:p w:rsidR="005368C5" w:rsidRDefault="005368C5"/>
        </w:tc>
        <w:tc>
          <w:tcPr>
            <w:tcW w:w="1531" w:type="dxa"/>
          </w:tcPr>
          <w:p w:rsidR="005368C5" w:rsidRDefault="005368C5">
            <w:pPr>
              <w:pStyle w:val="ConsPlusNormal"/>
            </w:pPr>
            <w:r>
              <w:t>Местный бюджет (потребность (прогноз)</w:t>
            </w:r>
          </w:p>
        </w:tc>
        <w:tc>
          <w:tcPr>
            <w:tcW w:w="1144" w:type="dxa"/>
          </w:tcPr>
          <w:p w:rsidR="005368C5" w:rsidRDefault="005368C5">
            <w:pPr>
              <w:pStyle w:val="ConsPlusNormal"/>
              <w:jc w:val="right"/>
            </w:pPr>
            <w:r>
              <w:t>573434,24</w:t>
            </w:r>
          </w:p>
        </w:tc>
        <w:tc>
          <w:tcPr>
            <w:tcW w:w="1144" w:type="dxa"/>
          </w:tcPr>
          <w:p w:rsidR="005368C5" w:rsidRDefault="005368C5">
            <w:pPr>
              <w:pStyle w:val="ConsPlusNormal"/>
              <w:jc w:val="right"/>
            </w:pPr>
            <w:r>
              <w:t>81527,54</w:t>
            </w:r>
          </w:p>
        </w:tc>
        <w:tc>
          <w:tcPr>
            <w:tcW w:w="1144" w:type="dxa"/>
          </w:tcPr>
          <w:p w:rsidR="005368C5" w:rsidRDefault="005368C5">
            <w:pPr>
              <w:pStyle w:val="ConsPlusNormal"/>
              <w:jc w:val="right"/>
            </w:pPr>
            <w:r>
              <w:t>99549,61 &lt;*&gt;</w:t>
            </w:r>
          </w:p>
        </w:tc>
        <w:tc>
          <w:tcPr>
            <w:tcW w:w="1144" w:type="dxa"/>
          </w:tcPr>
          <w:p w:rsidR="005368C5" w:rsidRDefault="005368C5">
            <w:pPr>
              <w:pStyle w:val="ConsPlusNormal"/>
              <w:jc w:val="right"/>
            </w:pPr>
            <w:r>
              <w:t>89972,92 &lt;*&gt;</w:t>
            </w:r>
          </w:p>
        </w:tc>
        <w:tc>
          <w:tcPr>
            <w:tcW w:w="1144" w:type="dxa"/>
          </w:tcPr>
          <w:p w:rsidR="005368C5" w:rsidRDefault="005368C5">
            <w:pPr>
              <w:pStyle w:val="ConsPlusNormal"/>
              <w:jc w:val="right"/>
            </w:pPr>
            <w:r>
              <w:t>85914,15 &lt;*&gt;</w:t>
            </w:r>
          </w:p>
        </w:tc>
        <w:tc>
          <w:tcPr>
            <w:tcW w:w="1144" w:type="dxa"/>
          </w:tcPr>
          <w:p w:rsidR="005368C5" w:rsidRDefault="005368C5">
            <w:pPr>
              <w:pStyle w:val="ConsPlusNormal"/>
              <w:jc w:val="right"/>
            </w:pPr>
            <w:r>
              <w:t>88758,50</w:t>
            </w:r>
          </w:p>
        </w:tc>
        <w:tc>
          <w:tcPr>
            <w:tcW w:w="1144" w:type="dxa"/>
          </w:tcPr>
          <w:p w:rsidR="005368C5" w:rsidRDefault="005368C5">
            <w:pPr>
              <w:pStyle w:val="ConsPlusNormal"/>
              <w:jc w:val="right"/>
            </w:pPr>
            <w:r>
              <w:t>140997,33</w:t>
            </w:r>
          </w:p>
        </w:tc>
        <w:tc>
          <w:tcPr>
            <w:tcW w:w="1134" w:type="dxa"/>
          </w:tcPr>
          <w:p w:rsidR="005368C5" w:rsidRDefault="005368C5">
            <w:pPr>
              <w:pStyle w:val="ConsPlusNormal"/>
              <w:jc w:val="right"/>
            </w:pPr>
            <w:r>
              <w:t>105258,32</w:t>
            </w:r>
          </w:p>
        </w:tc>
        <w:tc>
          <w:tcPr>
            <w:tcW w:w="1144" w:type="dxa"/>
          </w:tcPr>
          <w:p w:rsidR="005368C5" w:rsidRDefault="005368C5">
            <w:pPr>
              <w:pStyle w:val="ConsPlusNormal"/>
              <w:jc w:val="right"/>
            </w:pPr>
            <w:r>
              <w:t>160005,84</w:t>
            </w:r>
          </w:p>
        </w:tc>
      </w:tr>
      <w:tr w:rsidR="005368C5">
        <w:tc>
          <w:tcPr>
            <w:tcW w:w="1757" w:type="dxa"/>
            <w:vMerge/>
          </w:tcPr>
          <w:p w:rsidR="005368C5" w:rsidRDefault="005368C5"/>
        </w:tc>
        <w:tc>
          <w:tcPr>
            <w:tcW w:w="1531" w:type="dxa"/>
          </w:tcPr>
          <w:p w:rsidR="005368C5" w:rsidRDefault="005368C5">
            <w:pPr>
              <w:pStyle w:val="ConsPlusNormal"/>
            </w:pPr>
            <w:r>
              <w:t>Местный бюджет</w:t>
            </w:r>
          </w:p>
        </w:tc>
        <w:tc>
          <w:tcPr>
            <w:tcW w:w="1144" w:type="dxa"/>
          </w:tcPr>
          <w:p w:rsidR="005368C5" w:rsidRDefault="005368C5">
            <w:pPr>
              <w:pStyle w:val="ConsPlusNormal"/>
              <w:jc w:val="right"/>
            </w:pPr>
            <w:r>
              <w:t>520140,66</w:t>
            </w:r>
          </w:p>
        </w:tc>
        <w:tc>
          <w:tcPr>
            <w:tcW w:w="1144" w:type="dxa"/>
          </w:tcPr>
          <w:p w:rsidR="005368C5" w:rsidRDefault="005368C5">
            <w:pPr>
              <w:pStyle w:val="ConsPlusNormal"/>
              <w:jc w:val="right"/>
            </w:pPr>
            <w:r>
              <w:t>81527,54</w:t>
            </w:r>
          </w:p>
        </w:tc>
        <w:tc>
          <w:tcPr>
            <w:tcW w:w="1144" w:type="dxa"/>
          </w:tcPr>
          <w:p w:rsidR="005368C5" w:rsidRDefault="005368C5">
            <w:pPr>
              <w:pStyle w:val="ConsPlusNormal"/>
              <w:jc w:val="right"/>
            </w:pPr>
            <w:r>
              <w:t>99549,61 &lt;*&gt;</w:t>
            </w:r>
          </w:p>
        </w:tc>
        <w:tc>
          <w:tcPr>
            <w:tcW w:w="1144" w:type="dxa"/>
          </w:tcPr>
          <w:p w:rsidR="005368C5" w:rsidRDefault="005368C5">
            <w:pPr>
              <w:pStyle w:val="ConsPlusNormal"/>
              <w:jc w:val="right"/>
            </w:pPr>
            <w:r>
              <w:t>89972,92 &lt;*&gt;</w:t>
            </w:r>
          </w:p>
        </w:tc>
        <w:tc>
          <w:tcPr>
            <w:tcW w:w="1144" w:type="dxa"/>
          </w:tcPr>
          <w:p w:rsidR="005368C5" w:rsidRDefault="005368C5">
            <w:pPr>
              <w:pStyle w:val="ConsPlusNormal"/>
              <w:jc w:val="right"/>
            </w:pPr>
            <w:r>
              <w:t>85914,15 &lt;*&gt;</w:t>
            </w:r>
          </w:p>
        </w:tc>
        <w:tc>
          <w:tcPr>
            <w:tcW w:w="1144" w:type="dxa"/>
          </w:tcPr>
          <w:p w:rsidR="005368C5" w:rsidRDefault="005368C5">
            <w:pPr>
              <w:pStyle w:val="ConsPlusNormal"/>
              <w:jc w:val="right"/>
            </w:pPr>
            <w:r>
              <w:t>88758,50</w:t>
            </w:r>
          </w:p>
        </w:tc>
        <w:tc>
          <w:tcPr>
            <w:tcW w:w="1144" w:type="dxa"/>
          </w:tcPr>
          <w:p w:rsidR="005368C5" w:rsidRDefault="005368C5">
            <w:pPr>
              <w:pStyle w:val="ConsPlusNormal"/>
              <w:jc w:val="right"/>
            </w:pPr>
            <w:r>
              <w:t>87703,75</w:t>
            </w:r>
          </w:p>
        </w:tc>
        <w:tc>
          <w:tcPr>
            <w:tcW w:w="1134" w:type="dxa"/>
          </w:tcPr>
          <w:p w:rsidR="005368C5" w:rsidRDefault="005368C5">
            <w:pPr>
              <w:pStyle w:val="ConsPlusNormal"/>
              <w:jc w:val="right"/>
            </w:pPr>
            <w:r>
              <w:t>58519,08</w:t>
            </w:r>
          </w:p>
        </w:tc>
        <w:tc>
          <w:tcPr>
            <w:tcW w:w="1144" w:type="dxa"/>
          </w:tcPr>
          <w:p w:rsidR="005368C5" w:rsidRDefault="005368C5">
            <w:pPr>
              <w:pStyle w:val="ConsPlusNormal"/>
              <w:jc w:val="right"/>
            </w:pPr>
            <w:r>
              <w:t>58519,08</w:t>
            </w:r>
          </w:p>
        </w:tc>
      </w:tr>
      <w:tr w:rsidR="005368C5">
        <w:tc>
          <w:tcPr>
            <w:tcW w:w="1757" w:type="dxa"/>
            <w:vMerge/>
          </w:tcPr>
          <w:p w:rsidR="005368C5" w:rsidRDefault="005368C5"/>
        </w:tc>
        <w:tc>
          <w:tcPr>
            <w:tcW w:w="1531" w:type="dxa"/>
          </w:tcPr>
          <w:p w:rsidR="005368C5" w:rsidRDefault="005368C5">
            <w:pPr>
              <w:pStyle w:val="ConsPlusNormal"/>
            </w:pPr>
            <w:r>
              <w:t>Другие источники:</w:t>
            </w:r>
          </w:p>
        </w:tc>
        <w:tc>
          <w:tcPr>
            <w:tcW w:w="1144" w:type="dxa"/>
          </w:tcPr>
          <w:p w:rsidR="005368C5" w:rsidRDefault="005368C5">
            <w:pPr>
              <w:pStyle w:val="ConsPlusNormal"/>
            </w:pPr>
          </w:p>
        </w:tc>
        <w:tc>
          <w:tcPr>
            <w:tcW w:w="1144" w:type="dxa"/>
          </w:tcPr>
          <w:p w:rsidR="005368C5" w:rsidRDefault="005368C5">
            <w:pPr>
              <w:pStyle w:val="ConsPlusNormal"/>
            </w:pPr>
          </w:p>
        </w:tc>
        <w:tc>
          <w:tcPr>
            <w:tcW w:w="1144" w:type="dxa"/>
          </w:tcPr>
          <w:p w:rsidR="005368C5" w:rsidRDefault="005368C5">
            <w:pPr>
              <w:pStyle w:val="ConsPlusNormal"/>
            </w:pPr>
          </w:p>
        </w:tc>
        <w:tc>
          <w:tcPr>
            <w:tcW w:w="1144" w:type="dxa"/>
          </w:tcPr>
          <w:p w:rsidR="005368C5" w:rsidRDefault="005368C5">
            <w:pPr>
              <w:pStyle w:val="ConsPlusNormal"/>
            </w:pPr>
          </w:p>
        </w:tc>
        <w:tc>
          <w:tcPr>
            <w:tcW w:w="1144" w:type="dxa"/>
          </w:tcPr>
          <w:p w:rsidR="005368C5" w:rsidRDefault="005368C5">
            <w:pPr>
              <w:pStyle w:val="ConsPlusNormal"/>
            </w:pPr>
          </w:p>
        </w:tc>
        <w:tc>
          <w:tcPr>
            <w:tcW w:w="1144" w:type="dxa"/>
          </w:tcPr>
          <w:p w:rsidR="005368C5" w:rsidRDefault="005368C5">
            <w:pPr>
              <w:pStyle w:val="ConsPlusNormal"/>
            </w:pPr>
          </w:p>
        </w:tc>
        <w:tc>
          <w:tcPr>
            <w:tcW w:w="1144" w:type="dxa"/>
          </w:tcPr>
          <w:p w:rsidR="005368C5" w:rsidRDefault="005368C5">
            <w:pPr>
              <w:pStyle w:val="ConsPlusNormal"/>
            </w:pPr>
          </w:p>
        </w:tc>
        <w:tc>
          <w:tcPr>
            <w:tcW w:w="1134" w:type="dxa"/>
          </w:tcPr>
          <w:p w:rsidR="005368C5" w:rsidRDefault="005368C5">
            <w:pPr>
              <w:pStyle w:val="ConsPlusNormal"/>
            </w:pPr>
          </w:p>
        </w:tc>
        <w:tc>
          <w:tcPr>
            <w:tcW w:w="1144" w:type="dxa"/>
          </w:tcPr>
          <w:p w:rsidR="005368C5" w:rsidRDefault="005368C5">
            <w:pPr>
              <w:pStyle w:val="ConsPlusNormal"/>
            </w:pPr>
          </w:p>
        </w:tc>
      </w:tr>
      <w:tr w:rsidR="005368C5">
        <w:tc>
          <w:tcPr>
            <w:tcW w:w="1757" w:type="dxa"/>
            <w:vMerge/>
          </w:tcPr>
          <w:p w:rsidR="005368C5" w:rsidRDefault="005368C5"/>
        </w:tc>
        <w:tc>
          <w:tcPr>
            <w:tcW w:w="1531" w:type="dxa"/>
          </w:tcPr>
          <w:p w:rsidR="005368C5" w:rsidRDefault="005368C5">
            <w:pPr>
              <w:pStyle w:val="ConsPlusNormal"/>
            </w:pPr>
            <w:r>
              <w:t xml:space="preserve">федеральный </w:t>
            </w:r>
            <w:r>
              <w:lastRenderedPageBreak/>
              <w:t>бюджет (потребность (прогноз)</w:t>
            </w:r>
          </w:p>
        </w:tc>
        <w:tc>
          <w:tcPr>
            <w:tcW w:w="1144" w:type="dxa"/>
          </w:tcPr>
          <w:p w:rsidR="005368C5" w:rsidRDefault="005368C5">
            <w:pPr>
              <w:pStyle w:val="ConsPlusNormal"/>
              <w:jc w:val="right"/>
            </w:pPr>
            <w:r>
              <w:lastRenderedPageBreak/>
              <w:t>31476,22</w:t>
            </w:r>
          </w:p>
        </w:tc>
        <w:tc>
          <w:tcPr>
            <w:tcW w:w="1144" w:type="dxa"/>
          </w:tcPr>
          <w:p w:rsidR="005368C5" w:rsidRDefault="005368C5">
            <w:pPr>
              <w:pStyle w:val="ConsPlusNormal"/>
              <w:jc w:val="right"/>
            </w:pPr>
            <w:r>
              <w:t>5761,65</w:t>
            </w:r>
          </w:p>
        </w:tc>
        <w:tc>
          <w:tcPr>
            <w:tcW w:w="1144" w:type="dxa"/>
          </w:tcPr>
          <w:p w:rsidR="005368C5" w:rsidRDefault="005368C5">
            <w:pPr>
              <w:pStyle w:val="ConsPlusNormal"/>
              <w:jc w:val="right"/>
            </w:pPr>
            <w:r>
              <w:t xml:space="preserve">5635,11 </w:t>
            </w:r>
            <w:r>
              <w:lastRenderedPageBreak/>
              <w:t>&lt;*&gt;</w:t>
            </w:r>
          </w:p>
        </w:tc>
        <w:tc>
          <w:tcPr>
            <w:tcW w:w="1144" w:type="dxa"/>
          </w:tcPr>
          <w:p w:rsidR="005368C5" w:rsidRDefault="005368C5">
            <w:pPr>
              <w:pStyle w:val="ConsPlusNormal"/>
              <w:jc w:val="right"/>
            </w:pPr>
            <w:r>
              <w:lastRenderedPageBreak/>
              <w:t>1889,41</w:t>
            </w:r>
          </w:p>
        </w:tc>
        <w:tc>
          <w:tcPr>
            <w:tcW w:w="1144" w:type="dxa"/>
          </w:tcPr>
          <w:p w:rsidR="005368C5" w:rsidRDefault="005368C5">
            <w:pPr>
              <w:pStyle w:val="ConsPlusNormal"/>
              <w:jc w:val="right"/>
            </w:pPr>
            <w:r>
              <w:t>1122,00</w:t>
            </w:r>
          </w:p>
        </w:tc>
        <w:tc>
          <w:tcPr>
            <w:tcW w:w="1144" w:type="dxa"/>
          </w:tcPr>
          <w:p w:rsidR="005368C5" w:rsidRDefault="005368C5">
            <w:pPr>
              <w:pStyle w:val="ConsPlusNormal"/>
              <w:jc w:val="right"/>
            </w:pPr>
            <w:r>
              <w:t>1808,91</w:t>
            </w:r>
          </w:p>
        </w:tc>
        <w:tc>
          <w:tcPr>
            <w:tcW w:w="1144" w:type="dxa"/>
          </w:tcPr>
          <w:p w:rsidR="005368C5" w:rsidRDefault="005368C5">
            <w:pPr>
              <w:pStyle w:val="ConsPlusNormal"/>
              <w:jc w:val="right"/>
            </w:pPr>
            <w:r>
              <w:t>17500,00</w:t>
            </w:r>
          </w:p>
        </w:tc>
        <w:tc>
          <w:tcPr>
            <w:tcW w:w="1134" w:type="dxa"/>
          </w:tcPr>
          <w:p w:rsidR="005368C5" w:rsidRDefault="005368C5">
            <w:pPr>
              <w:pStyle w:val="ConsPlusNormal"/>
              <w:jc w:val="right"/>
            </w:pPr>
            <w:r>
              <w:t>17500,00</w:t>
            </w:r>
          </w:p>
        </w:tc>
        <w:tc>
          <w:tcPr>
            <w:tcW w:w="1144" w:type="dxa"/>
          </w:tcPr>
          <w:p w:rsidR="005368C5" w:rsidRDefault="005368C5">
            <w:pPr>
              <w:pStyle w:val="ConsPlusNormal"/>
              <w:jc w:val="right"/>
            </w:pPr>
            <w:r>
              <w:t>17500,00</w:t>
            </w:r>
          </w:p>
        </w:tc>
      </w:tr>
      <w:tr w:rsidR="005368C5">
        <w:tc>
          <w:tcPr>
            <w:tcW w:w="1757" w:type="dxa"/>
            <w:vMerge/>
          </w:tcPr>
          <w:p w:rsidR="005368C5" w:rsidRDefault="005368C5"/>
        </w:tc>
        <w:tc>
          <w:tcPr>
            <w:tcW w:w="1531" w:type="dxa"/>
          </w:tcPr>
          <w:p w:rsidR="005368C5" w:rsidRDefault="005368C5">
            <w:pPr>
              <w:pStyle w:val="ConsPlusNormal"/>
            </w:pPr>
            <w:r>
              <w:t>федеральный бюджет (по согласованию) (прогноз)</w:t>
            </w:r>
          </w:p>
        </w:tc>
        <w:tc>
          <w:tcPr>
            <w:tcW w:w="1144" w:type="dxa"/>
          </w:tcPr>
          <w:p w:rsidR="005368C5" w:rsidRDefault="005368C5">
            <w:pPr>
              <w:pStyle w:val="ConsPlusNormal"/>
              <w:jc w:val="right"/>
            </w:pPr>
            <w:r>
              <w:t>13976,22</w:t>
            </w:r>
          </w:p>
        </w:tc>
        <w:tc>
          <w:tcPr>
            <w:tcW w:w="1144" w:type="dxa"/>
          </w:tcPr>
          <w:p w:rsidR="005368C5" w:rsidRDefault="005368C5">
            <w:pPr>
              <w:pStyle w:val="ConsPlusNormal"/>
              <w:jc w:val="right"/>
            </w:pPr>
            <w:r>
              <w:t>5761,65</w:t>
            </w:r>
          </w:p>
        </w:tc>
        <w:tc>
          <w:tcPr>
            <w:tcW w:w="1144" w:type="dxa"/>
          </w:tcPr>
          <w:p w:rsidR="005368C5" w:rsidRDefault="005368C5">
            <w:pPr>
              <w:pStyle w:val="ConsPlusNormal"/>
              <w:jc w:val="right"/>
            </w:pPr>
            <w:r>
              <w:t>5635,11 &lt;*&gt;</w:t>
            </w:r>
          </w:p>
        </w:tc>
        <w:tc>
          <w:tcPr>
            <w:tcW w:w="1144" w:type="dxa"/>
          </w:tcPr>
          <w:p w:rsidR="005368C5" w:rsidRDefault="005368C5">
            <w:pPr>
              <w:pStyle w:val="ConsPlusNormal"/>
              <w:jc w:val="right"/>
            </w:pPr>
            <w:r>
              <w:t>1889,41</w:t>
            </w:r>
          </w:p>
        </w:tc>
        <w:tc>
          <w:tcPr>
            <w:tcW w:w="1144" w:type="dxa"/>
          </w:tcPr>
          <w:p w:rsidR="005368C5" w:rsidRDefault="005368C5">
            <w:pPr>
              <w:pStyle w:val="ConsPlusNormal"/>
              <w:jc w:val="right"/>
            </w:pPr>
            <w:r>
              <w:t>1122,00</w:t>
            </w:r>
          </w:p>
        </w:tc>
        <w:tc>
          <w:tcPr>
            <w:tcW w:w="1144" w:type="dxa"/>
          </w:tcPr>
          <w:p w:rsidR="005368C5" w:rsidRDefault="005368C5">
            <w:pPr>
              <w:pStyle w:val="ConsPlusNormal"/>
              <w:jc w:val="right"/>
            </w:pPr>
            <w:r>
              <w:t>1808,91</w:t>
            </w:r>
          </w:p>
        </w:tc>
        <w:tc>
          <w:tcPr>
            <w:tcW w:w="1144" w:type="dxa"/>
          </w:tcPr>
          <w:p w:rsidR="005368C5" w:rsidRDefault="005368C5">
            <w:pPr>
              <w:pStyle w:val="ConsPlusNormal"/>
              <w:jc w:val="right"/>
            </w:pPr>
            <w:r>
              <w:t>0,00</w:t>
            </w:r>
          </w:p>
        </w:tc>
        <w:tc>
          <w:tcPr>
            <w:tcW w:w="113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r>
      <w:tr w:rsidR="005368C5">
        <w:tc>
          <w:tcPr>
            <w:tcW w:w="1757" w:type="dxa"/>
            <w:vMerge/>
          </w:tcPr>
          <w:p w:rsidR="005368C5" w:rsidRDefault="005368C5"/>
        </w:tc>
        <w:tc>
          <w:tcPr>
            <w:tcW w:w="1531" w:type="dxa"/>
          </w:tcPr>
          <w:p w:rsidR="005368C5" w:rsidRDefault="005368C5">
            <w:pPr>
              <w:pStyle w:val="ConsPlusNormal"/>
            </w:pPr>
            <w:r>
              <w:t>бюджет Томской области (потребность (прогноз)</w:t>
            </w:r>
          </w:p>
        </w:tc>
        <w:tc>
          <w:tcPr>
            <w:tcW w:w="1144" w:type="dxa"/>
          </w:tcPr>
          <w:p w:rsidR="005368C5" w:rsidRDefault="005368C5">
            <w:pPr>
              <w:pStyle w:val="ConsPlusNormal"/>
              <w:jc w:val="right"/>
            </w:pPr>
            <w:r>
              <w:t>87405,37</w:t>
            </w:r>
          </w:p>
        </w:tc>
        <w:tc>
          <w:tcPr>
            <w:tcW w:w="1144" w:type="dxa"/>
          </w:tcPr>
          <w:p w:rsidR="005368C5" w:rsidRDefault="005368C5">
            <w:pPr>
              <w:pStyle w:val="ConsPlusNormal"/>
              <w:jc w:val="right"/>
            </w:pPr>
            <w:r>
              <w:t>18792,30</w:t>
            </w:r>
          </w:p>
        </w:tc>
        <w:tc>
          <w:tcPr>
            <w:tcW w:w="1144" w:type="dxa"/>
          </w:tcPr>
          <w:p w:rsidR="005368C5" w:rsidRDefault="005368C5">
            <w:pPr>
              <w:pStyle w:val="ConsPlusNormal"/>
              <w:jc w:val="right"/>
            </w:pPr>
            <w:r>
              <w:t>17508,40 &lt;*&gt;</w:t>
            </w:r>
          </w:p>
        </w:tc>
        <w:tc>
          <w:tcPr>
            <w:tcW w:w="1144" w:type="dxa"/>
          </w:tcPr>
          <w:p w:rsidR="005368C5" w:rsidRDefault="005368C5">
            <w:pPr>
              <w:pStyle w:val="ConsPlusNormal"/>
              <w:jc w:val="right"/>
            </w:pPr>
            <w:r>
              <w:t>12212,40 &lt;*&gt;</w:t>
            </w:r>
          </w:p>
        </w:tc>
        <w:tc>
          <w:tcPr>
            <w:tcW w:w="1144" w:type="dxa"/>
          </w:tcPr>
          <w:p w:rsidR="005368C5" w:rsidRDefault="005368C5">
            <w:pPr>
              <w:pStyle w:val="ConsPlusNormal"/>
              <w:jc w:val="right"/>
            </w:pPr>
            <w:r>
              <w:t>12507,80</w:t>
            </w:r>
          </w:p>
        </w:tc>
        <w:tc>
          <w:tcPr>
            <w:tcW w:w="1144" w:type="dxa"/>
          </w:tcPr>
          <w:p w:rsidR="005368C5" w:rsidRDefault="005368C5">
            <w:pPr>
              <w:pStyle w:val="ConsPlusNormal"/>
              <w:jc w:val="right"/>
            </w:pPr>
            <w:r>
              <w:t>13920,60</w:t>
            </w:r>
          </w:p>
        </w:tc>
        <w:tc>
          <w:tcPr>
            <w:tcW w:w="1144" w:type="dxa"/>
          </w:tcPr>
          <w:p w:rsidR="005368C5" w:rsidRDefault="005368C5">
            <w:pPr>
              <w:pStyle w:val="ConsPlusNormal"/>
              <w:jc w:val="right"/>
            </w:pPr>
            <w:r>
              <w:t>17424,00</w:t>
            </w:r>
          </w:p>
        </w:tc>
        <w:tc>
          <w:tcPr>
            <w:tcW w:w="1134" w:type="dxa"/>
          </w:tcPr>
          <w:p w:rsidR="005368C5" w:rsidRDefault="005368C5">
            <w:pPr>
              <w:pStyle w:val="ConsPlusNormal"/>
              <w:jc w:val="right"/>
            </w:pPr>
            <w:r>
              <w:t>17424,00</w:t>
            </w:r>
          </w:p>
        </w:tc>
        <w:tc>
          <w:tcPr>
            <w:tcW w:w="1144" w:type="dxa"/>
          </w:tcPr>
          <w:p w:rsidR="005368C5" w:rsidRDefault="005368C5">
            <w:pPr>
              <w:pStyle w:val="ConsPlusNormal"/>
              <w:jc w:val="right"/>
            </w:pPr>
            <w:r>
              <w:t>17424,00</w:t>
            </w:r>
          </w:p>
        </w:tc>
      </w:tr>
      <w:tr w:rsidR="005368C5">
        <w:tc>
          <w:tcPr>
            <w:tcW w:w="1757" w:type="dxa"/>
            <w:vMerge/>
          </w:tcPr>
          <w:p w:rsidR="005368C5" w:rsidRDefault="005368C5"/>
        </w:tc>
        <w:tc>
          <w:tcPr>
            <w:tcW w:w="1531" w:type="dxa"/>
          </w:tcPr>
          <w:p w:rsidR="005368C5" w:rsidRDefault="005368C5">
            <w:pPr>
              <w:pStyle w:val="ConsPlusNormal"/>
            </w:pPr>
            <w:r>
              <w:t>бюджет Томской области (по согласованию) (прогноз)</w:t>
            </w:r>
          </w:p>
        </w:tc>
        <w:tc>
          <w:tcPr>
            <w:tcW w:w="1144" w:type="dxa"/>
          </w:tcPr>
          <w:p w:rsidR="005368C5" w:rsidRDefault="005368C5">
            <w:pPr>
              <w:pStyle w:val="ConsPlusNormal"/>
              <w:jc w:val="right"/>
            </w:pPr>
            <w:r>
              <w:t>80902,17</w:t>
            </w:r>
          </w:p>
        </w:tc>
        <w:tc>
          <w:tcPr>
            <w:tcW w:w="1144" w:type="dxa"/>
          </w:tcPr>
          <w:p w:rsidR="005368C5" w:rsidRDefault="005368C5">
            <w:pPr>
              <w:pStyle w:val="ConsPlusNormal"/>
              <w:jc w:val="right"/>
            </w:pPr>
            <w:r>
              <w:t>18792,30</w:t>
            </w:r>
          </w:p>
        </w:tc>
        <w:tc>
          <w:tcPr>
            <w:tcW w:w="1144" w:type="dxa"/>
          </w:tcPr>
          <w:p w:rsidR="005368C5" w:rsidRDefault="005368C5">
            <w:pPr>
              <w:pStyle w:val="ConsPlusNormal"/>
              <w:jc w:val="right"/>
            </w:pPr>
            <w:r>
              <w:t>17508,40 &lt;*&gt;</w:t>
            </w:r>
          </w:p>
        </w:tc>
        <w:tc>
          <w:tcPr>
            <w:tcW w:w="1144" w:type="dxa"/>
          </w:tcPr>
          <w:p w:rsidR="005368C5" w:rsidRDefault="005368C5">
            <w:pPr>
              <w:pStyle w:val="ConsPlusNormal"/>
              <w:jc w:val="right"/>
            </w:pPr>
            <w:r>
              <w:t>12212,40 &lt;*&gt;</w:t>
            </w:r>
          </w:p>
        </w:tc>
        <w:tc>
          <w:tcPr>
            <w:tcW w:w="1144" w:type="dxa"/>
          </w:tcPr>
          <w:p w:rsidR="005368C5" w:rsidRDefault="005368C5">
            <w:pPr>
              <w:pStyle w:val="ConsPlusNormal"/>
              <w:jc w:val="right"/>
            </w:pPr>
            <w:r>
              <w:t>12507,80</w:t>
            </w:r>
          </w:p>
        </w:tc>
        <w:tc>
          <w:tcPr>
            <w:tcW w:w="1144" w:type="dxa"/>
          </w:tcPr>
          <w:p w:rsidR="005368C5" w:rsidRDefault="005368C5">
            <w:pPr>
              <w:pStyle w:val="ConsPlusNormal"/>
              <w:jc w:val="right"/>
            </w:pPr>
            <w:r>
              <w:t>13920,60</w:t>
            </w:r>
          </w:p>
        </w:tc>
        <w:tc>
          <w:tcPr>
            <w:tcW w:w="1144" w:type="dxa"/>
          </w:tcPr>
          <w:p w:rsidR="005368C5" w:rsidRDefault="005368C5">
            <w:pPr>
              <w:pStyle w:val="ConsPlusNormal"/>
              <w:jc w:val="right"/>
            </w:pPr>
            <w:r>
              <w:t>10920,80</w:t>
            </w:r>
          </w:p>
        </w:tc>
        <w:tc>
          <w:tcPr>
            <w:tcW w:w="1134" w:type="dxa"/>
          </w:tcPr>
          <w:p w:rsidR="005368C5" w:rsidRDefault="005368C5">
            <w:pPr>
              <w:pStyle w:val="ConsPlusNormal"/>
              <w:jc w:val="right"/>
            </w:pPr>
            <w:r>
              <w:t>10920,80</w:t>
            </w:r>
          </w:p>
        </w:tc>
        <w:tc>
          <w:tcPr>
            <w:tcW w:w="1144" w:type="dxa"/>
          </w:tcPr>
          <w:p w:rsidR="005368C5" w:rsidRDefault="005368C5">
            <w:pPr>
              <w:pStyle w:val="ConsPlusNormal"/>
              <w:jc w:val="right"/>
            </w:pPr>
            <w:r>
              <w:t>10920,80</w:t>
            </w:r>
          </w:p>
        </w:tc>
      </w:tr>
      <w:tr w:rsidR="005368C5">
        <w:tc>
          <w:tcPr>
            <w:tcW w:w="1757" w:type="dxa"/>
            <w:vMerge/>
          </w:tcPr>
          <w:p w:rsidR="005368C5" w:rsidRDefault="005368C5"/>
        </w:tc>
        <w:tc>
          <w:tcPr>
            <w:tcW w:w="1531" w:type="dxa"/>
          </w:tcPr>
          <w:p w:rsidR="005368C5" w:rsidRDefault="005368C5">
            <w:pPr>
              <w:pStyle w:val="ConsPlusNormal"/>
            </w:pPr>
            <w:r>
              <w:t>внебюджетные источники (по согласованию) (прогноз)</w:t>
            </w:r>
          </w:p>
        </w:tc>
        <w:tc>
          <w:tcPr>
            <w:tcW w:w="1144" w:type="dxa"/>
          </w:tcPr>
          <w:p w:rsidR="005368C5" w:rsidRDefault="005368C5">
            <w:pPr>
              <w:pStyle w:val="ConsPlusNormal"/>
              <w:jc w:val="right"/>
            </w:pPr>
            <w:r>
              <w:t>165000,00</w:t>
            </w:r>
          </w:p>
        </w:tc>
        <w:tc>
          <w:tcPr>
            <w:tcW w:w="1144" w:type="dxa"/>
          </w:tcPr>
          <w:p w:rsidR="005368C5" w:rsidRDefault="005368C5">
            <w:pPr>
              <w:pStyle w:val="ConsPlusNormal"/>
              <w:jc w:val="right"/>
            </w:pPr>
            <w:r>
              <w:t>20000,00</w:t>
            </w:r>
          </w:p>
        </w:tc>
        <w:tc>
          <w:tcPr>
            <w:tcW w:w="1144" w:type="dxa"/>
          </w:tcPr>
          <w:p w:rsidR="005368C5" w:rsidRDefault="005368C5">
            <w:pPr>
              <w:pStyle w:val="ConsPlusNormal"/>
              <w:jc w:val="right"/>
            </w:pPr>
            <w:r>
              <w:t>25000,00</w:t>
            </w:r>
          </w:p>
        </w:tc>
        <w:tc>
          <w:tcPr>
            <w:tcW w:w="1144" w:type="dxa"/>
          </w:tcPr>
          <w:p w:rsidR="005368C5" w:rsidRDefault="005368C5">
            <w:pPr>
              <w:pStyle w:val="ConsPlusNormal"/>
              <w:jc w:val="right"/>
            </w:pPr>
            <w:r>
              <w:t>30000,00</w:t>
            </w:r>
          </w:p>
        </w:tc>
        <w:tc>
          <w:tcPr>
            <w:tcW w:w="1144" w:type="dxa"/>
          </w:tcPr>
          <w:p w:rsidR="005368C5" w:rsidRDefault="005368C5">
            <w:pPr>
              <w:pStyle w:val="ConsPlusNormal"/>
              <w:jc w:val="right"/>
            </w:pPr>
            <w:r>
              <w:t>30000,00</w:t>
            </w:r>
          </w:p>
        </w:tc>
        <w:tc>
          <w:tcPr>
            <w:tcW w:w="1144" w:type="dxa"/>
          </w:tcPr>
          <w:p w:rsidR="005368C5" w:rsidRDefault="005368C5">
            <w:pPr>
              <w:pStyle w:val="ConsPlusNormal"/>
              <w:jc w:val="right"/>
            </w:pPr>
            <w:r>
              <w:t>30000,00</w:t>
            </w:r>
          </w:p>
        </w:tc>
        <w:tc>
          <w:tcPr>
            <w:tcW w:w="1144" w:type="dxa"/>
          </w:tcPr>
          <w:p w:rsidR="005368C5" w:rsidRDefault="005368C5">
            <w:pPr>
              <w:pStyle w:val="ConsPlusNormal"/>
              <w:jc w:val="right"/>
            </w:pPr>
            <w:r>
              <w:t>30000,00</w:t>
            </w:r>
          </w:p>
        </w:tc>
        <w:tc>
          <w:tcPr>
            <w:tcW w:w="1134" w:type="dxa"/>
          </w:tcPr>
          <w:p w:rsidR="005368C5" w:rsidRDefault="005368C5">
            <w:pPr>
              <w:pStyle w:val="ConsPlusNormal"/>
              <w:jc w:val="right"/>
            </w:pPr>
            <w:r>
              <w:t>30000,00</w:t>
            </w:r>
          </w:p>
        </w:tc>
        <w:tc>
          <w:tcPr>
            <w:tcW w:w="1144" w:type="dxa"/>
          </w:tcPr>
          <w:p w:rsidR="005368C5" w:rsidRDefault="005368C5">
            <w:pPr>
              <w:pStyle w:val="ConsPlusNormal"/>
              <w:jc w:val="right"/>
            </w:pPr>
            <w:r>
              <w:t>30000,00</w:t>
            </w:r>
          </w:p>
        </w:tc>
      </w:tr>
      <w:tr w:rsidR="005368C5">
        <w:tc>
          <w:tcPr>
            <w:tcW w:w="1757" w:type="dxa"/>
            <w:vMerge/>
          </w:tcPr>
          <w:p w:rsidR="005368C5" w:rsidRDefault="005368C5"/>
        </w:tc>
        <w:tc>
          <w:tcPr>
            <w:tcW w:w="1531" w:type="dxa"/>
          </w:tcPr>
          <w:p w:rsidR="005368C5" w:rsidRDefault="005368C5">
            <w:pPr>
              <w:pStyle w:val="ConsPlusNormal"/>
            </w:pPr>
            <w:r>
              <w:t>Всего</w:t>
            </w:r>
          </w:p>
        </w:tc>
        <w:tc>
          <w:tcPr>
            <w:tcW w:w="1144" w:type="dxa"/>
          </w:tcPr>
          <w:p w:rsidR="005368C5" w:rsidRDefault="005368C5">
            <w:pPr>
              <w:pStyle w:val="ConsPlusNormal"/>
              <w:jc w:val="right"/>
            </w:pPr>
            <w:r>
              <w:t>780019,05</w:t>
            </w:r>
          </w:p>
        </w:tc>
        <w:tc>
          <w:tcPr>
            <w:tcW w:w="1144" w:type="dxa"/>
          </w:tcPr>
          <w:p w:rsidR="005368C5" w:rsidRDefault="005368C5">
            <w:pPr>
              <w:pStyle w:val="ConsPlusNormal"/>
              <w:jc w:val="right"/>
            </w:pPr>
            <w:r>
              <w:t>126081,49</w:t>
            </w:r>
          </w:p>
        </w:tc>
        <w:tc>
          <w:tcPr>
            <w:tcW w:w="1144" w:type="dxa"/>
          </w:tcPr>
          <w:p w:rsidR="005368C5" w:rsidRDefault="005368C5">
            <w:pPr>
              <w:pStyle w:val="ConsPlusNormal"/>
              <w:jc w:val="right"/>
            </w:pPr>
            <w:r>
              <w:t>147693,12 &lt;*&gt;</w:t>
            </w:r>
          </w:p>
        </w:tc>
        <w:tc>
          <w:tcPr>
            <w:tcW w:w="1144" w:type="dxa"/>
          </w:tcPr>
          <w:p w:rsidR="005368C5" w:rsidRDefault="005368C5">
            <w:pPr>
              <w:pStyle w:val="ConsPlusNormal"/>
              <w:jc w:val="right"/>
            </w:pPr>
            <w:r>
              <w:t>134074,73 &lt;*&gt;</w:t>
            </w:r>
          </w:p>
        </w:tc>
        <w:tc>
          <w:tcPr>
            <w:tcW w:w="1144" w:type="dxa"/>
          </w:tcPr>
          <w:p w:rsidR="005368C5" w:rsidRDefault="005368C5">
            <w:pPr>
              <w:pStyle w:val="ConsPlusNormal"/>
              <w:jc w:val="right"/>
            </w:pPr>
            <w:r>
              <w:t>129543,95 &lt;*&gt;</w:t>
            </w:r>
          </w:p>
        </w:tc>
        <w:tc>
          <w:tcPr>
            <w:tcW w:w="1144" w:type="dxa"/>
          </w:tcPr>
          <w:p w:rsidR="005368C5" w:rsidRDefault="005368C5">
            <w:pPr>
              <w:pStyle w:val="ConsPlusNormal"/>
              <w:jc w:val="right"/>
            </w:pPr>
            <w:r>
              <w:t>134488,01</w:t>
            </w:r>
          </w:p>
        </w:tc>
        <w:tc>
          <w:tcPr>
            <w:tcW w:w="1144" w:type="dxa"/>
          </w:tcPr>
          <w:p w:rsidR="005368C5" w:rsidRDefault="005368C5">
            <w:pPr>
              <w:pStyle w:val="ConsPlusNormal"/>
              <w:jc w:val="right"/>
            </w:pPr>
            <w:r>
              <w:t>128624,55</w:t>
            </w:r>
          </w:p>
        </w:tc>
        <w:tc>
          <w:tcPr>
            <w:tcW w:w="1134" w:type="dxa"/>
          </w:tcPr>
          <w:p w:rsidR="005368C5" w:rsidRDefault="005368C5">
            <w:pPr>
              <w:pStyle w:val="ConsPlusNormal"/>
              <w:jc w:val="right"/>
            </w:pPr>
            <w:r>
              <w:t>99439,88</w:t>
            </w:r>
          </w:p>
        </w:tc>
        <w:tc>
          <w:tcPr>
            <w:tcW w:w="1144" w:type="dxa"/>
          </w:tcPr>
          <w:p w:rsidR="005368C5" w:rsidRDefault="005368C5">
            <w:pPr>
              <w:pStyle w:val="ConsPlusNormal"/>
              <w:jc w:val="right"/>
            </w:pPr>
            <w:r>
              <w:t>99439,88</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r>
        <w:t>&lt;*&gt; Потребность и объем финансирования включают:</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759,29 тыс. руб.;</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11980,86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36" w:history="1">
        <w:r>
          <w:rPr>
            <w:color w:val="0000FF"/>
          </w:rPr>
          <w:t>столбце</w:t>
        </w:r>
      </w:hyperlink>
      <w:r>
        <w:t xml:space="preserve"> "Всего".</w:t>
      </w:r>
    </w:p>
    <w:p w:rsidR="005368C5" w:rsidRDefault="005368C5">
      <w:pPr>
        <w:pStyle w:val="ConsPlusNormal"/>
        <w:jc w:val="both"/>
      </w:pPr>
    </w:p>
    <w:p w:rsidR="005368C5" w:rsidRDefault="005368C5">
      <w:pPr>
        <w:pStyle w:val="ConsPlusTitle"/>
        <w:jc w:val="center"/>
        <w:outlineLvl w:val="1"/>
      </w:pPr>
      <w:r>
        <w:t>I. ХАРАКТЕРИСТИКА ТЕКУЩЕГО СОСТОЯНИЯ</w:t>
      </w:r>
    </w:p>
    <w:p w:rsidR="005368C5" w:rsidRDefault="005368C5">
      <w:pPr>
        <w:pStyle w:val="ConsPlusTitle"/>
        <w:jc w:val="center"/>
      </w:pPr>
      <w:r>
        <w:t>СФЕРЫ РЕАЛИЗАЦИИ ПРОГРАММЫ</w:t>
      </w:r>
    </w:p>
    <w:p w:rsidR="005368C5" w:rsidRDefault="005368C5">
      <w:pPr>
        <w:pStyle w:val="ConsPlusNormal"/>
        <w:jc w:val="both"/>
      </w:pPr>
    </w:p>
    <w:p w:rsidR="005368C5" w:rsidRDefault="005368C5">
      <w:pPr>
        <w:pStyle w:val="ConsPlusNormal"/>
        <w:ind w:firstLine="540"/>
        <w:jc w:val="both"/>
      </w:pPr>
      <w:r>
        <w:t>Муниципальная программа "Молодежная политика в ЗАТО Северск" на 2015 - 2020 годы (далее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rsidR="005368C5" w:rsidRDefault="005368C5">
      <w:pPr>
        <w:pStyle w:val="ConsPlusNormal"/>
        <w:jc w:val="both"/>
      </w:pPr>
      <w:r>
        <w:t xml:space="preserve">(в ред. </w:t>
      </w:r>
      <w:hyperlink r:id="rId32" w:history="1">
        <w:r>
          <w:rPr>
            <w:color w:val="0000FF"/>
          </w:rPr>
          <w:t>постановления</w:t>
        </w:r>
      </w:hyperlink>
      <w:r>
        <w:t xml:space="preserve"> Администрации ЗАТО Северск от 30.12.2015 N 2989)</w:t>
      </w:r>
    </w:p>
    <w:p w:rsidR="005368C5" w:rsidRDefault="005368C5">
      <w:pPr>
        <w:pStyle w:val="ConsPlusNormal"/>
        <w:spacing w:before="220"/>
        <w:ind w:firstLine="540"/>
        <w:jc w:val="both"/>
      </w:pPr>
      <w:r>
        <w:t>Численность молодежи (жителей ЗАТО Северск в возрасте от 14 лет до 30 лет) ЗАТО Северск составляет 25426 человек, примерно 22% населения ЗАТО Северск.</w:t>
      </w:r>
    </w:p>
    <w:p w:rsidR="005368C5" w:rsidRDefault="005368C5">
      <w:pPr>
        <w:pStyle w:val="ConsPlusNormal"/>
        <w:spacing w:before="220"/>
        <w:ind w:firstLine="540"/>
        <w:jc w:val="both"/>
      </w:pPr>
      <w:r>
        <w:t>Воспитание жизнеспособного подрастающего поколения является одной из главных стратегических задач государства. Молодежь - объект национально-государственных интересов и один из главных факторов обеспечения социально-экономического развития страны и общества в целом.</w:t>
      </w:r>
    </w:p>
    <w:p w:rsidR="005368C5" w:rsidRDefault="005368C5">
      <w:pPr>
        <w:pStyle w:val="ConsPlusNormal"/>
        <w:spacing w:before="220"/>
        <w:ind w:firstLine="540"/>
        <w:jc w:val="both"/>
      </w:pPr>
      <w:r>
        <w:t>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rsidR="005368C5" w:rsidRDefault="005368C5">
      <w:pPr>
        <w:pStyle w:val="ConsPlusNormal"/>
        <w:spacing w:before="220"/>
        <w:ind w:firstLine="540"/>
        <w:jc w:val="both"/>
      </w:pPr>
      <w:r>
        <w:t>В качестве проблемы Программа рассматривает неполную включенность молодежи в жизнедеятельность сообщества,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rsidR="005368C5" w:rsidRDefault="005368C5">
      <w:pPr>
        <w:pStyle w:val="ConsPlusNormal"/>
        <w:spacing w:before="220"/>
        <w:ind w:firstLine="540"/>
        <w:jc w:val="both"/>
      </w:pPr>
      <w:r>
        <w:t xml:space="preserve">Вместе с тем молодежь обладает позитивным потенциалом, который реализуется и </w:t>
      </w:r>
      <w:r>
        <w:lastRenderedPageBreak/>
        <w:t>проявляется в мобильности, инициативности, восприимчивости к инновационным изменениям.</w:t>
      </w:r>
    </w:p>
    <w:p w:rsidR="005368C5" w:rsidRDefault="005368C5">
      <w:pPr>
        <w:pStyle w:val="ConsPlusNormal"/>
        <w:spacing w:before="220"/>
        <w:ind w:firstLine="540"/>
        <w:jc w:val="both"/>
      </w:pPr>
      <w: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rsidR="005368C5" w:rsidRDefault="005368C5">
      <w:pPr>
        <w:pStyle w:val="ConsPlusNormal"/>
        <w:spacing w:before="220"/>
        <w:ind w:firstLine="540"/>
        <w:jc w:val="both"/>
      </w:pPr>
      <w:r>
        <w:t>Программно-целевой метод решения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rsidR="005368C5" w:rsidRDefault="005368C5">
      <w:pPr>
        <w:pStyle w:val="ConsPlusNormal"/>
        <w:spacing w:before="220"/>
        <w:ind w:firstLine="540"/>
        <w:jc w:val="both"/>
      </w:pPr>
      <w:r>
        <w:t>Применение программно-целевого метода в решении проблем позволит:</w:t>
      </w:r>
    </w:p>
    <w:p w:rsidR="005368C5" w:rsidRDefault="005368C5">
      <w:pPr>
        <w:pStyle w:val="ConsPlusNormal"/>
        <w:spacing w:before="220"/>
        <w:ind w:firstLine="540"/>
        <w:jc w:val="both"/>
      </w:pPr>
      <w:r>
        <w:t>-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rsidR="005368C5" w:rsidRDefault="005368C5">
      <w:pPr>
        <w:pStyle w:val="ConsPlusNormal"/>
        <w:spacing w:before="220"/>
        <w:ind w:firstLine="540"/>
        <w:jc w:val="both"/>
      </w:pPr>
      <w:r>
        <w:t>- выявить круг приоритетных объектов и субъектов целевого инвестирования Программы;</w:t>
      </w:r>
    </w:p>
    <w:p w:rsidR="005368C5" w:rsidRDefault="005368C5">
      <w:pPr>
        <w:pStyle w:val="ConsPlusNormal"/>
        <w:spacing w:before="220"/>
        <w:ind w:firstLine="540"/>
        <w:jc w:val="both"/>
      </w:pPr>
      <w:r>
        <w:t>- разработать и внедрить технологию решения актуальных проблем молодежи с участием самой молодежи.</w:t>
      </w:r>
    </w:p>
    <w:p w:rsidR="005368C5" w:rsidRDefault="005368C5">
      <w:pPr>
        <w:pStyle w:val="ConsPlusNormal"/>
        <w:spacing w:before="220"/>
        <w:ind w:firstLine="540"/>
        <w:jc w:val="both"/>
      </w:pPr>
      <w:r>
        <w:t>Кроме того, на территории ЗАТО Северск созданы предпосылки для активного включения в решение проблем подростково-молодежной среды максимального количества сил и ресурсов.</w:t>
      </w:r>
    </w:p>
    <w:p w:rsidR="005368C5" w:rsidRDefault="005368C5">
      <w:pPr>
        <w:pStyle w:val="ConsPlusNormal"/>
        <w:spacing w:before="220"/>
        <w:ind w:firstLine="540"/>
        <w:jc w:val="both"/>
      </w:pPr>
      <w: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rsidR="005368C5" w:rsidRDefault="005368C5">
      <w:pPr>
        <w:pStyle w:val="ConsPlusNormal"/>
        <w:spacing w:before="220"/>
        <w:ind w:firstLine="540"/>
        <w:jc w:val="both"/>
      </w:pPr>
      <w:r>
        <w:t>Современная муниципальная молодежная политика представляет собой прежде всего деятельность органов власти по созданию условий самореализации молодого человека, социально-позитивной деятельности молодежных объединений и молодежных инициатив, а также по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rsidR="005368C5" w:rsidRDefault="005368C5">
      <w:pPr>
        <w:pStyle w:val="ConsPlusNormal"/>
        <w:spacing w:before="220"/>
        <w:ind w:firstLine="540"/>
        <w:jc w:val="both"/>
      </w:pPr>
      <w:r>
        <w:t xml:space="preserve">Кроме основных направлений государственной молодежной политики при формировании программ в этой сфере, безусловно, необходимо ориентироваться на опыт реализации предыдущих программ соответствующего направления и данные соцопросов и мониторингов. К сожалению, из-за ограниченного объема финансирования мероприятий муниципальной </w:t>
      </w:r>
      <w:hyperlink r:id="rId33" w:history="1">
        <w:r>
          <w:rPr>
            <w:color w:val="0000FF"/>
          </w:rPr>
          <w:t>программы</w:t>
        </w:r>
      </w:hyperlink>
      <w:r>
        <w:t xml:space="preserve"> "Молодежь ЗАТО Северск" в 2012 - 2014 гг., утвержденной постановлением Администрации ЗАТО Северск от 17.10.2011 N 2342, на территории ЗАТО Северск не проводилось комплексное исследование социальных установок молодежи ЗАТО Северск, но в рамках мониторинга, выполненного специалистами кафедры социологии философского факультета Томского государственного университета в 2013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 в том числе.</w:t>
      </w:r>
    </w:p>
    <w:p w:rsidR="005368C5" w:rsidRDefault="005368C5">
      <w:pPr>
        <w:pStyle w:val="ConsPlusNormal"/>
        <w:spacing w:before="220"/>
        <w:ind w:firstLine="540"/>
        <w:jc w:val="both"/>
      </w:pPr>
      <w:r>
        <w:t xml:space="preserve">Согласно итогам вышеуказанного мониторинга анализ динамики выборов молодежью главных ценностей также демонстрирует устойчивый рост популярности таких ценностей как справедливость (с 21% в по результатам опроса 2011 года до 29% в 2013 г.) и творческая </w:t>
      </w:r>
      <w:r>
        <w:lastRenderedPageBreak/>
        <w:t>самореализация (с 20% до 28% соответственно), что свидетельствует в пользу осознания молодым поколением потребности в формировании безбарьерного пространства для реализации достижительной ориентации. Обозначенная положительная динамика характеризует и социокультурные условия современной России, провоцирующие обостренное чувство справедливости и внимание к личности человека.</w:t>
      </w:r>
    </w:p>
    <w:p w:rsidR="005368C5" w:rsidRDefault="005368C5">
      <w:pPr>
        <w:pStyle w:val="ConsPlusNormal"/>
        <w:spacing w:before="220"/>
        <w:ind w:firstLine="540"/>
        <w:jc w:val="both"/>
      </w:pPr>
      <w:r>
        <w:t>Таким образом, можно охарактеризовать молодежь как группу населения, стремящуюся к собственному благополучию в личной сфере жизни, концентрирующую ценностные ориентиры в малом коммуникативном круге. В контексте общества в целом выбор молодежи свидетельствует о разрушении публичного пространства, разрыве межпоколенческих связей, девальвации коллективистских и социально значимых ценностей.</w:t>
      </w:r>
    </w:p>
    <w:p w:rsidR="005368C5" w:rsidRDefault="005368C5">
      <w:pPr>
        <w:pStyle w:val="ConsPlusNormal"/>
        <w:spacing w:before="220"/>
        <w:ind w:firstLine="540"/>
        <w:jc w:val="both"/>
      </w:pPr>
      <w:r>
        <w:t>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духовность, законность, патриотизм, общественное признание и власть не имеют такой основы, и, как следствие, менее важны в жизни молодежи.</w:t>
      </w:r>
    </w:p>
    <w:p w:rsidR="005368C5" w:rsidRDefault="005368C5">
      <w:pPr>
        <w:pStyle w:val="ConsPlusNormal"/>
        <w:spacing w:before="220"/>
        <w:ind w:firstLine="540"/>
        <w:jc w:val="both"/>
      </w:pPr>
      <w:r>
        <w:t>Динамика выборов главных ценностей молодежью Томской области (в %) представлена в таблице 1.</w:t>
      </w:r>
    </w:p>
    <w:p w:rsidR="005368C5" w:rsidRDefault="005368C5">
      <w:pPr>
        <w:pStyle w:val="ConsPlusNormal"/>
        <w:jc w:val="both"/>
      </w:pPr>
    </w:p>
    <w:p w:rsidR="005368C5" w:rsidRDefault="005368C5">
      <w:pPr>
        <w:pStyle w:val="ConsPlusNormal"/>
        <w:jc w:val="right"/>
        <w:outlineLvl w:val="2"/>
      </w:pPr>
      <w:r>
        <w:t>Таблица 1</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907"/>
        <w:gridCol w:w="850"/>
        <w:gridCol w:w="907"/>
      </w:tblGrid>
      <w:tr w:rsidR="005368C5">
        <w:tc>
          <w:tcPr>
            <w:tcW w:w="3118" w:type="dxa"/>
            <w:vAlign w:val="center"/>
          </w:tcPr>
          <w:p w:rsidR="005368C5" w:rsidRDefault="005368C5">
            <w:pPr>
              <w:pStyle w:val="ConsPlusNormal"/>
            </w:pPr>
            <w:r>
              <w:t>Наименование ценности</w:t>
            </w:r>
          </w:p>
        </w:tc>
        <w:tc>
          <w:tcPr>
            <w:tcW w:w="907" w:type="dxa"/>
            <w:vAlign w:val="center"/>
          </w:tcPr>
          <w:p w:rsidR="005368C5" w:rsidRDefault="005368C5">
            <w:pPr>
              <w:pStyle w:val="ConsPlusNormal"/>
              <w:jc w:val="center"/>
            </w:pPr>
            <w:r>
              <w:t>2011</w:t>
            </w:r>
          </w:p>
        </w:tc>
        <w:tc>
          <w:tcPr>
            <w:tcW w:w="850" w:type="dxa"/>
            <w:vAlign w:val="center"/>
          </w:tcPr>
          <w:p w:rsidR="005368C5" w:rsidRDefault="005368C5">
            <w:pPr>
              <w:pStyle w:val="ConsPlusNormal"/>
              <w:jc w:val="center"/>
            </w:pPr>
            <w:r>
              <w:t>2012</w:t>
            </w:r>
          </w:p>
        </w:tc>
        <w:tc>
          <w:tcPr>
            <w:tcW w:w="907" w:type="dxa"/>
            <w:vAlign w:val="center"/>
          </w:tcPr>
          <w:p w:rsidR="005368C5" w:rsidRDefault="005368C5">
            <w:pPr>
              <w:pStyle w:val="ConsPlusNormal"/>
              <w:jc w:val="center"/>
            </w:pPr>
            <w:r>
              <w:t>2013</w:t>
            </w:r>
          </w:p>
        </w:tc>
      </w:tr>
      <w:tr w:rsidR="005368C5">
        <w:tc>
          <w:tcPr>
            <w:tcW w:w="3118" w:type="dxa"/>
            <w:vAlign w:val="center"/>
          </w:tcPr>
          <w:p w:rsidR="005368C5" w:rsidRDefault="005368C5">
            <w:pPr>
              <w:pStyle w:val="ConsPlusNormal"/>
            </w:pPr>
            <w:r>
              <w:t>Материальный достаток</w:t>
            </w:r>
          </w:p>
        </w:tc>
        <w:tc>
          <w:tcPr>
            <w:tcW w:w="907" w:type="dxa"/>
            <w:vAlign w:val="center"/>
          </w:tcPr>
          <w:p w:rsidR="005368C5" w:rsidRDefault="005368C5">
            <w:pPr>
              <w:pStyle w:val="ConsPlusNormal"/>
              <w:jc w:val="center"/>
            </w:pPr>
            <w:r>
              <w:t>62</w:t>
            </w:r>
          </w:p>
        </w:tc>
        <w:tc>
          <w:tcPr>
            <w:tcW w:w="850" w:type="dxa"/>
            <w:vAlign w:val="center"/>
          </w:tcPr>
          <w:p w:rsidR="005368C5" w:rsidRDefault="005368C5">
            <w:pPr>
              <w:pStyle w:val="ConsPlusNormal"/>
              <w:jc w:val="center"/>
            </w:pPr>
            <w:r>
              <w:t>64</w:t>
            </w:r>
          </w:p>
        </w:tc>
        <w:tc>
          <w:tcPr>
            <w:tcW w:w="907" w:type="dxa"/>
            <w:vAlign w:val="center"/>
          </w:tcPr>
          <w:p w:rsidR="005368C5" w:rsidRDefault="005368C5">
            <w:pPr>
              <w:pStyle w:val="ConsPlusNormal"/>
              <w:jc w:val="center"/>
            </w:pPr>
            <w:r>
              <w:t>61</w:t>
            </w:r>
          </w:p>
        </w:tc>
      </w:tr>
      <w:tr w:rsidR="005368C5">
        <w:tc>
          <w:tcPr>
            <w:tcW w:w="3118" w:type="dxa"/>
            <w:vAlign w:val="center"/>
          </w:tcPr>
          <w:p w:rsidR="005368C5" w:rsidRDefault="005368C5">
            <w:pPr>
              <w:pStyle w:val="ConsPlusNormal"/>
            </w:pPr>
            <w:r>
              <w:t>Успешная карьера</w:t>
            </w:r>
          </w:p>
        </w:tc>
        <w:tc>
          <w:tcPr>
            <w:tcW w:w="907" w:type="dxa"/>
            <w:vAlign w:val="center"/>
          </w:tcPr>
          <w:p w:rsidR="005368C5" w:rsidRDefault="005368C5">
            <w:pPr>
              <w:pStyle w:val="ConsPlusNormal"/>
              <w:jc w:val="center"/>
            </w:pPr>
            <w:r>
              <w:t>50</w:t>
            </w:r>
          </w:p>
        </w:tc>
        <w:tc>
          <w:tcPr>
            <w:tcW w:w="850" w:type="dxa"/>
            <w:vAlign w:val="center"/>
          </w:tcPr>
          <w:p w:rsidR="005368C5" w:rsidRDefault="005368C5">
            <w:pPr>
              <w:pStyle w:val="ConsPlusNormal"/>
              <w:jc w:val="center"/>
            </w:pPr>
            <w:r>
              <w:t>55</w:t>
            </w:r>
          </w:p>
        </w:tc>
        <w:tc>
          <w:tcPr>
            <w:tcW w:w="907" w:type="dxa"/>
            <w:vAlign w:val="center"/>
          </w:tcPr>
          <w:p w:rsidR="005368C5" w:rsidRDefault="005368C5">
            <w:pPr>
              <w:pStyle w:val="ConsPlusNormal"/>
              <w:jc w:val="center"/>
            </w:pPr>
            <w:r>
              <w:t>46</w:t>
            </w:r>
          </w:p>
        </w:tc>
      </w:tr>
      <w:tr w:rsidR="005368C5">
        <w:tc>
          <w:tcPr>
            <w:tcW w:w="3118" w:type="dxa"/>
            <w:vAlign w:val="center"/>
          </w:tcPr>
          <w:p w:rsidR="005368C5" w:rsidRDefault="005368C5">
            <w:pPr>
              <w:pStyle w:val="ConsPlusNormal"/>
            </w:pPr>
            <w:r>
              <w:t>Дружба</w:t>
            </w:r>
          </w:p>
        </w:tc>
        <w:tc>
          <w:tcPr>
            <w:tcW w:w="907" w:type="dxa"/>
            <w:vAlign w:val="center"/>
          </w:tcPr>
          <w:p w:rsidR="005368C5" w:rsidRDefault="005368C5">
            <w:pPr>
              <w:pStyle w:val="ConsPlusNormal"/>
              <w:jc w:val="center"/>
            </w:pPr>
            <w:r>
              <w:t>55</w:t>
            </w:r>
          </w:p>
        </w:tc>
        <w:tc>
          <w:tcPr>
            <w:tcW w:w="850" w:type="dxa"/>
            <w:vAlign w:val="center"/>
          </w:tcPr>
          <w:p w:rsidR="005368C5" w:rsidRDefault="005368C5">
            <w:pPr>
              <w:pStyle w:val="ConsPlusNormal"/>
              <w:jc w:val="center"/>
            </w:pPr>
            <w:r>
              <w:t>60</w:t>
            </w:r>
          </w:p>
        </w:tc>
        <w:tc>
          <w:tcPr>
            <w:tcW w:w="907" w:type="dxa"/>
            <w:vAlign w:val="center"/>
          </w:tcPr>
          <w:p w:rsidR="005368C5" w:rsidRDefault="005368C5">
            <w:pPr>
              <w:pStyle w:val="ConsPlusNormal"/>
              <w:jc w:val="center"/>
            </w:pPr>
            <w:r>
              <w:t>58</w:t>
            </w:r>
          </w:p>
        </w:tc>
      </w:tr>
      <w:tr w:rsidR="005368C5">
        <w:tc>
          <w:tcPr>
            <w:tcW w:w="3118" w:type="dxa"/>
            <w:vAlign w:val="center"/>
          </w:tcPr>
          <w:p w:rsidR="005368C5" w:rsidRDefault="005368C5">
            <w:pPr>
              <w:pStyle w:val="ConsPlusNormal"/>
            </w:pPr>
            <w:r>
              <w:t>Патриотизм</w:t>
            </w:r>
          </w:p>
        </w:tc>
        <w:tc>
          <w:tcPr>
            <w:tcW w:w="907" w:type="dxa"/>
            <w:vAlign w:val="center"/>
          </w:tcPr>
          <w:p w:rsidR="005368C5" w:rsidRDefault="005368C5">
            <w:pPr>
              <w:pStyle w:val="ConsPlusNormal"/>
              <w:jc w:val="center"/>
            </w:pPr>
            <w:r>
              <w:t>7</w:t>
            </w:r>
          </w:p>
        </w:tc>
        <w:tc>
          <w:tcPr>
            <w:tcW w:w="850" w:type="dxa"/>
            <w:vAlign w:val="center"/>
          </w:tcPr>
          <w:p w:rsidR="005368C5" w:rsidRDefault="005368C5">
            <w:pPr>
              <w:pStyle w:val="ConsPlusNormal"/>
              <w:jc w:val="center"/>
            </w:pPr>
            <w:r>
              <w:t>7</w:t>
            </w:r>
          </w:p>
        </w:tc>
        <w:tc>
          <w:tcPr>
            <w:tcW w:w="907" w:type="dxa"/>
            <w:vAlign w:val="center"/>
          </w:tcPr>
          <w:p w:rsidR="005368C5" w:rsidRDefault="005368C5">
            <w:pPr>
              <w:pStyle w:val="ConsPlusNormal"/>
              <w:jc w:val="center"/>
            </w:pPr>
            <w:r>
              <w:t>7</w:t>
            </w:r>
          </w:p>
        </w:tc>
      </w:tr>
      <w:tr w:rsidR="005368C5">
        <w:tc>
          <w:tcPr>
            <w:tcW w:w="3118" w:type="dxa"/>
            <w:vAlign w:val="center"/>
          </w:tcPr>
          <w:p w:rsidR="005368C5" w:rsidRDefault="005368C5">
            <w:pPr>
              <w:pStyle w:val="ConsPlusNormal"/>
            </w:pPr>
            <w:r>
              <w:t>Семья</w:t>
            </w:r>
          </w:p>
        </w:tc>
        <w:tc>
          <w:tcPr>
            <w:tcW w:w="907" w:type="dxa"/>
            <w:vAlign w:val="center"/>
          </w:tcPr>
          <w:p w:rsidR="005368C5" w:rsidRDefault="005368C5">
            <w:pPr>
              <w:pStyle w:val="ConsPlusNormal"/>
              <w:jc w:val="center"/>
            </w:pPr>
            <w:r>
              <w:t>82</w:t>
            </w:r>
          </w:p>
        </w:tc>
        <w:tc>
          <w:tcPr>
            <w:tcW w:w="850" w:type="dxa"/>
            <w:vAlign w:val="center"/>
          </w:tcPr>
          <w:p w:rsidR="005368C5" w:rsidRDefault="005368C5">
            <w:pPr>
              <w:pStyle w:val="ConsPlusNormal"/>
              <w:jc w:val="center"/>
            </w:pPr>
            <w:r>
              <w:t>87</w:t>
            </w:r>
          </w:p>
        </w:tc>
        <w:tc>
          <w:tcPr>
            <w:tcW w:w="907" w:type="dxa"/>
            <w:vAlign w:val="center"/>
          </w:tcPr>
          <w:p w:rsidR="005368C5" w:rsidRDefault="005368C5">
            <w:pPr>
              <w:pStyle w:val="ConsPlusNormal"/>
              <w:jc w:val="center"/>
            </w:pPr>
            <w:r>
              <w:t>86</w:t>
            </w:r>
          </w:p>
        </w:tc>
      </w:tr>
      <w:tr w:rsidR="005368C5">
        <w:tc>
          <w:tcPr>
            <w:tcW w:w="3118" w:type="dxa"/>
            <w:vAlign w:val="center"/>
          </w:tcPr>
          <w:p w:rsidR="005368C5" w:rsidRDefault="005368C5">
            <w:pPr>
              <w:pStyle w:val="ConsPlusNormal"/>
            </w:pPr>
            <w:r>
              <w:t>Справедливость</w:t>
            </w:r>
          </w:p>
        </w:tc>
        <w:tc>
          <w:tcPr>
            <w:tcW w:w="907" w:type="dxa"/>
            <w:vAlign w:val="center"/>
          </w:tcPr>
          <w:p w:rsidR="005368C5" w:rsidRDefault="005368C5">
            <w:pPr>
              <w:pStyle w:val="ConsPlusNormal"/>
              <w:jc w:val="center"/>
            </w:pPr>
            <w:r>
              <w:t>21</w:t>
            </w:r>
          </w:p>
        </w:tc>
        <w:tc>
          <w:tcPr>
            <w:tcW w:w="850" w:type="dxa"/>
            <w:vAlign w:val="center"/>
          </w:tcPr>
          <w:p w:rsidR="005368C5" w:rsidRDefault="005368C5">
            <w:pPr>
              <w:pStyle w:val="ConsPlusNormal"/>
              <w:jc w:val="center"/>
            </w:pPr>
            <w:r>
              <w:t>23</w:t>
            </w:r>
          </w:p>
        </w:tc>
        <w:tc>
          <w:tcPr>
            <w:tcW w:w="907" w:type="dxa"/>
            <w:vAlign w:val="center"/>
          </w:tcPr>
          <w:p w:rsidR="005368C5" w:rsidRDefault="005368C5">
            <w:pPr>
              <w:pStyle w:val="ConsPlusNormal"/>
              <w:jc w:val="center"/>
            </w:pPr>
            <w:r>
              <w:t>29</w:t>
            </w:r>
          </w:p>
        </w:tc>
      </w:tr>
      <w:tr w:rsidR="005368C5">
        <w:tc>
          <w:tcPr>
            <w:tcW w:w="3118" w:type="dxa"/>
            <w:vAlign w:val="center"/>
          </w:tcPr>
          <w:p w:rsidR="005368C5" w:rsidRDefault="005368C5">
            <w:pPr>
              <w:pStyle w:val="ConsPlusNormal"/>
            </w:pPr>
            <w:r>
              <w:t>Здоровье</w:t>
            </w:r>
          </w:p>
        </w:tc>
        <w:tc>
          <w:tcPr>
            <w:tcW w:w="907" w:type="dxa"/>
            <w:vAlign w:val="center"/>
          </w:tcPr>
          <w:p w:rsidR="005368C5" w:rsidRDefault="005368C5">
            <w:pPr>
              <w:pStyle w:val="ConsPlusNormal"/>
              <w:jc w:val="center"/>
            </w:pPr>
            <w:r>
              <w:t>73</w:t>
            </w:r>
          </w:p>
        </w:tc>
        <w:tc>
          <w:tcPr>
            <w:tcW w:w="850" w:type="dxa"/>
            <w:vAlign w:val="center"/>
          </w:tcPr>
          <w:p w:rsidR="005368C5" w:rsidRDefault="005368C5">
            <w:pPr>
              <w:pStyle w:val="ConsPlusNormal"/>
              <w:jc w:val="center"/>
            </w:pPr>
            <w:r>
              <w:t>69</w:t>
            </w:r>
          </w:p>
        </w:tc>
        <w:tc>
          <w:tcPr>
            <w:tcW w:w="907" w:type="dxa"/>
            <w:vAlign w:val="center"/>
          </w:tcPr>
          <w:p w:rsidR="005368C5" w:rsidRDefault="005368C5">
            <w:pPr>
              <w:pStyle w:val="ConsPlusNormal"/>
              <w:jc w:val="center"/>
            </w:pPr>
            <w:r>
              <w:t>66</w:t>
            </w:r>
          </w:p>
        </w:tc>
      </w:tr>
      <w:tr w:rsidR="005368C5">
        <w:tc>
          <w:tcPr>
            <w:tcW w:w="3118" w:type="dxa"/>
            <w:vAlign w:val="center"/>
          </w:tcPr>
          <w:p w:rsidR="005368C5" w:rsidRDefault="005368C5">
            <w:pPr>
              <w:pStyle w:val="ConsPlusNormal"/>
            </w:pPr>
            <w:r>
              <w:t>Творческая самореализация</w:t>
            </w:r>
          </w:p>
        </w:tc>
        <w:tc>
          <w:tcPr>
            <w:tcW w:w="907" w:type="dxa"/>
            <w:vAlign w:val="center"/>
          </w:tcPr>
          <w:p w:rsidR="005368C5" w:rsidRDefault="005368C5">
            <w:pPr>
              <w:pStyle w:val="ConsPlusNormal"/>
              <w:jc w:val="center"/>
            </w:pPr>
            <w:r>
              <w:t>20</w:t>
            </w:r>
          </w:p>
        </w:tc>
        <w:tc>
          <w:tcPr>
            <w:tcW w:w="850" w:type="dxa"/>
            <w:vAlign w:val="center"/>
          </w:tcPr>
          <w:p w:rsidR="005368C5" w:rsidRDefault="005368C5">
            <w:pPr>
              <w:pStyle w:val="ConsPlusNormal"/>
              <w:jc w:val="center"/>
            </w:pPr>
            <w:r>
              <w:t>25</w:t>
            </w:r>
          </w:p>
        </w:tc>
        <w:tc>
          <w:tcPr>
            <w:tcW w:w="907" w:type="dxa"/>
            <w:vAlign w:val="center"/>
          </w:tcPr>
          <w:p w:rsidR="005368C5" w:rsidRDefault="005368C5">
            <w:pPr>
              <w:pStyle w:val="ConsPlusNormal"/>
              <w:jc w:val="center"/>
            </w:pPr>
            <w:r>
              <w:t>28</w:t>
            </w:r>
          </w:p>
        </w:tc>
      </w:tr>
      <w:tr w:rsidR="005368C5">
        <w:tc>
          <w:tcPr>
            <w:tcW w:w="3118" w:type="dxa"/>
            <w:vAlign w:val="center"/>
          </w:tcPr>
          <w:p w:rsidR="005368C5" w:rsidRDefault="005368C5">
            <w:pPr>
              <w:pStyle w:val="ConsPlusNormal"/>
            </w:pPr>
            <w:r>
              <w:t>Общественное признание</w:t>
            </w:r>
          </w:p>
        </w:tc>
        <w:tc>
          <w:tcPr>
            <w:tcW w:w="907" w:type="dxa"/>
            <w:vAlign w:val="center"/>
          </w:tcPr>
          <w:p w:rsidR="005368C5" w:rsidRDefault="005368C5">
            <w:pPr>
              <w:pStyle w:val="ConsPlusNormal"/>
              <w:jc w:val="center"/>
            </w:pPr>
            <w:r>
              <w:t>6</w:t>
            </w:r>
          </w:p>
        </w:tc>
        <w:tc>
          <w:tcPr>
            <w:tcW w:w="850" w:type="dxa"/>
            <w:vAlign w:val="center"/>
          </w:tcPr>
          <w:p w:rsidR="005368C5" w:rsidRDefault="005368C5">
            <w:pPr>
              <w:pStyle w:val="ConsPlusNormal"/>
              <w:jc w:val="center"/>
            </w:pPr>
            <w:r>
              <w:t>8</w:t>
            </w:r>
          </w:p>
        </w:tc>
        <w:tc>
          <w:tcPr>
            <w:tcW w:w="907" w:type="dxa"/>
            <w:vAlign w:val="center"/>
          </w:tcPr>
          <w:p w:rsidR="005368C5" w:rsidRDefault="005368C5">
            <w:pPr>
              <w:pStyle w:val="ConsPlusNormal"/>
              <w:jc w:val="center"/>
            </w:pPr>
            <w:r>
              <w:t>7</w:t>
            </w:r>
          </w:p>
        </w:tc>
      </w:tr>
      <w:tr w:rsidR="005368C5">
        <w:tc>
          <w:tcPr>
            <w:tcW w:w="3118" w:type="dxa"/>
            <w:vAlign w:val="center"/>
          </w:tcPr>
          <w:p w:rsidR="005368C5" w:rsidRDefault="005368C5">
            <w:pPr>
              <w:pStyle w:val="ConsPlusNormal"/>
            </w:pPr>
            <w:r>
              <w:t>Безопасность</w:t>
            </w:r>
          </w:p>
        </w:tc>
        <w:tc>
          <w:tcPr>
            <w:tcW w:w="907" w:type="dxa"/>
            <w:vAlign w:val="center"/>
          </w:tcPr>
          <w:p w:rsidR="005368C5" w:rsidRDefault="005368C5">
            <w:pPr>
              <w:pStyle w:val="ConsPlusNormal"/>
              <w:jc w:val="center"/>
            </w:pPr>
            <w:r>
              <w:t>18</w:t>
            </w:r>
          </w:p>
        </w:tc>
        <w:tc>
          <w:tcPr>
            <w:tcW w:w="850" w:type="dxa"/>
            <w:vAlign w:val="center"/>
          </w:tcPr>
          <w:p w:rsidR="005368C5" w:rsidRDefault="005368C5">
            <w:pPr>
              <w:pStyle w:val="ConsPlusNormal"/>
              <w:jc w:val="center"/>
            </w:pPr>
            <w:r>
              <w:t>19</w:t>
            </w:r>
          </w:p>
        </w:tc>
        <w:tc>
          <w:tcPr>
            <w:tcW w:w="907" w:type="dxa"/>
            <w:vAlign w:val="center"/>
          </w:tcPr>
          <w:p w:rsidR="005368C5" w:rsidRDefault="005368C5">
            <w:pPr>
              <w:pStyle w:val="ConsPlusNormal"/>
              <w:jc w:val="center"/>
            </w:pPr>
            <w:r>
              <w:t>19</w:t>
            </w:r>
          </w:p>
        </w:tc>
      </w:tr>
      <w:tr w:rsidR="005368C5">
        <w:tc>
          <w:tcPr>
            <w:tcW w:w="3118" w:type="dxa"/>
            <w:vAlign w:val="center"/>
          </w:tcPr>
          <w:p w:rsidR="005368C5" w:rsidRDefault="005368C5">
            <w:pPr>
              <w:pStyle w:val="ConsPlusNormal"/>
            </w:pPr>
            <w:r>
              <w:t>Законность</w:t>
            </w:r>
          </w:p>
        </w:tc>
        <w:tc>
          <w:tcPr>
            <w:tcW w:w="907" w:type="dxa"/>
            <w:vAlign w:val="center"/>
          </w:tcPr>
          <w:p w:rsidR="005368C5" w:rsidRDefault="005368C5">
            <w:pPr>
              <w:pStyle w:val="ConsPlusNormal"/>
              <w:jc w:val="center"/>
            </w:pPr>
            <w:r>
              <w:t>8</w:t>
            </w:r>
          </w:p>
        </w:tc>
        <w:tc>
          <w:tcPr>
            <w:tcW w:w="850" w:type="dxa"/>
            <w:vAlign w:val="center"/>
          </w:tcPr>
          <w:p w:rsidR="005368C5" w:rsidRDefault="005368C5">
            <w:pPr>
              <w:pStyle w:val="ConsPlusNormal"/>
              <w:jc w:val="center"/>
            </w:pPr>
            <w:r>
              <w:t>7</w:t>
            </w:r>
          </w:p>
        </w:tc>
        <w:tc>
          <w:tcPr>
            <w:tcW w:w="907" w:type="dxa"/>
            <w:vAlign w:val="center"/>
          </w:tcPr>
          <w:p w:rsidR="005368C5" w:rsidRDefault="005368C5">
            <w:pPr>
              <w:pStyle w:val="ConsPlusNormal"/>
              <w:jc w:val="center"/>
            </w:pPr>
            <w:r>
              <w:t>8</w:t>
            </w:r>
          </w:p>
        </w:tc>
      </w:tr>
      <w:tr w:rsidR="005368C5">
        <w:tc>
          <w:tcPr>
            <w:tcW w:w="3118" w:type="dxa"/>
            <w:vAlign w:val="center"/>
          </w:tcPr>
          <w:p w:rsidR="005368C5" w:rsidRDefault="005368C5">
            <w:pPr>
              <w:pStyle w:val="ConsPlusNormal"/>
            </w:pPr>
            <w:r>
              <w:t>Власть</w:t>
            </w:r>
          </w:p>
        </w:tc>
        <w:tc>
          <w:tcPr>
            <w:tcW w:w="907" w:type="dxa"/>
            <w:vAlign w:val="center"/>
          </w:tcPr>
          <w:p w:rsidR="005368C5" w:rsidRDefault="005368C5">
            <w:pPr>
              <w:pStyle w:val="ConsPlusNormal"/>
              <w:jc w:val="center"/>
            </w:pPr>
            <w:r>
              <w:t>4</w:t>
            </w:r>
          </w:p>
        </w:tc>
        <w:tc>
          <w:tcPr>
            <w:tcW w:w="850" w:type="dxa"/>
            <w:vAlign w:val="center"/>
          </w:tcPr>
          <w:p w:rsidR="005368C5" w:rsidRDefault="005368C5">
            <w:pPr>
              <w:pStyle w:val="ConsPlusNormal"/>
              <w:jc w:val="center"/>
            </w:pPr>
            <w:r>
              <w:t>2</w:t>
            </w:r>
          </w:p>
        </w:tc>
        <w:tc>
          <w:tcPr>
            <w:tcW w:w="907" w:type="dxa"/>
            <w:vAlign w:val="center"/>
          </w:tcPr>
          <w:p w:rsidR="005368C5" w:rsidRDefault="005368C5">
            <w:pPr>
              <w:pStyle w:val="ConsPlusNormal"/>
              <w:jc w:val="center"/>
            </w:pPr>
            <w:r>
              <w:t>4</w:t>
            </w:r>
          </w:p>
        </w:tc>
      </w:tr>
      <w:tr w:rsidR="005368C5">
        <w:tc>
          <w:tcPr>
            <w:tcW w:w="3118" w:type="dxa"/>
            <w:vAlign w:val="center"/>
          </w:tcPr>
          <w:p w:rsidR="005368C5" w:rsidRDefault="005368C5">
            <w:pPr>
              <w:pStyle w:val="ConsPlusNormal"/>
            </w:pPr>
            <w:r>
              <w:t>Права человека</w:t>
            </w:r>
          </w:p>
        </w:tc>
        <w:tc>
          <w:tcPr>
            <w:tcW w:w="907" w:type="dxa"/>
            <w:vAlign w:val="center"/>
          </w:tcPr>
          <w:p w:rsidR="005368C5" w:rsidRDefault="005368C5">
            <w:pPr>
              <w:pStyle w:val="ConsPlusNormal"/>
              <w:jc w:val="center"/>
            </w:pPr>
            <w:r>
              <w:t>19</w:t>
            </w:r>
          </w:p>
        </w:tc>
        <w:tc>
          <w:tcPr>
            <w:tcW w:w="850" w:type="dxa"/>
            <w:vAlign w:val="center"/>
          </w:tcPr>
          <w:p w:rsidR="005368C5" w:rsidRDefault="005368C5">
            <w:pPr>
              <w:pStyle w:val="ConsPlusNormal"/>
              <w:jc w:val="center"/>
            </w:pPr>
            <w:r>
              <w:t>16</w:t>
            </w:r>
          </w:p>
        </w:tc>
        <w:tc>
          <w:tcPr>
            <w:tcW w:w="907" w:type="dxa"/>
            <w:vAlign w:val="center"/>
          </w:tcPr>
          <w:p w:rsidR="005368C5" w:rsidRDefault="005368C5">
            <w:pPr>
              <w:pStyle w:val="ConsPlusNormal"/>
              <w:jc w:val="center"/>
            </w:pPr>
            <w:r>
              <w:t>15</w:t>
            </w:r>
          </w:p>
        </w:tc>
      </w:tr>
      <w:tr w:rsidR="005368C5">
        <w:tc>
          <w:tcPr>
            <w:tcW w:w="3118" w:type="dxa"/>
            <w:vAlign w:val="center"/>
          </w:tcPr>
          <w:p w:rsidR="005368C5" w:rsidRDefault="005368C5">
            <w:pPr>
              <w:pStyle w:val="ConsPlusNormal"/>
            </w:pPr>
            <w:r>
              <w:t>Духовность</w:t>
            </w:r>
          </w:p>
        </w:tc>
        <w:tc>
          <w:tcPr>
            <w:tcW w:w="907" w:type="dxa"/>
            <w:vAlign w:val="center"/>
          </w:tcPr>
          <w:p w:rsidR="005368C5" w:rsidRDefault="005368C5">
            <w:pPr>
              <w:pStyle w:val="ConsPlusNormal"/>
              <w:jc w:val="center"/>
            </w:pPr>
            <w:r>
              <w:t>12</w:t>
            </w:r>
          </w:p>
        </w:tc>
        <w:tc>
          <w:tcPr>
            <w:tcW w:w="850" w:type="dxa"/>
            <w:vAlign w:val="center"/>
          </w:tcPr>
          <w:p w:rsidR="005368C5" w:rsidRDefault="005368C5">
            <w:pPr>
              <w:pStyle w:val="ConsPlusNormal"/>
              <w:jc w:val="center"/>
            </w:pPr>
            <w:r>
              <w:t>13</w:t>
            </w:r>
          </w:p>
        </w:tc>
        <w:tc>
          <w:tcPr>
            <w:tcW w:w="907" w:type="dxa"/>
            <w:vAlign w:val="center"/>
          </w:tcPr>
          <w:p w:rsidR="005368C5" w:rsidRDefault="005368C5">
            <w:pPr>
              <w:pStyle w:val="ConsPlusNormal"/>
              <w:jc w:val="center"/>
            </w:pPr>
            <w:r>
              <w:t>12</w:t>
            </w:r>
          </w:p>
        </w:tc>
      </w:tr>
      <w:tr w:rsidR="005368C5">
        <w:tc>
          <w:tcPr>
            <w:tcW w:w="3118" w:type="dxa"/>
            <w:vAlign w:val="center"/>
          </w:tcPr>
          <w:p w:rsidR="005368C5" w:rsidRDefault="005368C5">
            <w:pPr>
              <w:pStyle w:val="ConsPlusNormal"/>
            </w:pPr>
            <w:r>
              <w:t>Затрудняюсь ответить</w:t>
            </w:r>
          </w:p>
        </w:tc>
        <w:tc>
          <w:tcPr>
            <w:tcW w:w="907" w:type="dxa"/>
            <w:vAlign w:val="center"/>
          </w:tcPr>
          <w:p w:rsidR="005368C5" w:rsidRDefault="005368C5">
            <w:pPr>
              <w:pStyle w:val="ConsPlusNormal"/>
              <w:jc w:val="center"/>
            </w:pPr>
            <w:r>
              <w:t>1</w:t>
            </w:r>
          </w:p>
        </w:tc>
        <w:tc>
          <w:tcPr>
            <w:tcW w:w="850" w:type="dxa"/>
            <w:vAlign w:val="center"/>
          </w:tcPr>
          <w:p w:rsidR="005368C5" w:rsidRDefault="005368C5">
            <w:pPr>
              <w:pStyle w:val="ConsPlusNormal"/>
              <w:jc w:val="center"/>
            </w:pPr>
            <w:r>
              <w:t>1</w:t>
            </w:r>
          </w:p>
        </w:tc>
        <w:tc>
          <w:tcPr>
            <w:tcW w:w="907" w:type="dxa"/>
            <w:vAlign w:val="center"/>
          </w:tcPr>
          <w:p w:rsidR="005368C5" w:rsidRDefault="005368C5">
            <w:pPr>
              <w:pStyle w:val="ConsPlusNormal"/>
              <w:jc w:val="center"/>
            </w:pPr>
            <w:r>
              <w:t>0</w:t>
            </w:r>
          </w:p>
        </w:tc>
      </w:tr>
      <w:tr w:rsidR="005368C5">
        <w:tc>
          <w:tcPr>
            <w:tcW w:w="3118" w:type="dxa"/>
            <w:vAlign w:val="center"/>
          </w:tcPr>
          <w:p w:rsidR="005368C5" w:rsidRDefault="005368C5">
            <w:pPr>
              <w:pStyle w:val="ConsPlusNormal"/>
            </w:pPr>
            <w:r>
              <w:t>Другое</w:t>
            </w:r>
          </w:p>
        </w:tc>
        <w:tc>
          <w:tcPr>
            <w:tcW w:w="907" w:type="dxa"/>
            <w:vAlign w:val="center"/>
          </w:tcPr>
          <w:p w:rsidR="005368C5" w:rsidRDefault="005368C5">
            <w:pPr>
              <w:pStyle w:val="ConsPlusNormal"/>
              <w:jc w:val="center"/>
            </w:pPr>
            <w:r>
              <w:t>0</w:t>
            </w:r>
          </w:p>
        </w:tc>
        <w:tc>
          <w:tcPr>
            <w:tcW w:w="850" w:type="dxa"/>
            <w:vAlign w:val="center"/>
          </w:tcPr>
          <w:p w:rsidR="005368C5" w:rsidRDefault="005368C5">
            <w:pPr>
              <w:pStyle w:val="ConsPlusNormal"/>
              <w:jc w:val="center"/>
            </w:pPr>
            <w:r>
              <w:t>2</w:t>
            </w:r>
          </w:p>
        </w:tc>
        <w:tc>
          <w:tcPr>
            <w:tcW w:w="907" w:type="dxa"/>
            <w:vAlign w:val="center"/>
          </w:tcPr>
          <w:p w:rsidR="005368C5" w:rsidRDefault="005368C5">
            <w:pPr>
              <w:pStyle w:val="ConsPlusNormal"/>
              <w:jc w:val="center"/>
            </w:pPr>
            <w:r>
              <w:t>2</w:t>
            </w:r>
          </w:p>
        </w:tc>
      </w:tr>
    </w:tbl>
    <w:p w:rsidR="005368C5" w:rsidRDefault="005368C5">
      <w:pPr>
        <w:pStyle w:val="ConsPlusNormal"/>
        <w:jc w:val="both"/>
      </w:pPr>
    </w:p>
    <w:p w:rsidR="005368C5" w:rsidRDefault="005368C5">
      <w:pPr>
        <w:pStyle w:val="ConsPlusNormal"/>
        <w:ind w:firstLine="540"/>
        <w:jc w:val="both"/>
      </w:pPr>
      <w:r>
        <w:t>Среди молодежи Томской области чувство гордости за страну испытывают 40% респондентов, 29% исследуемой молодежи с полной уверенностью говорят о его отсутствии. Еще 31% затруднились с ответом, что свидетельствует о наличии смешанных чувств в отношении своей страны. Отметим, что по сравнению с результатами опроса 2011 г. возросло количество респондентов, затрудняющихся ответить на этот вопрос (с 25% до 31%).</w:t>
      </w:r>
    </w:p>
    <w:p w:rsidR="005368C5" w:rsidRDefault="005368C5">
      <w:pPr>
        <w:pStyle w:val="ConsPlusNormal"/>
        <w:spacing w:before="220"/>
        <w:ind w:firstLine="540"/>
        <w:jc w:val="both"/>
      </w:pPr>
      <w:r>
        <w:t>Анализ динамики ответов молодежи демонстрирует тенденцию к снижению количества молодых людей, испытывающих гордость за свою страну, и к увеличению числа тех, кто своей страной не гордится, что отражено в таблице 2.</w:t>
      </w:r>
    </w:p>
    <w:p w:rsidR="005368C5" w:rsidRDefault="005368C5">
      <w:pPr>
        <w:pStyle w:val="ConsPlusNormal"/>
        <w:jc w:val="both"/>
      </w:pPr>
    </w:p>
    <w:p w:rsidR="005368C5" w:rsidRDefault="005368C5">
      <w:pPr>
        <w:pStyle w:val="ConsPlusNormal"/>
        <w:jc w:val="right"/>
        <w:outlineLvl w:val="2"/>
      </w:pPr>
      <w:r>
        <w:t>Таблица 2</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850"/>
        <w:gridCol w:w="907"/>
        <w:gridCol w:w="907"/>
      </w:tblGrid>
      <w:tr w:rsidR="005368C5">
        <w:tc>
          <w:tcPr>
            <w:tcW w:w="4989" w:type="dxa"/>
          </w:tcPr>
          <w:p w:rsidR="005368C5" w:rsidRDefault="005368C5">
            <w:pPr>
              <w:pStyle w:val="ConsPlusNormal"/>
            </w:pPr>
            <w:r>
              <w:t>Испытываете ли Вы гордость за свою страну?</w:t>
            </w:r>
          </w:p>
        </w:tc>
        <w:tc>
          <w:tcPr>
            <w:tcW w:w="850" w:type="dxa"/>
          </w:tcPr>
          <w:p w:rsidR="005368C5" w:rsidRDefault="005368C5">
            <w:pPr>
              <w:pStyle w:val="ConsPlusNormal"/>
              <w:jc w:val="center"/>
            </w:pPr>
            <w:r>
              <w:t>2011</w:t>
            </w:r>
          </w:p>
        </w:tc>
        <w:tc>
          <w:tcPr>
            <w:tcW w:w="907" w:type="dxa"/>
          </w:tcPr>
          <w:p w:rsidR="005368C5" w:rsidRDefault="005368C5">
            <w:pPr>
              <w:pStyle w:val="ConsPlusNormal"/>
              <w:jc w:val="center"/>
            </w:pPr>
            <w:r>
              <w:t>2012</w:t>
            </w:r>
          </w:p>
        </w:tc>
        <w:tc>
          <w:tcPr>
            <w:tcW w:w="907" w:type="dxa"/>
          </w:tcPr>
          <w:p w:rsidR="005368C5" w:rsidRDefault="005368C5">
            <w:pPr>
              <w:pStyle w:val="ConsPlusNormal"/>
              <w:jc w:val="center"/>
            </w:pPr>
            <w:r>
              <w:t>2013</w:t>
            </w:r>
          </w:p>
        </w:tc>
      </w:tr>
      <w:tr w:rsidR="005368C5">
        <w:tc>
          <w:tcPr>
            <w:tcW w:w="4989" w:type="dxa"/>
          </w:tcPr>
          <w:p w:rsidR="005368C5" w:rsidRDefault="005368C5">
            <w:pPr>
              <w:pStyle w:val="ConsPlusNormal"/>
            </w:pPr>
            <w:r>
              <w:t>Да</w:t>
            </w:r>
          </w:p>
        </w:tc>
        <w:tc>
          <w:tcPr>
            <w:tcW w:w="850" w:type="dxa"/>
          </w:tcPr>
          <w:p w:rsidR="005368C5" w:rsidRDefault="005368C5">
            <w:pPr>
              <w:pStyle w:val="ConsPlusNormal"/>
              <w:jc w:val="center"/>
            </w:pPr>
            <w:r>
              <w:t>50</w:t>
            </w:r>
          </w:p>
        </w:tc>
        <w:tc>
          <w:tcPr>
            <w:tcW w:w="907" w:type="dxa"/>
          </w:tcPr>
          <w:p w:rsidR="005368C5" w:rsidRDefault="005368C5">
            <w:pPr>
              <w:pStyle w:val="ConsPlusNormal"/>
              <w:jc w:val="center"/>
            </w:pPr>
            <w:r>
              <w:t>45</w:t>
            </w:r>
          </w:p>
        </w:tc>
        <w:tc>
          <w:tcPr>
            <w:tcW w:w="907" w:type="dxa"/>
          </w:tcPr>
          <w:p w:rsidR="005368C5" w:rsidRDefault="005368C5">
            <w:pPr>
              <w:pStyle w:val="ConsPlusNormal"/>
              <w:jc w:val="center"/>
            </w:pPr>
            <w:r>
              <w:t>40</w:t>
            </w:r>
          </w:p>
        </w:tc>
      </w:tr>
      <w:tr w:rsidR="005368C5">
        <w:tc>
          <w:tcPr>
            <w:tcW w:w="4989" w:type="dxa"/>
          </w:tcPr>
          <w:p w:rsidR="005368C5" w:rsidRDefault="005368C5">
            <w:pPr>
              <w:pStyle w:val="ConsPlusNormal"/>
            </w:pPr>
            <w:r>
              <w:t>Нет</w:t>
            </w:r>
          </w:p>
        </w:tc>
        <w:tc>
          <w:tcPr>
            <w:tcW w:w="850" w:type="dxa"/>
          </w:tcPr>
          <w:p w:rsidR="005368C5" w:rsidRDefault="005368C5">
            <w:pPr>
              <w:pStyle w:val="ConsPlusNormal"/>
              <w:jc w:val="center"/>
            </w:pPr>
            <w:r>
              <w:t>25</w:t>
            </w:r>
          </w:p>
        </w:tc>
        <w:tc>
          <w:tcPr>
            <w:tcW w:w="907" w:type="dxa"/>
          </w:tcPr>
          <w:p w:rsidR="005368C5" w:rsidRDefault="005368C5">
            <w:pPr>
              <w:pStyle w:val="ConsPlusNormal"/>
              <w:jc w:val="center"/>
            </w:pPr>
            <w:r>
              <w:t>23</w:t>
            </w:r>
          </w:p>
        </w:tc>
        <w:tc>
          <w:tcPr>
            <w:tcW w:w="907" w:type="dxa"/>
          </w:tcPr>
          <w:p w:rsidR="005368C5" w:rsidRDefault="005368C5">
            <w:pPr>
              <w:pStyle w:val="ConsPlusNormal"/>
              <w:jc w:val="center"/>
            </w:pPr>
            <w:r>
              <w:t>29</w:t>
            </w:r>
          </w:p>
        </w:tc>
      </w:tr>
      <w:tr w:rsidR="005368C5">
        <w:tc>
          <w:tcPr>
            <w:tcW w:w="4989" w:type="dxa"/>
          </w:tcPr>
          <w:p w:rsidR="005368C5" w:rsidRDefault="005368C5">
            <w:pPr>
              <w:pStyle w:val="ConsPlusNormal"/>
            </w:pPr>
            <w:r>
              <w:t>Затрудняюсь ответить</w:t>
            </w:r>
          </w:p>
        </w:tc>
        <w:tc>
          <w:tcPr>
            <w:tcW w:w="850" w:type="dxa"/>
          </w:tcPr>
          <w:p w:rsidR="005368C5" w:rsidRDefault="005368C5">
            <w:pPr>
              <w:pStyle w:val="ConsPlusNormal"/>
              <w:jc w:val="center"/>
            </w:pPr>
            <w:r>
              <w:t>25</w:t>
            </w:r>
          </w:p>
        </w:tc>
        <w:tc>
          <w:tcPr>
            <w:tcW w:w="907" w:type="dxa"/>
          </w:tcPr>
          <w:p w:rsidR="005368C5" w:rsidRDefault="005368C5">
            <w:pPr>
              <w:pStyle w:val="ConsPlusNormal"/>
              <w:jc w:val="center"/>
            </w:pPr>
            <w:r>
              <w:t>32</w:t>
            </w:r>
          </w:p>
        </w:tc>
        <w:tc>
          <w:tcPr>
            <w:tcW w:w="907" w:type="dxa"/>
          </w:tcPr>
          <w:p w:rsidR="005368C5" w:rsidRDefault="005368C5">
            <w:pPr>
              <w:pStyle w:val="ConsPlusNormal"/>
              <w:jc w:val="center"/>
            </w:pPr>
            <w:r>
              <w:t>31</w:t>
            </w:r>
          </w:p>
        </w:tc>
      </w:tr>
    </w:tbl>
    <w:p w:rsidR="005368C5" w:rsidRDefault="005368C5">
      <w:pPr>
        <w:pStyle w:val="ConsPlusNormal"/>
        <w:jc w:val="both"/>
      </w:pPr>
    </w:p>
    <w:p w:rsidR="005368C5" w:rsidRDefault="005368C5">
      <w:pPr>
        <w:pStyle w:val="ConsPlusNormal"/>
        <w:ind w:firstLine="540"/>
        <w:jc w:val="both"/>
      </w:pPr>
      <w:r>
        <w:t>Основные проблемы, волнующие молодежь ЗАТО Северск, отражены в таблице 3.</w:t>
      </w:r>
    </w:p>
    <w:p w:rsidR="005368C5" w:rsidRDefault="005368C5">
      <w:pPr>
        <w:pStyle w:val="ConsPlusNormal"/>
        <w:jc w:val="both"/>
      </w:pPr>
    </w:p>
    <w:p w:rsidR="005368C5" w:rsidRDefault="005368C5">
      <w:pPr>
        <w:pStyle w:val="ConsPlusNormal"/>
        <w:jc w:val="right"/>
        <w:outlineLvl w:val="2"/>
      </w:pPr>
      <w:r>
        <w:t>Таблица 3</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15"/>
        <w:gridCol w:w="1134"/>
        <w:gridCol w:w="1077"/>
        <w:gridCol w:w="1077"/>
        <w:gridCol w:w="2268"/>
      </w:tblGrid>
      <w:tr w:rsidR="005368C5">
        <w:tc>
          <w:tcPr>
            <w:tcW w:w="3515" w:type="dxa"/>
          </w:tcPr>
          <w:p w:rsidR="005368C5" w:rsidRDefault="005368C5">
            <w:pPr>
              <w:pStyle w:val="ConsPlusNormal"/>
              <w:jc w:val="center"/>
            </w:pPr>
            <w:r>
              <w:t>Основные проблемы, волнующие молодежь</w:t>
            </w:r>
          </w:p>
        </w:tc>
        <w:tc>
          <w:tcPr>
            <w:tcW w:w="1134" w:type="dxa"/>
          </w:tcPr>
          <w:p w:rsidR="005368C5" w:rsidRDefault="005368C5">
            <w:pPr>
              <w:pStyle w:val="ConsPlusNormal"/>
              <w:jc w:val="center"/>
            </w:pPr>
            <w:r>
              <w:t>Томская область</w:t>
            </w:r>
          </w:p>
        </w:tc>
        <w:tc>
          <w:tcPr>
            <w:tcW w:w="1077" w:type="dxa"/>
          </w:tcPr>
          <w:p w:rsidR="005368C5" w:rsidRDefault="005368C5">
            <w:pPr>
              <w:pStyle w:val="ConsPlusNormal"/>
              <w:jc w:val="center"/>
            </w:pPr>
            <w:r>
              <w:t>г. Томск</w:t>
            </w:r>
          </w:p>
        </w:tc>
        <w:tc>
          <w:tcPr>
            <w:tcW w:w="1077" w:type="dxa"/>
          </w:tcPr>
          <w:p w:rsidR="005368C5" w:rsidRDefault="005368C5">
            <w:pPr>
              <w:pStyle w:val="ConsPlusNormal"/>
              <w:jc w:val="center"/>
            </w:pPr>
            <w:r>
              <w:t>ЗАТО Северск</w:t>
            </w:r>
          </w:p>
        </w:tc>
        <w:tc>
          <w:tcPr>
            <w:tcW w:w="2268" w:type="dxa"/>
          </w:tcPr>
          <w:p w:rsidR="005368C5" w:rsidRDefault="005368C5">
            <w:pPr>
              <w:pStyle w:val="ConsPlusNormal"/>
              <w:jc w:val="center"/>
            </w:pPr>
            <w:r>
              <w:t>Другие населенные пункты Томской области</w:t>
            </w:r>
          </w:p>
        </w:tc>
      </w:tr>
      <w:tr w:rsidR="005368C5">
        <w:tc>
          <w:tcPr>
            <w:tcW w:w="3515" w:type="dxa"/>
          </w:tcPr>
          <w:p w:rsidR="005368C5" w:rsidRDefault="005368C5">
            <w:pPr>
              <w:pStyle w:val="ConsPlusNormal"/>
              <w:jc w:val="center"/>
            </w:pPr>
            <w:r>
              <w:t>1</w:t>
            </w:r>
          </w:p>
        </w:tc>
        <w:tc>
          <w:tcPr>
            <w:tcW w:w="1134" w:type="dxa"/>
          </w:tcPr>
          <w:p w:rsidR="005368C5" w:rsidRDefault="005368C5">
            <w:pPr>
              <w:pStyle w:val="ConsPlusNormal"/>
              <w:jc w:val="center"/>
            </w:pPr>
            <w:r>
              <w:t>2</w:t>
            </w:r>
          </w:p>
        </w:tc>
        <w:tc>
          <w:tcPr>
            <w:tcW w:w="1077" w:type="dxa"/>
          </w:tcPr>
          <w:p w:rsidR="005368C5" w:rsidRDefault="005368C5">
            <w:pPr>
              <w:pStyle w:val="ConsPlusNormal"/>
              <w:jc w:val="center"/>
            </w:pPr>
            <w:r>
              <w:t>3</w:t>
            </w:r>
          </w:p>
        </w:tc>
        <w:tc>
          <w:tcPr>
            <w:tcW w:w="1077" w:type="dxa"/>
          </w:tcPr>
          <w:p w:rsidR="005368C5" w:rsidRDefault="005368C5">
            <w:pPr>
              <w:pStyle w:val="ConsPlusNormal"/>
              <w:jc w:val="center"/>
            </w:pPr>
            <w:r>
              <w:t>4</w:t>
            </w:r>
          </w:p>
        </w:tc>
        <w:tc>
          <w:tcPr>
            <w:tcW w:w="2268" w:type="dxa"/>
          </w:tcPr>
          <w:p w:rsidR="005368C5" w:rsidRDefault="005368C5">
            <w:pPr>
              <w:pStyle w:val="ConsPlusNormal"/>
              <w:jc w:val="center"/>
            </w:pPr>
            <w:r>
              <w:t>5</w:t>
            </w:r>
          </w:p>
        </w:tc>
      </w:tr>
      <w:tr w:rsidR="005368C5">
        <w:tc>
          <w:tcPr>
            <w:tcW w:w="3515" w:type="dxa"/>
          </w:tcPr>
          <w:p w:rsidR="005368C5" w:rsidRDefault="005368C5">
            <w:pPr>
              <w:pStyle w:val="ConsPlusNormal"/>
            </w:pPr>
            <w:r>
              <w:t>Нехватка денежных средств</w:t>
            </w:r>
          </w:p>
        </w:tc>
        <w:tc>
          <w:tcPr>
            <w:tcW w:w="1134" w:type="dxa"/>
          </w:tcPr>
          <w:p w:rsidR="005368C5" w:rsidRDefault="005368C5">
            <w:pPr>
              <w:pStyle w:val="ConsPlusNormal"/>
              <w:jc w:val="center"/>
            </w:pPr>
            <w:r>
              <w:t>67%</w:t>
            </w:r>
          </w:p>
        </w:tc>
        <w:tc>
          <w:tcPr>
            <w:tcW w:w="1077" w:type="dxa"/>
          </w:tcPr>
          <w:p w:rsidR="005368C5" w:rsidRDefault="005368C5">
            <w:pPr>
              <w:pStyle w:val="ConsPlusNormal"/>
              <w:jc w:val="center"/>
            </w:pPr>
            <w:r>
              <w:t>64%</w:t>
            </w:r>
          </w:p>
        </w:tc>
        <w:tc>
          <w:tcPr>
            <w:tcW w:w="1077" w:type="dxa"/>
          </w:tcPr>
          <w:p w:rsidR="005368C5" w:rsidRDefault="005368C5">
            <w:pPr>
              <w:pStyle w:val="ConsPlusNormal"/>
              <w:jc w:val="center"/>
            </w:pPr>
            <w:r>
              <w:t>75%</w:t>
            </w:r>
          </w:p>
        </w:tc>
        <w:tc>
          <w:tcPr>
            <w:tcW w:w="2268" w:type="dxa"/>
          </w:tcPr>
          <w:p w:rsidR="005368C5" w:rsidRDefault="005368C5">
            <w:pPr>
              <w:pStyle w:val="ConsPlusNormal"/>
              <w:jc w:val="center"/>
            </w:pPr>
            <w:r>
              <w:t>69%</w:t>
            </w:r>
          </w:p>
        </w:tc>
      </w:tr>
      <w:tr w:rsidR="005368C5">
        <w:tc>
          <w:tcPr>
            <w:tcW w:w="3515" w:type="dxa"/>
          </w:tcPr>
          <w:p w:rsidR="005368C5" w:rsidRDefault="005368C5">
            <w:pPr>
              <w:pStyle w:val="ConsPlusNormal"/>
            </w:pPr>
            <w:r>
              <w:t>Трудности с устройством на работу</w:t>
            </w:r>
          </w:p>
        </w:tc>
        <w:tc>
          <w:tcPr>
            <w:tcW w:w="1134" w:type="dxa"/>
          </w:tcPr>
          <w:p w:rsidR="005368C5" w:rsidRDefault="005368C5">
            <w:pPr>
              <w:pStyle w:val="ConsPlusNormal"/>
              <w:jc w:val="center"/>
            </w:pPr>
            <w:r>
              <w:t>34%</w:t>
            </w:r>
          </w:p>
        </w:tc>
        <w:tc>
          <w:tcPr>
            <w:tcW w:w="1077" w:type="dxa"/>
          </w:tcPr>
          <w:p w:rsidR="005368C5" w:rsidRDefault="005368C5">
            <w:pPr>
              <w:pStyle w:val="ConsPlusNormal"/>
              <w:jc w:val="center"/>
            </w:pPr>
            <w:r>
              <w:t>34%</w:t>
            </w:r>
          </w:p>
        </w:tc>
        <w:tc>
          <w:tcPr>
            <w:tcW w:w="1077" w:type="dxa"/>
          </w:tcPr>
          <w:p w:rsidR="005368C5" w:rsidRDefault="005368C5">
            <w:pPr>
              <w:pStyle w:val="ConsPlusNormal"/>
              <w:jc w:val="center"/>
            </w:pPr>
            <w:r>
              <w:t>27%</w:t>
            </w:r>
          </w:p>
        </w:tc>
        <w:tc>
          <w:tcPr>
            <w:tcW w:w="2268" w:type="dxa"/>
          </w:tcPr>
          <w:p w:rsidR="005368C5" w:rsidRDefault="005368C5">
            <w:pPr>
              <w:pStyle w:val="ConsPlusNormal"/>
              <w:jc w:val="center"/>
            </w:pPr>
            <w:r>
              <w:t>41%</w:t>
            </w:r>
          </w:p>
        </w:tc>
      </w:tr>
      <w:tr w:rsidR="005368C5">
        <w:tc>
          <w:tcPr>
            <w:tcW w:w="3515" w:type="dxa"/>
          </w:tcPr>
          <w:p w:rsidR="005368C5" w:rsidRDefault="005368C5">
            <w:pPr>
              <w:pStyle w:val="ConsPlusNormal"/>
            </w:pPr>
            <w:r>
              <w:t>Невозможность реализации в желаемой сфере</w:t>
            </w:r>
          </w:p>
        </w:tc>
        <w:tc>
          <w:tcPr>
            <w:tcW w:w="1134" w:type="dxa"/>
          </w:tcPr>
          <w:p w:rsidR="005368C5" w:rsidRDefault="005368C5">
            <w:pPr>
              <w:pStyle w:val="ConsPlusNormal"/>
              <w:jc w:val="center"/>
            </w:pPr>
            <w:r>
              <w:t>10%</w:t>
            </w:r>
          </w:p>
        </w:tc>
        <w:tc>
          <w:tcPr>
            <w:tcW w:w="1077" w:type="dxa"/>
          </w:tcPr>
          <w:p w:rsidR="005368C5" w:rsidRDefault="005368C5">
            <w:pPr>
              <w:pStyle w:val="ConsPlusNormal"/>
              <w:jc w:val="center"/>
            </w:pPr>
            <w:r>
              <w:t>12%</w:t>
            </w:r>
          </w:p>
        </w:tc>
        <w:tc>
          <w:tcPr>
            <w:tcW w:w="1077" w:type="dxa"/>
          </w:tcPr>
          <w:p w:rsidR="005368C5" w:rsidRDefault="005368C5">
            <w:pPr>
              <w:pStyle w:val="ConsPlusNormal"/>
              <w:jc w:val="center"/>
            </w:pPr>
            <w:r>
              <w:t>4%</w:t>
            </w:r>
          </w:p>
        </w:tc>
        <w:tc>
          <w:tcPr>
            <w:tcW w:w="2268" w:type="dxa"/>
          </w:tcPr>
          <w:p w:rsidR="005368C5" w:rsidRDefault="005368C5">
            <w:pPr>
              <w:pStyle w:val="ConsPlusNormal"/>
              <w:jc w:val="center"/>
            </w:pPr>
            <w:r>
              <w:t>10%</w:t>
            </w:r>
          </w:p>
        </w:tc>
      </w:tr>
      <w:tr w:rsidR="005368C5">
        <w:tc>
          <w:tcPr>
            <w:tcW w:w="3515" w:type="dxa"/>
          </w:tcPr>
          <w:p w:rsidR="005368C5" w:rsidRDefault="005368C5">
            <w:pPr>
              <w:pStyle w:val="ConsPlusNormal"/>
            </w:pPr>
            <w:r>
              <w:t>Проблемы в личных отношениях</w:t>
            </w:r>
          </w:p>
        </w:tc>
        <w:tc>
          <w:tcPr>
            <w:tcW w:w="1134" w:type="dxa"/>
          </w:tcPr>
          <w:p w:rsidR="005368C5" w:rsidRDefault="005368C5">
            <w:pPr>
              <w:pStyle w:val="ConsPlusNormal"/>
              <w:jc w:val="center"/>
            </w:pPr>
            <w:r>
              <w:t>17%</w:t>
            </w:r>
          </w:p>
        </w:tc>
        <w:tc>
          <w:tcPr>
            <w:tcW w:w="1077" w:type="dxa"/>
          </w:tcPr>
          <w:p w:rsidR="005368C5" w:rsidRDefault="005368C5">
            <w:pPr>
              <w:pStyle w:val="ConsPlusNormal"/>
              <w:jc w:val="center"/>
            </w:pPr>
            <w:r>
              <w:t>18%</w:t>
            </w:r>
          </w:p>
        </w:tc>
        <w:tc>
          <w:tcPr>
            <w:tcW w:w="1077" w:type="dxa"/>
          </w:tcPr>
          <w:p w:rsidR="005368C5" w:rsidRDefault="005368C5">
            <w:pPr>
              <w:pStyle w:val="ConsPlusNormal"/>
              <w:jc w:val="center"/>
            </w:pPr>
            <w:r>
              <w:t>14%</w:t>
            </w:r>
          </w:p>
        </w:tc>
        <w:tc>
          <w:tcPr>
            <w:tcW w:w="2268" w:type="dxa"/>
          </w:tcPr>
          <w:p w:rsidR="005368C5" w:rsidRDefault="005368C5">
            <w:pPr>
              <w:pStyle w:val="ConsPlusNormal"/>
              <w:jc w:val="center"/>
            </w:pPr>
            <w:r>
              <w:t>18%</w:t>
            </w:r>
          </w:p>
        </w:tc>
      </w:tr>
      <w:tr w:rsidR="005368C5">
        <w:tc>
          <w:tcPr>
            <w:tcW w:w="3515" w:type="dxa"/>
          </w:tcPr>
          <w:p w:rsidR="005368C5" w:rsidRDefault="005368C5">
            <w:pPr>
              <w:pStyle w:val="ConsPlusNormal"/>
            </w:pPr>
            <w:r>
              <w:t>Невозможность получения желаемого образования</w:t>
            </w:r>
          </w:p>
        </w:tc>
        <w:tc>
          <w:tcPr>
            <w:tcW w:w="1134" w:type="dxa"/>
          </w:tcPr>
          <w:p w:rsidR="005368C5" w:rsidRDefault="005368C5">
            <w:pPr>
              <w:pStyle w:val="ConsPlusNormal"/>
              <w:jc w:val="center"/>
            </w:pPr>
            <w:r>
              <w:t>7%</w:t>
            </w:r>
          </w:p>
        </w:tc>
        <w:tc>
          <w:tcPr>
            <w:tcW w:w="1077" w:type="dxa"/>
          </w:tcPr>
          <w:p w:rsidR="005368C5" w:rsidRDefault="005368C5">
            <w:pPr>
              <w:pStyle w:val="ConsPlusNormal"/>
              <w:jc w:val="center"/>
            </w:pPr>
            <w:r>
              <w:t>6%</w:t>
            </w:r>
          </w:p>
        </w:tc>
        <w:tc>
          <w:tcPr>
            <w:tcW w:w="1077" w:type="dxa"/>
          </w:tcPr>
          <w:p w:rsidR="005368C5" w:rsidRDefault="005368C5">
            <w:pPr>
              <w:pStyle w:val="ConsPlusNormal"/>
              <w:jc w:val="center"/>
            </w:pPr>
            <w:r>
              <w:t>2%</w:t>
            </w:r>
          </w:p>
        </w:tc>
        <w:tc>
          <w:tcPr>
            <w:tcW w:w="2268" w:type="dxa"/>
          </w:tcPr>
          <w:p w:rsidR="005368C5" w:rsidRDefault="005368C5">
            <w:pPr>
              <w:pStyle w:val="ConsPlusNormal"/>
              <w:jc w:val="center"/>
            </w:pPr>
            <w:r>
              <w:t>16%</w:t>
            </w:r>
          </w:p>
        </w:tc>
      </w:tr>
      <w:tr w:rsidR="005368C5">
        <w:tc>
          <w:tcPr>
            <w:tcW w:w="3515" w:type="dxa"/>
          </w:tcPr>
          <w:p w:rsidR="005368C5" w:rsidRDefault="005368C5">
            <w:pPr>
              <w:pStyle w:val="ConsPlusNormal"/>
            </w:pPr>
            <w:r>
              <w:t>Отсутствие собственного жилья</w:t>
            </w:r>
          </w:p>
        </w:tc>
        <w:tc>
          <w:tcPr>
            <w:tcW w:w="1134" w:type="dxa"/>
          </w:tcPr>
          <w:p w:rsidR="005368C5" w:rsidRDefault="005368C5">
            <w:pPr>
              <w:pStyle w:val="ConsPlusNormal"/>
              <w:jc w:val="center"/>
            </w:pPr>
            <w:r>
              <w:t>43%</w:t>
            </w:r>
          </w:p>
        </w:tc>
        <w:tc>
          <w:tcPr>
            <w:tcW w:w="1077" w:type="dxa"/>
          </w:tcPr>
          <w:p w:rsidR="005368C5" w:rsidRDefault="005368C5">
            <w:pPr>
              <w:pStyle w:val="ConsPlusNormal"/>
              <w:jc w:val="center"/>
            </w:pPr>
            <w:r>
              <w:t>52%</w:t>
            </w:r>
          </w:p>
        </w:tc>
        <w:tc>
          <w:tcPr>
            <w:tcW w:w="1077" w:type="dxa"/>
          </w:tcPr>
          <w:p w:rsidR="005368C5" w:rsidRDefault="005368C5">
            <w:pPr>
              <w:pStyle w:val="ConsPlusNormal"/>
              <w:jc w:val="center"/>
            </w:pPr>
            <w:r>
              <w:t>31%</w:t>
            </w:r>
          </w:p>
        </w:tc>
        <w:tc>
          <w:tcPr>
            <w:tcW w:w="2268" w:type="dxa"/>
          </w:tcPr>
          <w:p w:rsidR="005368C5" w:rsidRDefault="005368C5">
            <w:pPr>
              <w:pStyle w:val="ConsPlusNormal"/>
              <w:jc w:val="center"/>
            </w:pPr>
            <w:r>
              <w:t>18%</w:t>
            </w:r>
          </w:p>
        </w:tc>
      </w:tr>
    </w:tbl>
    <w:p w:rsidR="005368C5" w:rsidRDefault="005368C5">
      <w:pPr>
        <w:pStyle w:val="ConsPlusNormal"/>
        <w:jc w:val="both"/>
      </w:pPr>
    </w:p>
    <w:p w:rsidR="005368C5" w:rsidRDefault="005368C5">
      <w:pPr>
        <w:pStyle w:val="ConsPlusNormal"/>
        <w:ind w:firstLine="540"/>
        <w:jc w:val="both"/>
      </w:pPr>
      <w:r>
        <w:t xml:space="preserve">Несмотря на предпринимаемые меры, важнейшая социальная задача создания условия для реализации потенциала молодежи остается до конца нерешенной. В числе наиболее важных проблем по-прежнему остаются проблема трудоустройства несовершеннолетних и молодежи, проблема длительного ожидания получения социальной выплаты молодой семьей - участницей муниципальной </w:t>
      </w:r>
      <w:hyperlink r:id="rId34" w:history="1">
        <w:r>
          <w:rPr>
            <w:color w:val="0000FF"/>
          </w:rPr>
          <w:t>программы</w:t>
        </w:r>
      </w:hyperlink>
      <w:r>
        <w:t xml:space="preserve"> "Поддержка молодых семей ЗАТО Северск в решении жилищной проблемы в 2011 - 2015 годах", утвержденной постановлением Администрации ЗАТО Северск от 03.03.2011 N 333.</w:t>
      </w:r>
    </w:p>
    <w:p w:rsidR="005368C5" w:rsidRDefault="005368C5">
      <w:pPr>
        <w:pStyle w:val="ConsPlusNormal"/>
        <w:spacing w:before="220"/>
        <w:ind w:firstLine="540"/>
        <w:jc w:val="both"/>
      </w:pPr>
      <w:r>
        <w:t xml:space="preserve">В сфере семейной политики необходима разработка мотивационной системы, побуждающей </w:t>
      </w:r>
      <w:r>
        <w:lastRenderedPageBreak/>
        <w:t>молодых людей и семьи к участию в социальных, политических и экономических процессах развития ЗАТО Северск.</w:t>
      </w:r>
    </w:p>
    <w:p w:rsidR="005368C5" w:rsidRDefault="005368C5">
      <w:pPr>
        <w:pStyle w:val="ConsPlusNormal"/>
        <w:spacing w:before="220"/>
        <w:ind w:firstLine="540"/>
        <w:jc w:val="both"/>
      </w:pPr>
      <w:r>
        <w:t>Проблемы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5368C5" w:rsidRDefault="005368C5">
      <w:pPr>
        <w:pStyle w:val="ConsPlusNormal"/>
        <w:spacing w:before="220"/>
        <w:ind w:firstLine="540"/>
        <w:jc w:val="both"/>
      </w:pPr>
      <w: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rsidR="005368C5" w:rsidRDefault="005368C5">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5368C5" w:rsidRDefault="005368C5">
      <w:pPr>
        <w:pStyle w:val="ConsPlusNormal"/>
        <w:spacing w:before="220"/>
        <w:ind w:firstLine="540"/>
        <w:jc w:val="both"/>
      </w:pPr>
      <w:r>
        <w:t>Несмотря на проводимую работу, имеется ряд проблем и факторов, отрицательно влияющих на развитие молодежной и семейной политики:</w:t>
      </w:r>
    </w:p>
    <w:p w:rsidR="005368C5" w:rsidRDefault="005368C5">
      <w:pPr>
        <w:pStyle w:val="ConsPlusNormal"/>
        <w:spacing w:before="220"/>
        <w:ind w:firstLine="540"/>
        <w:jc w:val="both"/>
      </w:pPr>
      <w:r>
        <w:t>1)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rsidR="005368C5" w:rsidRDefault="005368C5">
      <w:pPr>
        <w:pStyle w:val="ConsPlusNormal"/>
        <w:spacing w:before="220"/>
        <w:ind w:firstLine="540"/>
        <w:jc w:val="both"/>
      </w:pPr>
      <w:r>
        <w:t>2)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rsidR="005368C5" w:rsidRDefault="005368C5">
      <w:pPr>
        <w:pStyle w:val="ConsPlusNormal"/>
        <w:spacing w:before="220"/>
        <w:ind w:firstLine="540"/>
        <w:jc w:val="both"/>
      </w:pPr>
      <w:r>
        <w:t>3) из-за снижения финансирования мероприятий, направленных на отдых и оздоровление детей, идет уменьшение количества оздоровленных детей ЗАТО Северск;</w:t>
      </w:r>
    </w:p>
    <w:p w:rsidR="005368C5" w:rsidRDefault="005368C5">
      <w:pPr>
        <w:pStyle w:val="ConsPlusNormal"/>
        <w:spacing w:before="220"/>
        <w:ind w:firstLine="540"/>
        <w:jc w:val="both"/>
      </w:pPr>
      <w:r>
        <w:t>4)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программы.</w:t>
      </w:r>
    </w:p>
    <w:p w:rsidR="005368C5" w:rsidRDefault="005368C5">
      <w:pPr>
        <w:pStyle w:val="ConsPlusNormal"/>
        <w:jc w:val="both"/>
      </w:pPr>
    </w:p>
    <w:p w:rsidR="005368C5" w:rsidRDefault="005368C5">
      <w:pPr>
        <w:pStyle w:val="ConsPlusTitle"/>
        <w:jc w:val="center"/>
        <w:outlineLvl w:val="1"/>
      </w:pPr>
      <w:r>
        <w:t>II. ЦЕЛЬ И ЗАДАЧИ ПРОГРАММЫ, СРОКИ ЕЕ РЕАЛИЗАЦИИ, ЦЕЛЕВЫЕ</w:t>
      </w:r>
    </w:p>
    <w:p w:rsidR="005368C5" w:rsidRDefault="005368C5">
      <w:pPr>
        <w:pStyle w:val="ConsPlusTitle"/>
        <w:jc w:val="center"/>
      </w:pPr>
      <w:r>
        <w:t>ПОКАЗАТЕЛИ (ИНДИКАТОРЫ) РЕЗУЛЬТАТИВНОСТИ РЕАЛИЗАЦИИ</w:t>
      </w:r>
    </w:p>
    <w:p w:rsidR="005368C5" w:rsidRDefault="005368C5">
      <w:pPr>
        <w:pStyle w:val="ConsPlusTitle"/>
        <w:jc w:val="center"/>
      </w:pPr>
      <w:r>
        <w:t>ПРОГРАММЫ</w:t>
      </w:r>
    </w:p>
    <w:p w:rsidR="005368C5" w:rsidRDefault="005368C5">
      <w:pPr>
        <w:pStyle w:val="ConsPlusNormal"/>
        <w:jc w:val="center"/>
      </w:pPr>
      <w:r>
        <w:t xml:space="preserve">(в ред. </w:t>
      </w:r>
      <w:hyperlink r:id="rId35"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Цель Программы - реализация потенциала молодежи, создание условий для включения молодежи в социально-экономическую, политическую и культурную жизнь общества.</w:t>
      </w:r>
    </w:p>
    <w:p w:rsidR="005368C5" w:rsidRDefault="005368C5">
      <w:pPr>
        <w:pStyle w:val="ConsPlusNormal"/>
        <w:spacing w:before="220"/>
        <w:ind w:firstLine="540"/>
        <w:jc w:val="both"/>
      </w:pPr>
      <w:r>
        <w:t>Для достижения цели Программы определены следующие задачи:</w:t>
      </w:r>
    </w:p>
    <w:p w:rsidR="005368C5" w:rsidRDefault="005368C5">
      <w:pPr>
        <w:pStyle w:val="ConsPlusNormal"/>
        <w:spacing w:before="220"/>
        <w:ind w:firstLine="540"/>
        <w:jc w:val="both"/>
      </w:pPr>
      <w:r>
        <w:t>1) включение молодежи в общественную жизнь ЗАТО Северск, содействие развитию и реализации потенциала молодежи;</w:t>
      </w:r>
    </w:p>
    <w:p w:rsidR="005368C5" w:rsidRDefault="005368C5">
      <w:pPr>
        <w:pStyle w:val="ConsPlusNormal"/>
        <w:spacing w:before="220"/>
        <w:ind w:firstLine="540"/>
        <w:jc w:val="both"/>
      </w:pPr>
      <w:r>
        <w:t>2) укрепление института семьи и брака, значимости семейного образа жизни;</w:t>
      </w:r>
    </w:p>
    <w:p w:rsidR="005368C5" w:rsidRDefault="005368C5">
      <w:pPr>
        <w:pStyle w:val="ConsPlusNormal"/>
        <w:spacing w:before="220"/>
        <w:ind w:firstLine="540"/>
        <w:jc w:val="both"/>
      </w:pPr>
      <w:r>
        <w:t>3) обеспечение жильем молодых семей, признанных в установленном порядке нуждающимися в улучшении жилищных условий.</w:t>
      </w:r>
    </w:p>
    <w:p w:rsidR="005368C5" w:rsidRDefault="005368C5">
      <w:pPr>
        <w:pStyle w:val="ConsPlusNormal"/>
        <w:spacing w:before="220"/>
        <w:ind w:firstLine="540"/>
        <w:jc w:val="both"/>
      </w:pPr>
      <w:r>
        <w:t>Реализация Программы запланирована на 2015 - 2020 годы и осуществляется в один этап.</w:t>
      </w:r>
    </w:p>
    <w:p w:rsidR="005368C5" w:rsidRDefault="005368C5">
      <w:pPr>
        <w:pStyle w:val="ConsPlusNormal"/>
        <w:jc w:val="both"/>
      </w:pPr>
      <w:r>
        <w:t xml:space="preserve">(в ред. </w:t>
      </w:r>
      <w:hyperlink r:id="rId36" w:history="1">
        <w:r>
          <w:rPr>
            <w:color w:val="0000FF"/>
          </w:rPr>
          <w:t>постановления</w:t>
        </w:r>
      </w:hyperlink>
      <w:r>
        <w:t xml:space="preserve"> Администрации ЗАТО Северск от 30.12.2015 N 2989)</w:t>
      </w:r>
    </w:p>
    <w:p w:rsidR="005368C5" w:rsidRDefault="005368C5">
      <w:pPr>
        <w:pStyle w:val="ConsPlusNormal"/>
        <w:spacing w:before="220"/>
        <w:ind w:firstLine="540"/>
        <w:jc w:val="both"/>
      </w:pPr>
      <w:r>
        <w:t xml:space="preserve">Предполагается, что в целом достижение заявленных показателей Программы окажет </w:t>
      </w:r>
      <w:r>
        <w:lastRenderedPageBreak/>
        <w:t>позитивное влияние на состояние в сопряженных сферах деятельности.</w:t>
      </w:r>
    </w:p>
    <w:p w:rsidR="005368C5" w:rsidRDefault="005368C5">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4.</w:t>
      </w:r>
    </w:p>
    <w:p w:rsidR="005368C5" w:rsidRDefault="005368C5">
      <w:pPr>
        <w:pStyle w:val="ConsPlusNormal"/>
        <w:jc w:val="both"/>
      </w:pPr>
    </w:p>
    <w:p w:rsidR="005368C5" w:rsidRDefault="005368C5">
      <w:pPr>
        <w:pStyle w:val="ConsPlusTitle"/>
        <w:jc w:val="center"/>
        <w:outlineLvl w:val="2"/>
      </w:pPr>
      <w:r>
        <w:t>Сведения о составе и значениях целевых показателей</w:t>
      </w:r>
    </w:p>
    <w:p w:rsidR="005368C5" w:rsidRDefault="005368C5">
      <w:pPr>
        <w:pStyle w:val="ConsPlusTitle"/>
        <w:jc w:val="center"/>
      </w:pPr>
      <w:r>
        <w:t>(индикаторов) результативности муниципальной программы</w:t>
      </w:r>
    </w:p>
    <w:p w:rsidR="005368C5" w:rsidRDefault="005368C5">
      <w:pPr>
        <w:pStyle w:val="ConsPlusTitle"/>
        <w:jc w:val="center"/>
      </w:pPr>
      <w:r>
        <w:t>"Молодежная политика в ЗАТО Северск"</w:t>
      </w:r>
    </w:p>
    <w:p w:rsidR="005368C5" w:rsidRDefault="005368C5">
      <w:pPr>
        <w:pStyle w:val="ConsPlusNormal"/>
        <w:jc w:val="center"/>
      </w:pPr>
      <w:r>
        <w:t xml:space="preserve">(в ред. </w:t>
      </w:r>
      <w:hyperlink r:id="rId37"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4</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44"/>
        <w:gridCol w:w="737"/>
        <w:gridCol w:w="664"/>
        <w:gridCol w:w="604"/>
        <w:gridCol w:w="604"/>
        <w:gridCol w:w="604"/>
        <w:gridCol w:w="604"/>
        <w:gridCol w:w="604"/>
        <w:gridCol w:w="604"/>
        <w:gridCol w:w="604"/>
        <w:gridCol w:w="907"/>
        <w:gridCol w:w="907"/>
        <w:gridCol w:w="1304"/>
        <w:gridCol w:w="1247"/>
        <w:gridCol w:w="1474"/>
      </w:tblGrid>
      <w:tr w:rsidR="005368C5">
        <w:tc>
          <w:tcPr>
            <w:tcW w:w="454" w:type="dxa"/>
            <w:vMerge w:val="restart"/>
          </w:tcPr>
          <w:p w:rsidR="005368C5" w:rsidRDefault="005368C5">
            <w:pPr>
              <w:pStyle w:val="ConsPlusNormal"/>
              <w:jc w:val="center"/>
            </w:pPr>
            <w:r>
              <w:lastRenderedPageBreak/>
              <w:t>N п/п</w:t>
            </w:r>
          </w:p>
        </w:tc>
        <w:tc>
          <w:tcPr>
            <w:tcW w:w="1644" w:type="dxa"/>
            <w:vMerge w:val="restart"/>
          </w:tcPr>
          <w:p w:rsidR="005368C5" w:rsidRDefault="005368C5">
            <w:pPr>
              <w:pStyle w:val="ConsPlusNormal"/>
              <w:jc w:val="center"/>
            </w:pPr>
            <w:r>
              <w:t>Наименование целевого показателя (индикатора)</w:t>
            </w:r>
          </w:p>
        </w:tc>
        <w:tc>
          <w:tcPr>
            <w:tcW w:w="737" w:type="dxa"/>
            <w:vMerge w:val="restart"/>
          </w:tcPr>
          <w:p w:rsidR="005368C5" w:rsidRDefault="005368C5">
            <w:pPr>
              <w:pStyle w:val="ConsPlusNormal"/>
              <w:jc w:val="center"/>
            </w:pPr>
            <w:r>
              <w:t>Единица измерения</w:t>
            </w:r>
          </w:p>
        </w:tc>
        <w:tc>
          <w:tcPr>
            <w:tcW w:w="6706" w:type="dxa"/>
            <w:gridSpan w:val="10"/>
          </w:tcPr>
          <w:p w:rsidR="005368C5" w:rsidRDefault="005368C5">
            <w:pPr>
              <w:pStyle w:val="ConsPlusNormal"/>
              <w:jc w:val="center"/>
            </w:pPr>
            <w:r>
              <w:t>Значения целевых показателей</w:t>
            </w:r>
          </w:p>
        </w:tc>
        <w:tc>
          <w:tcPr>
            <w:tcW w:w="1304" w:type="dxa"/>
            <w:vMerge w:val="restart"/>
          </w:tcPr>
          <w:p w:rsidR="005368C5" w:rsidRDefault="005368C5">
            <w:pPr>
              <w:pStyle w:val="ConsPlusNormal"/>
              <w:jc w:val="center"/>
            </w:pPr>
            <w:r>
              <w:t>Периодичность сбора данных</w:t>
            </w:r>
          </w:p>
        </w:tc>
        <w:tc>
          <w:tcPr>
            <w:tcW w:w="1247" w:type="dxa"/>
            <w:vMerge w:val="restart"/>
          </w:tcPr>
          <w:p w:rsidR="005368C5" w:rsidRDefault="005368C5">
            <w:pPr>
              <w:pStyle w:val="ConsPlusNormal"/>
              <w:jc w:val="center"/>
            </w:pPr>
            <w:r>
              <w:t>Метод сбора информации</w:t>
            </w:r>
          </w:p>
        </w:tc>
        <w:tc>
          <w:tcPr>
            <w:tcW w:w="1474" w:type="dxa"/>
            <w:vMerge w:val="restart"/>
          </w:tcPr>
          <w:p w:rsidR="005368C5" w:rsidRDefault="005368C5">
            <w:pPr>
              <w:pStyle w:val="ConsPlusNormal"/>
              <w:jc w:val="center"/>
            </w:pPr>
            <w:r>
              <w:t>Ответственный за сбор данных по показателю</w:t>
            </w:r>
          </w:p>
        </w:tc>
      </w:tr>
      <w:tr w:rsidR="005368C5">
        <w:tc>
          <w:tcPr>
            <w:tcW w:w="454" w:type="dxa"/>
            <w:vMerge/>
          </w:tcPr>
          <w:p w:rsidR="005368C5" w:rsidRDefault="005368C5"/>
        </w:tc>
        <w:tc>
          <w:tcPr>
            <w:tcW w:w="1644" w:type="dxa"/>
            <w:vMerge/>
          </w:tcPr>
          <w:p w:rsidR="005368C5" w:rsidRDefault="005368C5"/>
        </w:tc>
        <w:tc>
          <w:tcPr>
            <w:tcW w:w="737" w:type="dxa"/>
            <w:vMerge/>
          </w:tcPr>
          <w:p w:rsidR="005368C5" w:rsidRDefault="005368C5"/>
        </w:tc>
        <w:tc>
          <w:tcPr>
            <w:tcW w:w="664" w:type="dxa"/>
          </w:tcPr>
          <w:p w:rsidR="005368C5" w:rsidRDefault="005368C5">
            <w:pPr>
              <w:pStyle w:val="ConsPlusNormal"/>
              <w:jc w:val="center"/>
            </w:pPr>
            <w:r>
              <w:t>2013 год</w:t>
            </w:r>
          </w:p>
        </w:tc>
        <w:tc>
          <w:tcPr>
            <w:tcW w:w="604" w:type="dxa"/>
          </w:tcPr>
          <w:p w:rsidR="005368C5" w:rsidRDefault="005368C5">
            <w:pPr>
              <w:pStyle w:val="ConsPlusNormal"/>
              <w:jc w:val="center"/>
            </w:pPr>
            <w:r>
              <w:t>2014 год</w:t>
            </w:r>
          </w:p>
        </w:tc>
        <w:tc>
          <w:tcPr>
            <w:tcW w:w="604" w:type="dxa"/>
          </w:tcPr>
          <w:p w:rsidR="005368C5" w:rsidRDefault="005368C5">
            <w:pPr>
              <w:pStyle w:val="ConsPlusNormal"/>
              <w:jc w:val="center"/>
            </w:pPr>
            <w:r>
              <w:t>2015 год</w:t>
            </w:r>
          </w:p>
        </w:tc>
        <w:tc>
          <w:tcPr>
            <w:tcW w:w="604" w:type="dxa"/>
          </w:tcPr>
          <w:p w:rsidR="005368C5" w:rsidRDefault="005368C5">
            <w:pPr>
              <w:pStyle w:val="ConsPlusNormal"/>
              <w:jc w:val="center"/>
            </w:pPr>
            <w:r>
              <w:t>2016 год</w:t>
            </w:r>
          </w:p>
        </w:tc>
        <w:tc>
          <w:tcPr>
            <w:tcW w:w="604" w:type="dxa"/>
          </w:tcPr>
          <w:p w:rsidR="005368C5" w:rsidRDefault="005368C5">
            <w:pPr>
              <w:pStyle w:val="ConsPlusNormal"/>
              <w:jc w:val="center"/>
            </w:pPr>
            <w:r>
              <w:t>2017 год</w:t>
            </w:r>
          </w:p>
        </w:tc>
        <w:tc>
          <w:tcPr>
            <w:tcW w:w="604" w:type="dxa"/>
          </w:tcPr>
          <w:p w:rsidR="005368C5" w:rsidRDefault="005368C5">
            <w:pPr>
              <w:pStyle w:val="ConsPlusNormal"/>
              <w:jc w:val="center"/>
            </w:pPr>
            <w:r>
              <w:t>2018 год</w:t>
            </w:r>
          </w:p>
        </w:tc>
        <w:tc>
          <w:tcPr>
            <w:tcW w:w="604" w:type="dxa"/>
          </w:tcPr>
          <w:p w:rsidR="005368C5" w:rsidRDefault="005368C5">
            <w:pPr>
              <w:pStyle w:val="ConsPlusNormal"/>
              <w:jc w:val="center"/>
            </w:pPr>
            <w:r>
              <w:t>2019 год</w:t>
            </w:r>
          </w:p>
        </w:tc>
        <w:tc>
          <w:tcPr>
            <w:tcW w:w="604" w:type="dxa"/>
          </w:tcPr>
          <w:p w:rsidR="005368C5" w:rsidRDefault="005368C5">
            <w:pPr>
              <w:pStyle w:val="ConsPlusNormal"/>
              <w:jc w:val="center"/>
            </w:pPr>
            <w:r>
              <w:t>2020 год</w:t>
            </w:r>
          </w:p>
        </w:tc>
        <w:tc>
          <w:tcPr>
            <w:tcW w:w="907" w:type="dxa"/>
          </w:tcPr>
          <w:p w:rsidR="005368C5" w:rsidRDefault="005368C5">
            <w:pPr>
              <w:pStyle w:val="ConsPlusNormal"/>
              <w:jc w:val="center"/>
            </w:pPr>
            <w:r>
              <w:t>2021 год (прогнозный период)</w:t>
            </w:r>
          </w:p>
        </w:tc>
        <w:tc>
          <w:tcPr>
            <w:tcW w:w="907" w:type="dxa"/>
          </w:tcPr>
          <w:p w:rsidR="005368C5" w:rsidRDefault="005368C5">
            <w:pPr>
              <w:pStyle w:val="ConsPlusNormal"/>
              <w:jc w:val="center"/>
            </w:pPr>
            <w:r>
              <w:t>2022 год (прогнозный период)</w:t>
            </w:r>
          </w:p>
        </w:tc>
        <w:tc>
          <w:tcPr>
            <w:tcW w:w="1304" w:type="dxa"/>
            <w:vMerge/>
          </w:tcPr>
          <w:p w:rsidR="005368C5" w:rsidRDefault="005368C5"/>
        </w:tc>
        <w:tc>
          <w:tcPr>
            <w:tcW w:w="1247" w:type="dxa"/>
            <w:vMerge/>
          </w:tcPr>
          <w:p w:rsidR="005368C5" w:rsidRDefault="005368C5"/>
        </w:tc>
        <w:tc>
          <w:tcPr>
            <w:tcW w:w="1474" w:type="dxa"/>
            <w:vMerge/>
          </w:tcPr>
          <w:p w:rsidR="005368C5" w:rsidRDefault="005368C5"/>
        </w:tc>
      </w:tr>
      <w:tr w:rsidR="005368C5">
        <w:tc>
          <w:tcPr>
            <w:tcW w:w="454" w:type="dxa"/>
            <w:vAlign w:val="center"/>
          </w:tcPr>
          <w:p w:rsidR="005368C5" w:rsidRDefault="005368C5">
            <w:pPr>
              <w:pStyle w:val="ConsPlusNormal"/>
              <w:jc w:val="center"/>
            </w:pPr>
            <w:r>
              <w:t>1</w:t>
            </w:r>
          </w:p>
        </w:tc>
        <w:tc>
          <w:tcPr>
            <w:tcW w:w="1644" w:type="dxa"/>
            <w:vAlign w:val="center"/>
          </w:tcPr>
          <w:p w:rsidR="005368C5" w:rsidRDefault="005368C5">
            <w:pPr>
              <w:pStyle w:val="ConsPlusNormal"/>
              <w:jc w:val="center"/>
            </w:pPr>
            <w:r>
              <w:t>2</w:t>
            </w:r>
          </w:p>
        </w:tc>
        <w:tc>
          <w:tcPr>
            <w:tcW w:w="737" w:type="dxa"/>
            <w:vAlign w:val="center"/>
          </w:tcPr>
          <w:p w:rsidR="005368C5" w:rsidRDefault="005368C5">
            <w:pPr>
              <w:pStyle w:val="ConsPlusNormal"/>
              <w:jc w:val="center"/>
            </w:pPr>
            <w:r>
              <w:t>3</w:t>
            </w:r>
          </w:p>
        </w:tc>
        <w:tc>
          <w:tcPr>
            <w:tcW w:w="664" w:type="dxa"/>
          </w:tcPr>
          <w:p w:rsidR="005368C5" w:rsidRDefault="005368C5">
            <w:pPr>
              <w:pStyle w:val="ConsPlusNormal"/>
              <w:jc w:val="center"/>
            </w:pPr>
            <w:r>
              <w:t>4</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6</w:t>
            </w:r>
          </w:p>
        </w:tc>
        <w:tc>
          <w:tcPr>
            <w:tcW w:w="604" w:type="dxa"/>
          </w:tcPr>
          <w:p w:rsidR="005368C5" w:rsidRDefault="005368C5">
            <w:pPr>
              <w:pStyle w:val="ConsPlusNormal"/>
              <w:jc w:val="center"/>
            </w:pPr>
            <w:r>
              <w:t>7</w:t>
            </w:r>
          </w:p>
        </w:tc>
        <w:tc>
          <w:tcPr>
            <w:tcW w:w="604" w:type="dxa"/>
          </w:tcPr>
          <w:p w:rsidR="005368C5" w:rsidRDefault="005368C5">
            <w:pPr>
              <w:pStyle w:val="ConsPlusNormal"/>
              <w:jc w:val="center"/>
            </w:pPr>
            <w:r>
              <w:t>8</w:t>
            </w:r>
          </w:p>
        </w:tc>
        <w:tc>
          <w:tcPr>
            <w:tcW w:w="604" w:type="dxa"/>
          </w:tcPr>
          <w:p w:rsidR="005368C5" w:rsidRDefault="005368C5">
            <w:pPr>
              <w:pStyle w:val="ConsPlusNormal"/>
              <w:jc w:val="center"/>
            </w:pPr>
            <w:r>
              <w:t>9</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11</w:t>
            </w:r>
          </w:p>
        </w:tc>
        <w:tc>
          <w:tcPr>
            <w:tcW w:w="907" w:type="dxa"/>
          </w:tcPr>
          <w:p w:rsidR="005368C5" w:rsidRDefault="005368C5">
            <w:pPr>
              <w:pStyle w:val="ConsPlusNormal"/>
              <w:jc w:val="center"/>
            </w:pPr>
            <w:r>
              <w:t>12</w:t>
            </w:r>
          </w:p>
        </w:tc>
        <w:tc>
          <w:tcPr>
            <w:tcW w:w="907" w:type="dxa"/>
          </w:tcPr>
          <w:p w:rsidR="005368C5" w:rsidRDefault="005368C5">
            <w:pPr>
              <w:pStyle w:val="ConsPlusNormal"/>
              <w:jc w:val="center"/>
            </w:pPr>
            <w:r>
              <w:t>13</w:t>
            </w:r>
          </w:p>
        </w:tc>
        <w:tc>
          <w:tcPr>
            <w:tcW w:w="1304" w:type="dxa"/>
            <w:vAlign w:val="center"/>
          </w:tcPr>
          <w:p w:rsidR="005368C5" w:rsidRDefault="005368C5">
            <w:pPr>
              <w:pStyle w:val="ConsPlusNormal"/>
              <w:jc w:val="center"/>
            </w:pPr>
            <w:r>
              <w:t>14</w:t>
            </w:r>
          </w:p>
        </w:tc>
        <w:tc>
          <w:tcPr>
            <w:tcW w:w="1247" w:type="dxa"/>
            <w:vAlign w:val="center"/>
          </w:tcPr>
          <w:p w:rsidR="005368C5" w:rsidRDefault="005368C5">
            <w:pPr>
              <w:pStyle w:val="ConsPlusNormal"/>
              <w:jc w:val="center"/>
            </w:pPr>
            <w:r>
              <w:t>15</w:t>
            </w:r>
          </w:p>
        </w:tc>
        <w:tc>
          <w:tcPr>
            <w:tcW w:w="1474" w:type="dxa"/>
            <w:vAlign w:val="center"/>
          </w:tcPr>
          <w:p w:rsidR="005368C5" w:rsidRDefault="005368C5">
            <w:pPr>
              <w:pStyle w:val="ConsPlusNormal"/>
              <w:jc w:val="center"/>
            </w:pPr>
            <w:r>
              <w:t>16</w:t>
            </w:r>
          </w:p>
        </w:tc>
      </w:tr>
      <w:tr w:rsidR="005368C5">
        <w:tc>
          <w:tcPr>
            <w:tcW w:w="13566" w:type="dxa"/>
            <w:gridSpan w:val="16"/>
          </w:tcPr>
          <w:p w:rsidR="005368C5" w:rsidRDefault="005368C5">
            <w:pPr>
              <w:pStyle w:val="ConsPlusNormal"/>
              <w:outlineLvl w:val="3"/>
            </w:pPr>
            <w:r>
              <w:t>Показатели муниципальной программы "Молодежная политика в ЗАТО Северск"</w:t>
            </w:r>
          </w:p>
        </w:tc>
      </w:tr>
      <w:tr w:rsidR="005368C5">
        <w:tc>
          <w:tcPr>
            <w:tcW w:w="454" w:type="dxa"/>
          </w:tcPr>
          <w:p w:rsidR="005368C5" w:rsidRDefault="005368C5">
            <w:pPr>
              <w:pStyle w:val="ConsPlusNormal"/>
              <w:jc w:val="center"/>
            </w:pPr>
            <w:r>
              <w:t>1.</w:t>
            </w:r>
          </w:p>
        </w:tc>
        <w:tc>
          <w:tcPr>
            <w:tcW w:w="1644" w:type="dxa"/>
          </w:tcPr>
          <w:p w:rsidR="005368C5" w:rsidRDefault="005368C5">
            <w:pPr>
              <w:pStyle w:val="ConsPlusNormal"/>
            </w:pPr>
            <w: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w:t>
            </w:r>
          </w:p>
        </w:tc>
        <w:tc>
          <w:tcPr>
            <w:tcW w:w="737" w:type="dxa"/>
          </w:tcPr>
          <w:p w:rsidR="005368C5" w:rsidRDefault="005368C5">
            <w:pPr>
              <w:pStyle w:val="ConsPlusNormal"/>
              <w:jc w:val="center"/>
            </w:pPr>
            <w:r>
              <w:t>проц</w:t>
            </w:r>
          </w:p>
        </w:tc>
        <w:tc>
          <w:tcPr>
            <w:tcW w:w="664" w:type="dxa"/>
          </w:tcPr>
          <w:p w:rsidR="005368C5" w:rsidRDefault="005368C5">
            <w:pPr>
              <w:pStyle w:val="ConsPlusNormal"/>
              <w:jc w:val="center"/>
            </w:pPr>
            <w:r>
              <w:t>35</w:t>
            </w:r>
          </w:p>
        </w:tc>
        <w:tc>
          <w:tcPr>
            <w:tcW w:w="604" w:type="dxa"/>
          </w:tcPr>
          <w:p w:rsidR="005368C5" w:rsidRDefault="005368C5">
            <w:pPr>
              <w:pStyle w:val="ConsPlusNormal"/>
              <w:jc w:val="center"/>
            </w:pPr>
            <w:r>
              <w:t>35</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2.</w:t>
            </w:r>
          </w:p>
        </w:tc>
        <w:tc>
          <w:tcPr>
            <w:tcW w:w="1644" w:type="dxa"/>
          </w:tcPr>
          <w:p w:rsidR="005368C5" w:rsidRDefault="005368C5">
            <w:pPr>
              <w:pStyle w:val="ConsPlusNormal"/>
            </w:pPr>
            <w:r>
              <w:t xml:space="preserve">Доля детей, охваченных организованными формами отдыха и оздоровления, от общего </w:t>
            </w:r>
            <w:r>
              <w:lastRenderedPageBreak/>
              <w:t>числа детей школьного возраста ЗАТО Северск</w:t>
            </w:r>
          </w:p>
        </w:tc>
        <w:tc>
          <w:tcPr>
            <w:tcW w:w="737" w:type="dxa"/>
          </w:tcPr>
          <w:p w:rsidR="005368C5" w:rsidRDefault="005368C5">
            <w:pPr>
              <w:pStyle w:val="ConsPlusNormal"/>
              <w:jc w:val="center"/>
            </w:pPr>
            <w:r>
              <w:lastRenderedPageBreak/>
              <w:t>проц</w:t>
            </w:r>
          </w:p>
        </w:tc>
        <w:tc>
          <w:tcPr>
            <w:tcW w:w="664" w:type="dxa"/>
          </w:tcPr>
          <w:p w:rsidR="005368C5" w:rsidRDefault="005368C5">
            <w:pPr>
              <w:pStyle w:val="ConsPlusNormal"/>
              <w:jc w:val="center"/>
            </w:pPr>
            <w:r>
              <w:t>41,16</w:t>
            </w:r>
          </w:p>
        </w:tc>
        <w:tc>
          <w:tcPr>
            <w:tcW w:w="604" w:type="dxa"/>
          </w:tcPr>
          <w:p w:rsidR="005368C5" w:rsidRDefault="005368C5">
            <w:pPr>
              <w:pStyle w:val="ConsPlusNormal"/>
              <w:jc w:val="center"/>
            </w:pPr>
            <w:r>
              <w:t>40,5</w:t>
            </w:r>
          </w:p>
        </w:tc>
        <w:tc>
          <w:tcPr>
            <w:tcW w:w="604" w:type="dxa"/>
          </w:tcPr>
          <w:p w:rsidR="005368C5" w:rsidRDefault="005368C5">
            <w:pPr>
              <w:pStyle w:val="ConsPlusNormal"/>
              <w:jc w:val="center"/>
            </w:pPr>
            <w:r>
              <w:t>40,5</w:t>
            </w:r>
          </w:p>
        </w:tc>
        <w:tc>
          <w:tcPr>
            <w:tcW w:w="604" w:type="dxa"/>
          </w:tcPr>
          <w:p w:rsidR="005368C5" w:rsidRDefault="005368C5">
            <w:pPr>
              <w:pStyle w:val="ConsPlusNormal"/>
              <w:jc w:val="center"/>
            </w:pPr>
            <w:r>
              <w:t>41</w:t>
            </w:r>
          </w:p>
        </w:tc>
        <w:tc>
          <w:tcPr>
            <w:tcW w:w="604" w:type="dxa"/>
          </w:tcPr>
          <w:p w:rsidR="005368C5" w:rsidRDefault="005368C5">
            <w:pPr>
              <w:pStyle w:val="ConsPlusNormal"/>
              <w:jc w:val="center"/>
            </w:pPr>
            <w:r>
              <w:t>39</w:t>
            </w:r>
          </w:p>
        </w:tc>
        <w:tc>
          <w:tcPr>
            <w:tcW w:w="604" w:type="dxa"/>
          </w:tcPr>
          <w:p w:rsidR="005368C5" w:rsidRDefault="005368C5">
            <w:pPr>
              <w:pStyle w:val="ConsPlusNormal"/>
              <w:jc w:val="center"/>
            </w:pPr>
            <w:r>
              <w:t>40,7</w:t>
            </w:r>
          </w:p>
        </w:tc>
        <w:tc>
          <w:tcPr>
            <w:tcW w:w="604" w:type="dxa"/>
          </w:tcPr>
          <w:p w:rsidR="005368C5" w:rsidRDefault="005368C5">
            <w:pPr>
              <w:pStyle w:val="ConsPlusNormal"/>
              <w:jc w:val="center"/>
            </w:pPr>
            <w:r>
              <w:t>41,2</w:t>
            </w:r>
          </w:p>
        </w:tc>
        <w:tc>
          <w:tcPr>
            <w:tcW w:w="604" w:type="dxa"/>
          </w:tcPr>
          <w:p w:rsidR="005368C5" w:rsidRDefault="005368C5">
            <w:pPr>
              <w:pStyle w:val="ConsPlusNormal"/>
              <w:jc w:val="center"/>
            </w:pPr>
            <w:r>
              <w:t>38,7</w:t>
            </w:r>
          </w:p>
        </w:tc>
        <w:tc>
          <w:tcPr>
            <w:tcW w:w="907" w:type="dxa"/>
          </w:tcPr>
          <w:p w:rsidR="005368C5" w:rsidRDefault="005368C5">
            <w:pPr>
              <w:pStyle w:val="ConsPlusNormal"/>
              <w:jc w:val="center"/>
            </w:pPr>
            <w:r>
              <w:t>36,8</w:t>
            </w:r>
          </w:p>
        </w:tc>
        <w:tc>
          <w:tcPr>
            <w:tcW w:w="907" w:type="dxa"/>
          </w:tcPr>
          <w:p w:rsidR="005368C5" w:rsidRDefault="005368C5">
            <w:pPr>
              <w:pStyle w:val="ConsPlusNormal"/>
              <w:jc w:val="center"/>
            </w:pPr>
            <w:r>
              <w:t>36,8</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lastRenderedPageBreak/>
              <w:t>3.</w:t>
            </w:r>
          </w:p>
        </w:tc>
        <w:tc>
          <w:tcPr>
            <w:tcW w:w="1644" w:type="dxa"/>
          </w:tcPr>
          <w:p w:rsidR="005368C5" w:rsidRDefault="005368C5">
            <w:pPr>
              <w:pStyle w:val="ConsPlusNormal"/>
            </w:pPr>
            <w: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737" w:type="dxa"/>
          </w:tcPr>
          <w:p w:rsidR="005368C5" w:rsidRDefault="005368C5">
            <w:pPr>
              <w:pStyle w:val="ConsPlusNormal"/>
              <w:jc w:val="center"/>
            </w:pPr>
            <w:r>
              <w:t>чел</w:t>
            </w:r>
          </w:p>
        </w:tc>
        <w:tc>
          <w:tcPr>
            <w:tcW w:w="664" w:type="dxa"/>
          </w:tcPr>
          <w:p w:rsidR="005368C5" w:rsidRDefault="005368C5">
            <w:pPr>
              <w:pStyle w:val="ConsPlusNormal"/>
              <w:jc w:val="center"/>
            </w:pPr>
            <w:r>
              <w:t>3700</w:t>
            </w:r>
          </w:p>
        </w:tc>
        <w:tc>
          <w:tcPr>
            <w:tcW w:w="604" w:type="dxa"/>
          </w:tcPr>
          <w:p w:rsidR="005368C5" w:rsidRDefault="005368C5">
            <w:pPr>
              <w:pStyle w:val="ConsPlusNormal"/>
              <w:jc w:val="center"/>
            </w:pPr>
            <w:r>
              <w:t>4000</w:t>
            </w:r>
          </w:p>
        </w:tc>
        <w:tc>
          <w:tcPr>
            <w:tcW w:w="604" w:type="dxa"/>
          </w:tcPr>
          <w:p w:rsidR="005368C5" w:rsidRDefault="005368C5">
            <w:pPr>
              <w:pStyle w:val="ConsPlusNormal"/>
              <w:jc w:val="center"/>
            </w:pPr>
            <w:r>
              <w:t>1000</w:t>
            </w:r>
          </w:p>
        </w:tc>
        <w:tc>
          <w:tcPr>
            <w:tcW w:w="604" w:type="dxa"/>
          </w:tcPr>
          <w:p w:rsidR="005368C5" w:rsidRDefault="005368C5">
            <w:pPr>
              <w:pStyle w:val="ConsPlusNormal"/>
              <w:jc w:val="center"/>
            </w:pPr>
            <w:r>
              <w:t>1000</w:t>
            </w:r>
          </w:p>
        </w:tc>
        <w:tc>
          <w:tcPr>
            <w:tcW w:w="604" w:type="dxa"/>
          </w:tcPr>
          <w:p w:rsidR="005368C5" w:rsidRDefault="005368C5">
            <w:pPr>
              <w:pStyle w:val="ConsPlusNormal"/>
              <w:jc w:val="center"/>
            </w:pPr>
            <w:r>
              <w:t>1000</w:t>
            </w:r>
          </w:p>
        </w:tc>
        <w:tc>
          <w:tcPr>
            <w:tcW w:w="604" w:type="dxa"/>
          </w:tcPr>
          <w:p w:rsidR="005368C5" w:rsidRDefault="005368C5">
            <w:pPr>
              <w:pStyle w:val="ConsPlusNormal"/>
              <w:jc w:val="center"/>
            </w:pPr>
            <w:r>
              <w:t>1000</w:t>
            </w:r>
          </w:p>
        </w:tc>
        <w:tc>
          <w:tcPr>
            <w:tcW w:w="604" w:type="dxa"/>
          </w:tcPr>
          <w:p w:rsidR="005368C5" w:rsidRDefault="005368C5">
            <w:pPr>
              <w:pStyle w:val="ConsPlusNormal"/>
              <w:jc w:val="center"/>
            </w:pPr>
            <w:r>
              <w:t>1000</w:t>
            </w:r>
          </w:p>
        </w:tc>
        <w:tc>
          <w:tcPr>
            <w:tcW w:w="604" w:type="dxa"/>
          </w:tcPr>
          <w:p w:rsidR="005368C5" w:rsidRDefault="005368C5">
            <w:pPr>
              <w:pStyle w:val="ConsPlusNormal"/>
              <w:jc w:val="center"/>
            </w:pPr>
            <w:r>
              <w:t>1000</w:t>
            </w:r>
          </w:p>
        </w:tc>
        <w:tc>
          <w:tcPr>
            <w:tcW w:w="907" w:type="dxa"/>
          </w:tcPr>
          <w:p w:rsidR="005368C5" w:rsidRDefault="005368C5">
            <w:pPr>
              <w:pStyle w:val="ConsPlusNormal"/>
              <w:jc w:val="center"/>
            </w:pPr>
            <w:r>
              <w:t>1000</w:t>
            </w:r>
          </w:p>
        </w:tc>
        <w:tc>
          <w:tcPr>
            <w:tcW w:w="907" w:type="dxa"/>
          </w:tcPr>
          <w:p w:rsidR="005368C5" w:rsidRDefault="005368C5">
            <w:pPr>
              <w:pStyle w:val="ConsPlusNormal"/>
              <w:jc w:val="center"/>
            </w:pPr>
            <w:r>
              <w:t>1000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4.</w:t>
            </w:r>
          </w:p>
        </w:tc>
        <w:tc>
          <w:tcPr>
            <w:tcW w:w="1644" w:type="dxa"/>
          </w:tcPr>
          <w:p w:rsidR="005368C5" w:rsidRDefault="005368C5">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37" w:type="dxa"/>
          </w:tcPr>
          <w:p w:rsidR="005368C5" w:rsidRDefault="005368C5">
            <w:pPr>
              <w:pStyle w:val="ConsPlusNormal"/>
              <w:jc w:val="center"/>
            </w:pPr>
            <w:r>
              <w:t>ед</w:t>
            </w:r>
          </w:p>
        </w:tc>
        <w:tc>
          <w:tcPr>
            <w:tcW w:w="664" w:type="dxa"/>
          </w:tcPr>
          <w:p w:rsidR="005368C5" w:rsidRDefault="005368C5">
            <w:pPr>
              <w:pStyle w:val="ConsPlusNormal"/>
              <w:jc w:val="center"/>
            </w:pPr>
            <w:r>
              <w:t>24</w:t>
            </w:r>
          </w:p>
        </w:tc>
        <w:tc>
          <w:tcPr>
            <w:tcW w:w="604" w:type="dxa"/>
          </w:tcPr>
          <w:p w:rsidR="005368C5" w:rsidRDefault="005368C5">
            <w:pPr>
              <w:pStyle w:val="ConsPlusNormal"/>
              <w:jc w:val="center"/>
            </w:pPr>
            <w:r>
              <w:t>26</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30</w:t>
            </w:r>
          </w:p>
        </w:tc>
        <w:tc>
          <w:tcPr>
            <w:tcW w:w="604" w:type="dxa"/>
          </w:tcPr>
          <w:p w:rsidR="005368C5" w:rsidRDefault="005368C5">
            <w:pPr>
              <w:pStyle w:val="ConsPlusNormal"/>
              <w:jc w:val="center"/>
            </w:pPr>
            <w:r>
              <w:t>13</w:t>
            </w:r>
          </w:p>
        </w:tc>
        <w:tc>
          <w:tcPr>
            <w:tcW w:w="604" w:type="dxa"/>
          </w:tcPr>
          <w:p w:rsidR="005368C5" w:rsidRDefault="005368C5">
            <w:pPr>
              <w:pStyle w:val="ConsPlusNormal"/>
              <w:jc w:val="center"/>
            </w:pPr>
            <w:r>
              <w:t>17</w:t>
            </w:r>
          </w:p>
        </w:tc>
        <w:tc>
          <w:tcPr>
            <w:tcW w:w="604" w:type="dxa"/>
          </w:tcPr>
          <w:p w:rsidR="005368C5" w:rsidRDefault="005368C5">
            <w:pPr>
              <w:pStyle w:val="ConsPlusNormal"/>
              <w:jc w:val="center"/>
            </w:pPr>
            <w:r>
              <w:t>21</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13566" w:type="dxa"/>
            <w:gridSpan w:val="16"/>
          </w:tcPr>
          <w:p w:rsidR="005368C5" w:rsidRDefault="005368C5">
            <w:pPr>
              <w:pStyle w:val="ConsPlusNormal"/>
              <w:outlineLvl w:val="4"/>
            </w:pPr>
            <w:r>
              <w:lastRenderedPageBreak/>
              <w:t>Показатели задачи 1 "Включение молодежи в общественную жизнь ЗАТО Северск, содействие развитию и реализации потенциала молодежи" Программы</w:t>
            </w:r>
          </w:p>
        </w:tc>
      </w:tr>
      <w:tr w:rsidR="005368C5">
        <w:tc>
          <w:tcPr>
            <w:tcW w:w="454" w:type="dxa"/>
          </w:tcPr>
          <w:p w:rsidR="005368C5" w:rsidRDefault="005368C5">
            <w:pPr>
              <w:pStyle w:val="ConsPlusNormal"/>
              <w:jc w:val="center"/>
            </w:pPr>
            <w:r>
              <w:t>1.1</w:t>
            </w:r>
          </w:p>
        </w:tc>
        <w:tc>
          <w:tcPr>
            <w:tcW w:w="1644" w:type="dxa"/>
          </w:tcPr>
          <w:p w:rsidR="005368C5" w:rsidRDefault="005368C5">
            <w:pPr>
              <w:pStyle w:val="ConsPlusNormal"/>
            </w:pPr>
            <w:r>
              <w:t>Доля молодежи, участвующей в деятельности детских и молодежных общественных объединений, от общей численности молодежи от 14 до 30 лет</w:t>
            </w:r>
          </w:p>
        </w:tc>
        <w:tc>
          <w:tcPr>
            <w:tcW w:w="737" w:type="dxa"/>
          </w:tcPr>
          <w:p w:rsidR="005368C5" w:rsidRDefault="005368C5">
            <w:pPr>
              <w:pStyle w:val="ConsPlusNormal"/>
              <w:jc w:val="center"/>
            </w:pPr>
            <w:r>
              <w:t>проц</w:t>
            </w:r>
          </w:p>
        </w:tc>
        <w:tc>
          <w:tcPr>
            <w:tcW w:w="664" w:type="dxa"/>
          </w:tcPr>
          <w:p w:rsidR="005368C5" w:rsidRDefault="005368C5">
            <w:pPr>
              <w:pStyle w:val="ConsPlusNormal"/>
              <w:jc w:val="center"/>
            </w:pPr>
            <w:r>
              <w:t>39</w:t>
            </w:r>
          </w:p>
        </w:tc>
        <w:tc>
          <w:tcPr>
            <w:tcW w:w="604" w:type="dxa"/>
          </w:tcPr>
          <w:p w:rsidR="005368C5" w:rsidRDefault="005368C5">
            <w:pPr>
              <w:pStyle w:val="ConsPlusNormal"/>
              <w:jc w:val="center"/>
            </w:pPr>
            <w:r>
              <w:t>35</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1.2</w:t>
            </w:r>
          </w:p>
        </w:tc>
        <w:tc>
          <w:tcPr>
            <w:tcW w:w="1644" w:type="dxa"/>
          </w:tcPr>
          <w:p w:rsidR="005368C5" w:rsidRDefault="005368C5">
            <w:pPr>
              <w:pStyle w:val="ConsPlusNormal"/>
            </w:pPr>
            <w:r>
              <w:t>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w:t>
            </w:r>
          </w:p>
        </w:tc>
        <w:tc>
          <w:tcPr>
            <w:tcW w:w="737" w:type="dxa"/>
          </w:tcPr>
          <w:p w:rsidR="005368C5" w:rsidRDefault="005368C5">
            <w:pPr>
              <w:pStyle w:val="ConsPlusNormal"/>
              <w:jc w:val="center"/>
            </w:pPr>
            <w:r>
              <w:t>чел</w:t>
            </w:r>
          </w:p>
        </w:tc>
        <w:tc>
          <w:tcPr>
            <w:tcW w:w="664" w:type="dxa"/>
          </w:tcPr>
          <w:p w:rsidR="005368C5" w:rsidRDefault="005368C5">
            <w:pPr>
              <w:pStyle w:val="ConsPlusNormal"/>
              <w:jc w:val="center"/>
            </w:pPr>
            <w:r>
              <w:t>502</w:t>
            </w:r>
          </w:p>
        </w:tc>
        <w:tc>
          <w:tcPr>
            <w:tcW w:w="604" w:type="dxa"/>
          </w:tcPr>
          <w:p w:rsidR="005368C5" w:rsidRDefault="005368C5">
            <w:pPr>
              <w:pStyle w:val="ConsPlusNormal"/>
              <w:jc w:val="center"/>
            </w:pPr>
            <w:r>
              <w:t>609</w:t>
            </w:r>
          </w:p>
        </w:tc>
        <w:tc>
          <w:tcPr>
            <w:tcW w:w="604" w:type="dxa"/>
          </w:tcPr>
          <w:p w:rsidR="005368C5" w:rsidRDefault="005368C5">
            <w:pPr>
              <w:pStyle w:val="ConsPlusNormal"/>
              <w:jc w:val="center"/>
            </w:pPr>
            <w:r>
              <w:t>684</w:t>
            </w:r>
          </w:p>
        </w:tc>
        <w:tc>
          <w:tcPr>
            <w:tcW w:w="604" w:type="dxa"/>
          </w:tcPr>
          <w:p w:rsidR="005368C5" w:rsidRDefault="005368C5">
            <w:pPr>
              <w:pStyle w:val="ConsPlusNormal"/>
              <w:jc w:val="center"/>
            </w:pPr>
            <w:r>
              <w:t>671</w:t>
            </w:r>
          </w:p>
        </w:tc>
        <w:tc>
          <w:tcPr>
            <w:tcW w:w="604" w:type="dxa"/>
          </w:tcPr>
          <w:p w:rsidR="005368C5" w:rsidRDefault="005368C5">
            <w:pPr>
              <w:pStyle w:val="ConsPlusNormal"/>
              <w:jc w:val="center"/>
            </w:pPr>
            <w:r>
              <w:t>408</w:t>
            </w:r>
          </w:p>
        </w:tc>
        <w:tc>
          <w:tcPr>
            <w:tcW w:w="604" w:type="dxa"/>
          </w:tcPr>
          <w:p w:rsidR="005368C5" w:rsidRDefault="005368C5">
            <w:pPr>
              <w:pStyle w:val="ConsPlusNormal"/>
              <w:jc w:val="center"/>
            </w:pPr>
            <w:r>
              <w:t>271</w:t>
            </w:r>
          </w:p>
        </w:tc>
        <w:tc>
          <w:tcPr>
            <w:tcW w:w="604" w:type="dxa"/>
          </w:tcPr>
          <w:p w:rsidR="005368C5" w:rsidRDefault="005368C5">
            <w:pPr>
              <w:pStyle w:val="ConsPlusNormal"/>
              <w:jc w:val="center"/>
            </w:pPr>
            <w:r>
              <w:t>240</w:t>
            </w:r>
          </w:p>
        </w:tc>
        <w:tc>
          <w:tcPr>
            <w:tcW w:w="604" w:type="dxa"/>
          </w:tcPr>
          <w:p w:rsidR="005368C5" w:rsidRDefault="005368C5">
            <w:pPr>
              <w:pStyle w:val="ConsPlusNormal"/>
              <w:jc w:val="center"/>
            </w:pPr>
            <w:r>
              <w:t>240</w:t>
            </w:r>
          </w:p>
        </w:tc>
        <w:tc>
          <w:tcPr>
            <w:tcW w:w="907"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13566" w:type="dxa"/>
            <w:gridSpan w:val="16"/>
          </w:tcPr>
          <w:p w:rsidR="005368C5" w:rsidRDefault="005368C5">
            <w:pPr>
              <w:pStyle w:val="ConsPlusNormal"/>
              <w:outlineLvl w:val="4"/>
            </w:pPr>
            <w:r>
              <w:t>Показатели задачи 2 "Укрепление института семьи и брака, значимости семейного образа жизни" Программы</w:t>
            </w:r>
          </w:p>
        </w:tc>
      </w:tr>
      <w:tr w:rsidR="005368C5">
        <w:tc>
          <w:tcPr>
            <w:tcW w:w="454" w:type="dxa"/>
          </w:tcPr>
          <w:p w:rsidR="005368C5" w:rsidRDefault="005368C5">
            <w:pPr>
              <w:pStyle w:val="ConsPlusNormal"/>
              <w:jc w:val="center"/>
            </w:pPr>
            <w:r>
              <w:t>2.1</w:t>
            </w:r>
          </w:p>
        </w:tc>
        <w:tc>
          <w:tcPr>
            <w:tcW w:w="1644" w:type="dxa"/>
          </w:tcPr>
          <w:p w:rsidR="005368C5" w:rsidRDefault="005368C5">
            <w:pPr>
              <w:pStyle w:val="ConsPlusNormal"/>
            </w:pPr>
            <w:r>
              <w:t xml:space="preserve">Численность </w:t>
            </w:r>
            <w:r>
              <w:lastRenderedPageBreak/>
              <w:t>детей, охваченных организованными формами отдыха и оздоровления, от общего числа детей школьного возраста ЗАТО Северск</w:t>
            </w:r>
          </w:p>
        </w:tc>
        <w:tc>
          <w:tcPr>
            <w:tcW w:w="737" w:type="dxa"/>
          </w:tcPr>
          <w:p w:rsidR="005368C5" w:rsidRDefault="005368C5">
            <w:pPr>
              <w:pStyle w:val="ConsPlusNormal"/>
              <w:jc w:val="center"/>
            </w:pPr>
            <w:r>
              <w:lastRenderedPageBreak/>
              <w:t>чел</w:t>
            </w:r>
          </w:p>
        </w:tc>
        <w:tc>
          <w:tcPr>
            <w:tcW w:w="664" w:type="dxa"/>
          </w:tcPr>
          <w:p w:rsidR="005368C5" w:rsidRDefault="005368C5">
            <w:pPr>
              <w:pStyle w:val="ConsPlusNormal"/>
              <w:jc w:val="center"/>
            </w:pPr>
            <w:r>
              <w:t>4157</w:t>
            </w:r>
          </w:p>
        </w:tc>
        <w:tc>
          <w:tcPr>
            <w:tcW w:w="604" w:type="dxa"/>
          </w:tcPr>
          <w:p w:rsidR="005368C5" w:rsidRDefault="005368C5">
            <w:pPr>
              <w:pStyle w:val="ConsPlusNormal"/>
              <w:jc w:val="center"/>
            </w:pPr>
            <w:r>
              <w:t>4070</w:t>
            </w:r>
          </w:p>
        </w:tc>
        <w:tc>
          <w:tcPr>
            <w:tcW w:w="604" w:type="dxa"/>
          </w:tcPr>
          <w:p w:rsidR="005368C5" w:rsidRDefault="005368C5">
            <w:pPr>
              <w:pStyle w:val="ConsPlusNormal"/>
              <w:jc w:val="center"/>
            </w:pPr>
            <w:r>
              <w:t>3850</w:t>
            </w:r>
          </w:p>
        </w:tc>
        <w:tc>
          <w:tcPr>
            <w:tcW w:w="604" w:type="dxa"/>
          </w:tcPr>
          <w:p w:rsidR="005368C5" w:rsidRDefault="005368C5">
            <w:pPr>
              <w:pStyle w:val="ConsPlusNormal"/>
              <w:jc w:val="center"/>
            </w:pPr>
            <w:r>
              <w:t>4179</w:t>
            </w:r>
          </w:p>
        </w:tc>
        <w:tc>
          <w:tcPr>
            <w:tcW w:w="604" w:type="dxa"/>
          </w:tcPr>
          <w:p w:rsidR="005368C5" w:rsidRDefault="005368C5">
            <w:pPr>
              <w:pStyle w:val="ConsPlusNormal"/>
              <w:jc w:val="center"/>
            </w:pPr>
            <w:r>
              <w:t>4165</w:t>
            </w:r>
          </w:p>
        </w:tc>
        <w:tc>
          <w:tcPr>
            <w:tcW w:w="604" w:type="dxa"/>
          </w:tcPr>
          <w:p w:rsidR="005368C5" w:rsidRDefault="005368C5">
            <w:pPr>
              <w:pStyle w:val="ConsPlusNormal"/>
              <w:jc w:val="center"/>
            </w:pPr>
            <w:r>
              <w:t>4095</w:t>
            </w:r>
          </w:p>
        </w:tc>
        <w:tc>
          <w:tcPr>
            <w:tcW w:w="604" w:type="dxa"/>
          </w:tcPr>
          <w:p w:rsidR="005368C5" w:rsidRDefault="005368C5">
            <w:pPr>
              <w:pStyle w:val="ConsPlusNormal"/>
              <w:jc w:val="center"/>
            </w:pPr>
            <w:r>
              <w:t>4218</w:t>
            </w:r>
          </w:p>
        </w:tc>
        <w:tc>
          <w:tcPr>
            <w:tcW w:w="604" w:type="dxa"/>
          </w:tcPr>
          <w:p w:rsidR="005368C5" w:rsidRDefault="005368C5">
            <w:pPr>
              <w:pStyle w:val="ConsPlusNormal"/>
              <w:jc w:val="center"/>
            </w:pPr>
            <w:r>
              <w:t>4000</w:t>
            </w:r>
          </w:p>
        </w:tc>
        <w:tc>
          <w:tcPr>
            <w:tcW w:w="907" w:type="dxa"/>
          </w:tcPr>
          <w:p w:rsidR="005368C5" w:rsidRDefault="005368C5">
            <w:pPr>
              <w:pStyle w:val="ConsPlusNormal"/>
              <w:jc w:val="center"/>
            </w:pPr>
            <w:r>
              <w:t>4000</w:t>
            </w:r>
          </w:p>
        </w:tc>
        <w:tc>
          <w:tcPr>
            <w:tcW w:w="907" w:type="dxa"/>
          </w:tcPr>
          <w:p w:rsidR="005368C5" w:rsidRDefault="005368C5">
            <w:pPr>
              <w:pStyle w:val="ConsPlusNormal"/>
              <w:jc w:val="center"/>
            </w:pPr>
            <w:r>
              <w:t>4000</w:t>
            </w:r>
          </w:p>
        </w:tc>
        <w:tc>
          <w:tcPr>
            <w:tcW w:w="1304" w:type="dxa"/>
          </w:tcPr>
          <w:p w:rsidR="005368C5" w:rsidRDefault="005368C5">
            <w:pPr>
              <w:pStyle w:val="ConsPlusNormal"/>
            </w:pPr>
            <w:r>
              <w:t>Ежеквартал</w:t>
            </w:r>
            <w:r>
              <w:lastRenderedPageBreak/>
              <w:t>ьно</w:t>
            </w:r>
          </w:p>
        </w:tc>
        <w:tc>
          <w:tcPr>
            <w:tcW w:w="1247" w:type="dxa"/>
          </w:tcPr>
          <w:p w:rsidR="005368C5" w:rsidRDefault="005368C5">
            <w:pPr>
              <w:pStyle w:val="ConsPlusNormal"/>
            </w:pPr>
            <w:r>
              <w:lastRenderedPageBreak/>
              <w:t>Ведомстве</w:t>
            </w:r>
            <w:r>
              <w:lastRenderedPageBreak/>
              <w:t>нная статистика</w:t>
            </w:r>
          </w:p>
        </w:tc>
        <w:tc>
          <w:tcPr>
            <w:tcW w:w="1474" w:type="dxa"/>
          </w:tcPr>
          <w:p w:rsidR="005368C5" w:rsidRDefault="005368C5">
            <w:pPr>
              <w:pStyle w:val="ConsPlusNormal"/>
            </w:pPr>
            <w:r>
              <w:lastRenderedPageBreak/>
              <w:t xml:space="preserve">УМСП ФКиС </w:t>
            </w:r>
            <w:r>
              <w:lastRenderedPageBreak/>
              <w:t>Администрации ЗАТО Северск</w:t>
            </w:r>
          </w:p>
        </w:tc>
      </w:tr>
      <w:tr w:rsidR="005368C5">
        <w:tc>
          <w:tcPr>
            <w:tcW w:w="454" w:type="dxa"/>
          </w:tcPr>
          <w:p w:rsidR="005368C5" w:rsidRDefault="005368C5">
            <w:pPr>
              <w:pStyle w:val="ConsPlusNormal"/>
              <w:jc w:val="center"/>
            </w:pPr>
            <w:r>
              <w:lastRenderedPageBreak/>
              <w:t>2.2</w:t>
            </w:r>
          </w:p>
        </w:tc>
        <w:tc>
          <w:tcPr>
            <w:tcW w:w="1644" w:type="dxa"/>
          </w:tcPr>
          <w:p w:rsidR="005368C5" w:rsidRDefault="005368C5">
            <w:pPr>
              <w:pStyle w:val="ConsPlusNormal"/>
            </w:pPr>
            <w: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37" w:type="dxa"/>
          </w:tcPr>
          <w:p w:rsidR="005368C5" w:rsidRDefault="005368C5">
            <w:pPr>
              <w:pStyle w:val="ConsPlusNormal"/>
              <w:jc w:val="center"/>
            </w:pPr>
            <w:r>
              <w:t>ед</w:t>
            </w:r>
          </w:p>
        </w:tc>
        <w:tc>
          <w:tcPr>
            <w:tcW w:w="664" w:type="dxa"/>
          </w:tcPr>
          <w:p w:rsidR="005368C5" w:rsidRDefault="005368C5">
            <w:pPr>
              <w:pStyle w:val="ConsPlusNormal"/>
              <w:jc w:val="center"/>
            </w:pPr>
            <w:r>
              <w:t>33</w:t>
            </w:r>
          </w:p>
        </w:tc>
        <w:tc>
          <w:tcPr>
            <w:tcW w:w="604" w:type="dxa"/>
          </w:tcPr>
          <w:p w:rsidR="005368C5" w:rsidRDefault="005368C5">
            <w:pPr>
              <w:pStyle w:val="ConsPlusNormal"/>
              <w:jc w:val="center"/>
            </w:pPr>
            <w:r>
              <w:t>41</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907" w:type="dxa"/>
          </w:tcPr>
          <w:p w:rsidR="005368C5" w:rsidRDefault="005368C5">
            <w:pPr>
              <w:pStyle w:val="ConsPlusNormal"/>
              <w:jc w:val="center"/>
            </w:pPr>
            <w:r>
              <w:t>5</w:t>
            </w:r>
          </w:p>
        </w:tc>
        <w:tc>
          <w:tcPr>
            <w:tcW w:w="907" w:type="dxa"/>
          </w:tcPr>
          <w:p w:rsidR="005368C5" w:rsidRDefault="005368C5">
            <w:pPr>
              <w:pStyle w:val="ConsPlusNormal"/>
              <w:jc w:val="center"/>
            </w:pPr>
            <w:r>
              <w:t>5</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r w:rsidR="005368C5">
        <w:tc>
          <w:tcPr>
            <w:tcW w:w="13566" w:type="dxa"/>
            <w:gridSpan w:val="16"/>
          </w:tcPr>
          <w:p w:rsidR="005368C5" w:rsidRDefault="005368C5">
            <w:pPr>
              <w:pStyle w:val="ConsPlusNormal"/>
              <w:outlineLvl w:val="4"/>
            </w:pPr>
            <w:r>
              <w:t>Показатели задачи 3 "Обеспечение жильем молодых семей, признанных в установленном порядке нуждающимися в улучшении жилищных условий" Программы</w:t>
            </w:r>
          </w:p>
        </w:tc>
      </w:tr>
      <w:tr w:rsidR="005368C5">
        <w:tc>
          <w:tcPr>
            <w:tcW w:w="454" w:type="dxa"/>
          </w:tcPr>
          <w:p w:rsidR="005368C5" w:rsidRDefault="005368C5">
            <w:pPr>
              <w:pStyle w:val="ConsPlusNormal"/>
              <w:jc w:val="center"/>
            </w:pPr>
            <w:r>
              <w:t>3.1</w:t>
            </w:r>
          </w:p>
        </w:tc>
        <w:tc>
          <w:tcPr>
            <w:tcW w:w="1644" w:type="dxa"/>
          </w:tcPr>
          <w:p w:rsidR="005368C5" w:rsidRDefault="005368C5">
            <w:pPr>
              <w:pStyle w:val="ConsPlusNormal"/>
            </w:pPr>
            <w:r>
              <w:t xml:space="preserve">Количество молодых семей, улучшивших жилищные </w:t>
            </w:r>
            <w:r>
              <w:lastRenderedPageBreak/>
              <w:t>условия с использованием ипотечных жилищных кредитов и займов при получении социальной выплаты</w:t>
            </w:r>
          </w:p>
        </w:tc>
        <w:tc>
          <w:tcPr>
            <w:tcW w:w="737" w:type="dxa"/>
          </w:tcPr>
          <w:p w:rsidR="005368C5" w:rsidRDefault="005368C5">
            <w:pPr>
              <w:pStyle w:val="ConsPlusNormal"/>
              <w:jc w:val="center"/>
            </w:pPr>
            <w:r>
              <w:lastRenderedPageBreak/>
              <w:t>ед</w:t>
            </w:r>
          </w:p>
        </w:tc>
        <w:tc>
          <w:tcPr>
            <w:tcW w:w="664" w:type="dxa"/>
          </w:tcPr>
          <w:p w:rsidR="005368C5" w:rsidRDefault="005368C5">
            <w:pPr>
              <w:pStyle w:val="ConsPlusNormal"/>
              <w:jc w:val="center"/>
            </w:pPr>
            <w:r>
              <w:t>24</w:t>
            </w:r>
          </w:p>
        </w:tc>
        <w:tc>
          <w:tcPr>
            <w:tcW w:w="604" w:type="dxa"/>
          </w:tcPr>
          <w:p w:rsidR="005368C5" w:rsidRDefault="005368C5">
            <w:pPr>
              <w:pStyle w:val="ConsPlusNormal"/>
              <w:jc w:val="center"/>
            </w:pPr>
            <w:r>
              <w:t>26</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30</w:t>
            </w:r>
          </w:p>
        </w:tc>
        <w:tc>
          <w:tcPr>
            <w:tcW w:w="604" w:type="dxa"/>
          </w:tcPr>
          <w:p w:rsidR="005368C5" w:rsidRDefault="005368C5">
            <w:pPr>
              <w:pStyle w:val="ConsPlusNormal"/>
              <w:jc w:val="center"/>
            </w:pPr>
            <w:r>
              <w:t>13</w:t>
            </w:r>
          </w:p>
        </w:tc>
        <w:tc>
          <w:tcPr>
            <w:tcW w:w="604" w:type="dxa"/>
          </w:tcPr>
          <w:p w:rsidR="005368C5" w:rsidRDefault="005368C5">
            <w:pPr>
              <w:pStyle w:val="ConsPlusNormal"/>
              <w:jc w:val="center"/>
            </w:pPr>
            <w:r>
              <w:t>17</w:t>
            </w:r>
          </w:p>
        </w:tc>
        <w:tc>
          <w:tcPr>
            <w:tcW w:w="604" w:type="dxa"/>
          </w:tcPr>
          <w:p w:rsidR="005368C5" w:rsidRDefault="005368C5">
            <w:pPr>
              <w:pStyle w:val="ConsPlusNormal"/>
              <w:jc w:val="center"/>
            </w:pPr>
            <w:r>
              <w:t>21</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130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474" w:type="dxa"/>
          </w:tcPr>
          <w:p w:rsidR="005368C5" w:rsidRDefault="005368C5">
            <w:pPr>
              <w:pStyle w:val="ConsPlusNormal"/>
            </w:pPr>
            <w:r>
              <w:t>УМСП ФКиС Администрации ЗАТО Северск</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Title"/>
        <w:jc w:val="center"/>
        <w:outlineLvl w:val="1"/>
      </w:pPr>
      <w:r>
        <w:t>III. ПОДПРОГРАММЫ</w:t>
      </w:r>
    </w:p>
    <w:p w:rsidR="005368C5" w:rsidRDefault="005368C5">
      <w:pPr>
        <w:pStyle w:val="ConsPlusNormal"/>
        <w:jc w:val="both"/>
      </w:pPr>
    </w:p>
    <w:p w:rsidR="005368C5" w:rsidRDefault="005368C5">
      <w:pPr>
        <w:pStyle w:val="ConsPlusNormal"/>
        <w:ind w:firstLine="540"/>
        <w:jc w:val="both"/>
      </w:pPr>
      <w:r>
        <w:t>Программа включает в себя четыре подпрограммы:</w:t>
      </w:r>
    </w:p>
    <w:p w:rsidR="005368C5" w:rsidRDefault="005368C5">
      <w:pPr>
        <w:pStyle w:val="ConsPlusNormal"/>
        <w:spacing w:before="220"/>
        <w:ind w:firstLine="540"/>
        <w:jc w:val="both"/>
      </w:pPr>
      <w:hyperlink w:anchor="P3749" w:history="1">
        <w:r>
          <w:rPr>
            <w:color w:val="0000FF"/>
          </w:rPr>
          <w:t>подпрограмма 1</w:t>
        </w:r>
      </w:hyperlink>
      <w:r>
        <w:t xml:space="preserve"> "Молодежь ЗАТО Северск" (приложение 1);</w:t>
      </w:r>
    </w:p>
    <w:p w:rsidR="005368C5" w:rsidRDefault="005368C5">
      <w:pPr>
        <w:pStyle w:val="ConsPlusNormal"/>
        <w:spacing w:before="220"/>
        <w:ind w:firstLine="540"/>
        <w:jc w:val="both"/>
      </w:pPr>
      <w:hyperlink w:anchor="P4712" w:history="1">
        <w:r>
          <w:rPr>
            <w:color w:val="0000FF"/>
          </w:rPr>
          <w:t>подпрограмма 2</w:t>
        </w:r>
      </w:hyperlink>
      <w:r>
        <w:t xml:space="preserve"> "Семейная политика ЗАТО Северск" (приложение 2);</w:t>
      </w:r>
    </w:p>
    <w:p w:rsidR="005368C5" w:rsidRDefault="005368C5">
      <w:pPr>
        <w:pStyle w:val="ConsPlusNormal"/>
        <w:spacing w:before="220"/>
        <w:ind w:firstLine="540"/>
        <w:jc w:val="both"/>
      </w:pPr>
      <w:hyperlink w:anchor="P7233" w:history="1">
        <w:r>
          <w:rPr>
            <w:color w:val="0000FF"/>
          </w:rPr>
          <w:t>подпрограмма 3</w:t>
        </w:r>
      </w:hyperlink>
      <w:r>
        <w:t xml:space="preserve"> "Обеспечение жильем молодых семей ЗАТО Северск" (приложение 3);</w:t>
      </w:r>
    </w:p>
    <w:p w:rsidR="005368C5" w:rsidRDefault="005368C5">
      <w:pPr>
        <w:pStyle w:val="ConsPlusNormal"/>
        <w:spacing w:before="220"/>
        <w:ind w:firstLine="540"/>
        <w:jc w:val="both"/>
      </w:pPr>
      <w:hyperlink w:anchor="P634" w:history="1">
        <w:r>
          <w:rPr>
            <w:color w:val="0000FF"/>
          </w:rPr>
          <w:t>подпрограмма 4</w:t>
        </w:r>
      </w:hyperlink>
      <w:r>
        <w:t xml:space="preserve"> "Обеспечивающая подпрограмма".</w:t>
      </w:r>
    </w:p>
    <w:p w:rsidR="005368C5" w:rsidRDefault="005368C5">
      <w:pPr>
        <w:pStyle w:val="ConsPlusNormal"/>
        <w:jc w:val="both"/>
      </w:pPr>
    </w:p>
    <w:p w:rsidR="005368C5" w:rsidRDefault="005368C5">
      <w:pPr>
        <w:pStyle w:val="ConsPlusTitle"/>
        <w:jc w:val="center"/>
        <w:outlineLvl w:val="1"/>
      </w:pPr>
      <w:bookmarkStart w:id="3" w:name="P634"/>
      <w:bookmarkEnd w:id="3"/>
      <w:r>
        <w:t>IV. ОБЕСПЕЧИВАЮЩАЯ ПОДПРОГРАММА</w:t>
      </w:r>
    </w:p>
    <w:p w:rsidR="005368C5" w:rsidRDefault="005368C5">
      <w:pPr>
        <w:pStyle w:val="ConsPlusNormal"/>
        <w:jc w:val="both"/>
      </w:pPr>
    </w:p>
    <w:p w:rsidR="005368C5" w:rsidRDefault="005368C5">
      <w:pPr>
        <w:pStyle w:val="ConsPlusNormal"/>
        <w:ind w:firstLine="540"/>
        <w:jc w:val="both"/>
      </w:pPr>
      <w:r>
        <w:t>Основными целями подпрограммы 4 "Обеспечивающая подпрограмма" являются:</w:t>
      </w:r>
    </w:p>
    <w:p w:rsidR="005368C5" w:rsidRDefault="005368C5">
      <w:pPr>
        <w:pStyle w:val="ConsPlusNormal"/>
        <w:spacing w:before="220"/>
        <w:ind w:firstLine="540"/>
        <w:jc w:val="both"/>
      </w:pPr>
      <w:r>
        <w:t>обеспечение бесперебойного функционирования органа местного самоуправления - УМСП ФКиС Администрации ЗАТО Северск;</w:t>
      </w:r>
    </w:p>
    <w:p w:rsidR="005368C5" w:rsidRDefault="005368C5">
      <w:pPr>
        <w:pStyle w:val="ConsPlusNormal"/>
        <w:jc w:val="both"/>
      </w:pPr>
      <w:r>
        <w:t xml:space="preserve">(в ред. </w:t>
      </w:r>
      <w:hyperlink r:id="rId38"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качественное и своевременное материально-техническое обеспечение деятельности УМСП ФКиС Администрации ЗАТО Северск;</w:t>
      </w:r>
    </w:p>
    <w:p w:rsidR="005368C5" w:rsidRDefault="005368C5">
      <w:pPr>
        <w:pStyle w:val="ConsPlusNormal"/>
        <w:jc w:val="both"/>
      </w:pPr>
      <w:r>
        <w:t xml:space="preserve">(в ред. </w:t>
      </w:r>
      <w:hyperlink r:id="rId39"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создание безопасных и комфортных условий труда работников УМСП ФКиС Администрации ЗАТО Северск;</w:t>
      </w:r>
    </w:p>
    <w:p w:rsidR="005368C5" w:rsidRDefault="005368C5">
      <w:pPr>
        <w:pStyle w:val="ConsPlusNormal"/>
        <w:jc w:val="both"/>
      </w:pPr>
      <w:r>
        <w:t xml:space="preserve">(в ред. </w:t>
      </w:r>
      <w:hyperlink r:id="rId40"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сохранение и развитие единого культурного пространства на муниципальном уровне;</w:t>
      </w:r>
    </w:p>
    <w:p w:rsidR="005368C5" w:rsidRDefault="005368C5">
      <w:pPr>
        <w:pStyle w:val="ConsPlusNormal"/>
        <w:spacing w:before="220"/>
        <w:ind w:firstLine="540"/>
        <w:jc w:val="both"/>
      </w:pPr>
      <w:r>
        <w:t>увеличение численности населения, систематически занимающегося физической культурой и спортом, а также принимающего участие в культурно-досуговых, спортивных мероприятиях, организованных УМСП ФКиС Администрации ЗАТО Северск;</w:t>
      </w:r>
    </w:p>
    <w:p w:rsidR="005368C5" w:rsidRDefault="005368C5">
      <w:pPr>
        <w:pStyle w:val="ConsPlusNormal"/>
        <w:jc w:val="both"/>
      </w:pPr>
      <w:r>
        <w:t xml:space="preserve">(в ред. </w:t>
      </w:r>
      <w:hyperlink r:id="rId41"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увеличение количества молодых граждан, участвующих в общественной жизни ЗАТО Северск, принимающих участие в мероприятиях по формированию гражданской культуры и правового сознания;</w:t>
      </w:r>
    </w:p>
    <w:p w:rsidR="005368C5" w:rsidRDefault="005368C5">
      <w:pPr>
        <w:pStyle w:val="ConsPlusNormal"/>
        <w:spacing w:before="220"/>
        <w:ind w:firstLine="540"/>
        <w:jc w:val="both"/>
      </w:pPr>
      <w:r>
        <w:t>создание системы поддержки талантливой молодежи;</w:t>
      </w:r>
    </w:p>
    <w:p w:rsidR="005368C5" w:rsidRDefault="005368C5">
      <w:pPr>
        <w:pStyle w:val="ConsPlusNormal"/>
        <w:spacing w:before="220"/>
        <w:ind w:firstLine="540"/>
        <w:jc w:val="both"/>
      </w:pPr>
      <w:r>
        <w:t>формирование привлекательного туристского имиджа ЗАТО Северск.</w:t>
      </w:r>
    </w:p>
    <w:p w:rsidR="005368C5" w:rsidRDefault="005368C5">
      <w:pPr>
        <w:pStyle w:val="ConsPlusNormal"/>
        <w:spacing w:before="220"/>
        <w:ind w:firstLine="540"/>
        <w:jc w:val="both"/>
      </w:pPr>
      <w:r>
        <w:t>Выполнение подпрограммы 4 "Обеспечивающая подпрограмма" осуществляется 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rsidR="005368C5" w:rsidRDefault="005368C5">
      <w:pPr>
        <w:pStyle w:val="ConsPlusNormal"/>
        <w:jc w:val="both"/>
      </w:pPr>
      <w:r>
        <w:t xml:space="preserve">(в ред. </w:t>
      </w:r>
      <w:hyperlink r:id="rId42"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Сведения о мероприятиях и ресурсном обеспечении реализации подпрограммы 4 "Обеспечивающая подпрограмма" указаны в таблице 5.</w:t>
      </w:r>
    </w:p>
    <w:p w:rsidR="005368C5" w:rsidRDefault="005368C5">
      <w:pPr>
        <w:pStyle w:val="ConsPlusNormal"/>
        <w:jc w:val="both"/>
      </w:pPr>
    </w:p>
    <w:p w:rsidR="005368C5" w:rsidRDefault="005368C5">
      <w:pPr>
        <w:pStyle w:val="ConsPlusTitle"/>
        <w:jc w:val="center"/>
        <w:outlineLvl w:val="2"/>
      </w:pPr>
      <w:r>
        <w:t>Перечень мероприятий и ресурсное обеспечение реализации</w:t>
      </w:r>
    </w:p>
    <w:p w:rsidR="005368C5" w:rsidRDefault="005368C5">
      <w:pPr>
        <w:pStyle w:val="ConsPlusTitle"/>
        <w:jc w:val="center"/>
      </w:pPr>
      <w:r>
        <w:t>обеспечивающей подпрограммы муниципальной программы</w:t>
      </w:r>
    </w:p>
    <w:p w:rsidR="005368C5" w:rsidRDefault="005368C5">
      <w:pPr>
        <w:pStyle w:val="ConsPlusTitle"/>
        <w:jc w:val="center"/>
      </w:pPr>
      <w:r>
        <w:lastRenderedPageBreak/>
        <w:t>"Молодежная политика в ЗАТО Северск"</w:t>
      </w:r>
    </w:p>
    <w:p w:rsidR="005368C5" w:rsidRDefault="005368C5">
      <w:pPr>
        <w:pStyle w:val="ConsPlusNormal"/>
        <w:jc w:val="center"/>
      </w:pPr>
      <w:r>
        <w:t xml:space="preserve">(в ред. </w:t>
      </w:r>
      <w:hyperlink r:id="rId43"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5</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04"/>
        <w:gridCol w:w="1984"/>
        <w:gridCol w:w="1134"/>
        <w:gridCol w:w="1024"/>
        <w:gridCol w:w="1024"/>
        <w:gridCol w:w="1024"/>
        <w:gridCol w:w="1024"/>
        <w:gridCol w:w="1024"/>
        <w:gridCol w:w="1024"/>
        <w:gridCol w:w="1020"/>
        <w:gridCol w:w="1020"/>
      </w:tblGrid>
      <w:tr w:rsidR="005368C5">
        <w:tc>
          <w:tcPr>
            <w:tcW w:w="454" w:type="dxa"/>
          </w:tcPr>
          <w:p w:rsidR="005368C5" w:rsidRDefault="005368C5">
            <w:pPr>
              <w:pStyle w:val="ConsPlusNormal"/>
              <w:jc w:val="center"/>
            </w:pPr>
            <w:r>
              <w:lastRenderedPageBreak/>
              <w:t>N п/п</w:t>
            </w:r>
          </w:p>
        </w:tc>
        <w:tc>
          <w:tcPr>
            <w:tcW w:w="1804" w:type="dxa"/>
          </w:tcPr>
          <w:p w:rsidR="005368C5" w:rsidRDefault="005368C5">
            <w:pPr>
              <w:pStyle w:val="ConsPlusNormal"/>
              <w:jc w:val="center"/>
            </w:pPr>
            <w:r>
              <w:t>Ответственный исполнитель, соисполнитель, участник</w:t>
            </w:r>
          </w:p>
        </w:tc>
        <w:tc>
          <w:tcPr>
            <w:tcW w:w="1984" w:type="dxa"/>
          </w:tcPr>
          <w:p w:rsidR="005368C5" w:rsidRDefault="005368C5">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34" w:type="dxa"/>
          </w:tcPr>
          <w:p w:rsidR="005368C5" w:rsidRDefault="005368C5">
            <w:pPr>
              <w:pStyle w:val="ConsPlusNormal"/>
              <w:jc w:val="center"/>
            </w:pPr>
            <w:r>
              <w:t>Всего</w:t>
            </w:r>
          </w:p>
        </w:tc>
        <w:tc>
          <w:tcPr>
            <w:tcW w:w="1024" w:type="dxa"/>
          </w:tcPr>
          <w:p w:rsidR="005368C5" w:rsidRDefault="005368C5">
            <w:pPr>
              <w:pStyle w:val="ConsPlusNormal"/>
              <w:jc w:val="center"/>
            </w:pPr>
            <w:r>
              <w:t>2015 год</w:t>
            </w:r>
          </w:p>
        </w:tc>
        <w:tc>
          <w:tcPr>
            <w:tcW w:w="1024" w:type="dxa"/>
          </w:tcPr>
          <w:p w:rsidR="005368C5" w:rsidRDefault="005368C5">
            <w:pPr>
              <w:pStyle w:val="ConsPlusNormal"/>
              <w:jc w:val="center"/>
            </w:pPr>
            <w:r>
              <w:t>2016 год</w:t>
            </w:r>
          </w:p>
        </w:tc>
        <w:tc>
          <w:tcPr>
            <w:tcW w:w="1024" w:type="dxa"/>
          </w:tcPr>
          <w:p w:rsidR="005368C5" w:rsidRDefault="005368C5">
            <w:pPr>
              <w:pStyle w:val="ConsPlusNormal"/>
              <w:jc w:val="center"/>
            </w:pPr>
            <w:r>
              <w:t>2017 год</w:t>
            </w:r>
          </w:p>
        </w:tc>
        <w:tc>
          <w:tcPr>
            <w:tcW w:w="1024" w:type="dxa"/>
          </w:tcPr>
          <w:p w:rsidR="005368C5" w:rsidRDefault="005368C5">
            <w:pPr>
              <w:pStyle w:val="ConsPlusNormal"/>
              <w:jc w:val="center"/>
            </w:pPr>
            <w:r>
              <w:t>2018 год</w:t>
            </w:r>
          </w:p>
        </w:tc>
        <w:tc>
          <w:tcPr>
            <w:tcW w:w="1024" w:type="dxa"/>
          </w:tcPr>
          <w:p w:rsidR="005368C5" w:rsidRDefault="005368C5">
            <w:pPr>
              <w:pStyle w:val="ConsPlusNormal"/>
              <w:jc w:val="center"/>
            </w:pPr>
            <w:r>
              <w:t>2019 год</w:t>
            </w:r>
          </w:p>
        </w:tc>
        <w:tc>
          <w:tcPr>
            <w:tcW w:w="1024" w:type="dxa"/>
          </w:tcPr>
          <w:p w:rsidR="005368C5" w:rsidRDefault="005368C5">
            <w:pPr>
              <w:pStyle w:val="ConsPlusNormal"/>
              <w:jc w:val="center"/>
            </w:pPr>
            <w:r>
              <w:t>2020 год</w:t>
            </w:r>
          </w:p>
        </w:tc>
        <w:tc>
          <w:tcPr>
            <w:tcW w:w="1020" w:type="dxa"/>
          </w:tcPr>
          <w:p w:rsidR="005368C5" w:rsidRDefault="005368C5">
            <w:pPr>
              <w:pStyle w:val="ConsPlusNormal"/>
              <w:jc w:val="center"/>
            </w:pPr>
            <w:r>
              <w:t>2021 год (прогнозный период)</w:t>
            </w:r>
          </w:p>
        </w:tc>
        <w:tc>
          <w:tcPr>
            <w:tcW w:w="1020" w:type="dxa"/>
          </w:tcPr>
          <w:p w:rsidR="005368C5" w:rsidRDefault="005368C5">
            <w:pPr>
              <w:pStyle w:val="ConsPlusNormal"/>
              <w:jc w:val="center"/>
            </w:pPr>
            <w:r>
              <w:t>2022 год (прогнозный период)</w:t>
            </w:r>
          </w:p>
        </w:tc>
      </w:tr>
      <w:tr w:rsidR="005368C5">
        <w:tc>
          <w:tcPr>
            <w:tcW w:w="454" w:type="dxa"/>
            <w:vMerge w:val="restart"/>
          </w:tcPr>
          <w:p w:rsidR="005368C5" w:rsidRDefault="005368C5">
            <w:pPr>
              <w:pStyle w:val="ConsPlusNormal"/>
              <w:jc w:val="center"/>
            </w:pPr>
            <w:r>
              <w:t>1.</w:t>
            </w:r>
          </w:p>
        </w:tc>
        <w:tc>
          <w:tcPr>
            <w:tcW w:w="1804" w:type="dxa"/>
            <w:vMerge w:val="restart"/>
          </w:tcPr>
          <w:p w:rsidR="005368C5" w:rsidRDefault="005368C5">
            <w:pPr>
              <w:pStyle w:val="ConsPlusNormal"/>
            </w:pPr>
            <w:r>
              <w:t>УМСП КиС Администрации ЗАТО Северск, УМСП ФКиС Администрации ЗАТО Северск</w:t>
            </w:r>
          </w:p>
        </w:tc>
        <w:tc>
          <w:tcPr>
            <w:tcW w:w="11302" w:type="dxa"/>
            <w:gridSpan w:val="10"/>
          </w:tcPr>
          <w:p w:rsidR="005368C5" w:rsidRDefault="005368C5">
            <w:pPr>
              <w:pStyle w:val="ConsPlusNormal"/>
              <w:jc w:val="both"/>
            </w:pPr>
            <w:r>
              <w:t>Задача 1 "Материально-техническое снабжение УМСП 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КиС Администрации ЗАТО Северск, решение вопросов местного значения в области молодежной политики, культуры, спорта, туризма" деятельности ответственного исполнителя</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Объем финансирования, тыс. руб.</w:t>
            </w:r>
          </w:p>
        </w:tc>
        <w:tc>
          <w:tcPr>
            <w:tcW w:w="1134" w:type="dxa"/>
          </w:tcPr>
          <w:p w:rsidR="005368C5" w:rsidRDefault="005368C5">
            <w:pPr>
              <w:pStyle w:val="ConsPlusNormal"/>
              <w:jc w:val="right"/>
            </w:pPr>
            <w:r>
              <w:t>95998,87</w:t>
            </w:r>
          </w:p>
        </w:tc>
        <w:tc>
          <w:tcPr>
            <w:tcW w:w="1024" w:type="dxa"/>
          </w:tcPr>
          <w:p w:rsidR="005368C5" w:rsidRDefault="005368C5">
            <w:pPr>
              <w:pStyle w:val="ConsPlusNormal"/>
            </w:pPr>
            <w:r>
              <w:t>17898,32</w:t>
            </w:r>
          </w:p>
        </w:tc>
        <w:tc>
          <w:tcPr>
            <w:tcW w:w="1024" w:type="dxa"/>
          </w:tcPr>
          <w:p w:rsidR="005368C5" w:rsidRDefault="005368C5">
            <w:pPr>
              <w:pStyle w:val="ConsPlusNormal"/>
            </w:pPr>
            <w:r>
              <w:t>19216,11</w:t>
            </w:r>
          </w:p>
        </w:tc>
        <w:tc>
          <w:tcPr>
            <w:tcW w:w="1024" w:type="dxa"/>
          </w:tcPr>
          <w:p w:rsidR="005368C5" w:rsidRDefault="005368C5">
            <w:pPr>
              <w:pStyle w:val="ConsPlusNormal"/>
            </w:pPr>
            <w:r>
              <w:t>18769,49</w:t>
            </w:r>
          </w:p>
        </w:tc>
        <w:tc>
          <w:tcPr>
            <w:tcW w:w="1024" w:type="dxa"/>
          </w:tcPr>
          <w:p w:rsidR="005368C5" w:rsidRDefault="005368C5">
            <w:pPr>
              <w:pStyle w:val="ConsPlusNormal"/>
            </w:pPr>
            <w:r>
              <w:t>19727,77</w:t>
            </w:r>
          </w:p>
        </w:tc>
        <w:tc>
          <w:tcPr>
            <w:tcW w:w="1024" w:type="dxa"/>
          </w:tcPr>
          <w:p w:rsidR="005368C5" w:rsidRDefault="005368C5">
            <w:pPr>
              <w:pStyle w:val="ConsPlusNormal"/>
              <w:jc w:val="center"/>
            </w:pPr>
            <w:r>
              <w:t>20387,18</w:t>
            </w:r>
          </w:p>
        </w:tc>
        <w:tc>
          <w:tcPr>
            <w:tcW w:w="102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0" w:type="dxa"/>
          </w:tcPr>
          <w:p w:rsidR="005368C5" w:rsidRDefault="005368C5">
            <w:pPr>
              <w:pStyle w:val="ConsPlusNormal"/>
              <w:jc w:val="right"/>
            </w:pPr>
            <w:r>
              <w:t>0,00</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 xml:space="preserve">Показатель 1 "Выполнение функций, установленных Положением об УМСП КиС Администрации ЗАТО Северск и иными муниципальными правовыми актами ЗАТО Северск" </w:t>
            </w:r>
            <w:r>
              <w:lastRenderedPageBreak/>
              <w:t>задачи 1 деятельности ответственного исполнителя, проц</w:t>
            </w:r>
          </w:p>
        </w:tc>
        <w:tc>
          <w:tcPr>
            <w:tcW w:w="1134" w:type="dxa"/>
          </w:tcPr>
          <w:p w:rsidR="005368C5" w:rsidRDefault="005368C5">
            <w:pPr>
              <w:pStyle w:val="ConsPlusNormal"/>
              <w:jc w:val="right"/>
            </w:pPr>
            <w:r>
              <w:lastRenderedPageBreak/>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0</w:t>
            </w:r>
          </w:p>
        </w:tc>
        <w:tc>
          <w:tcPr>
            <w:tcW w:w="1020" w:type="dxa"/>
          </w:tcPr>
          <w:p w:rsidR="005368C5" w:rsidRDefault="005368C5">
            <w:pPr>
              <w:pStyle w:val="ConsPlusNormal"/>
              <w:jc w:val="right"/>
            </w:pPr>
            <w:r>
              <w:t>0</w:t>
            </w:r>
          </w:p>
        </w:tc>
        <w:tc>
          <w:tcPr>
            <w:tcW w:w="1020" w:type="dxa"/>
          </w:tcPr>
          <w:p w:rsidR="005368C5" w:rsidRDefault="005368C5">
            <w:pPr>
              <w:pStyle w:val="ConsPlusNormal"/>
              <w:jc w:val="right"/>
            </w:pPr>
            <w:r>
              <w:t>0</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13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0</w:t>
            </w:r>
          </w:p>
        </w:tc>
        <w:tc>
          <w:tcPr>
            <w:tcW w:w="1020" w:type="dxa"/>
          </w:tcPr>
          <w:p w:rsidR="005368C5" w:rsidRDefault="005368C5">
            <w:pPr>
              <w:pStyle w:val="ConsPlusNormal"/>
              <w:jc w:val="right"/>
            </w:pPr>
            <w:r>
              <w:t>0</w:t>
            </w:r>
          </w:p>
        </w:tc>
        <w:tc>
          <w:tcPr>
            <w:tcW w:w="1020" w:type="dxa"/>
          </w:tcPr>
          <w:p w:rsidR="005368C5" w:rsidRDefault="005368C5">
            <w:pPr>
              <w:pStyle w:val="ConsPlusNormal"/>
              <w:jc w:val="right"/>
            </w:pPr>
            <w:r>
              <w:t>0</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Объем финансирования всего,</w:t>
            </w:r>
          </w:p>
          <w:p w:rsidR="005368C5" w:rsidRDefault="005368C5">
            <w:pPr>
              <w:pStyle w:val="ConsPlusNormal"/>
            </w:pPr>
            <w:r>
              <w:t>тыс. руб.</w:t>
            </w:r>
          </w:p>
        </w:tc>
        <w:tc>
          <w:tcPr>
            <w:tcW w:w="1134" w:type="dxa"/>
          </w:tcPr>
          <w:p w:rsidR="005368C5" w:rsidRDefault="005368C5">
            <w:pPr>
              <w:pStyle w:val="ConsPlusNormal"/>
              <w:jc w:val="right"/>
            </w:pPr>
            <w:r>
              <w:t>95998,87</w:t>
            </w:r>
          </w:p>
        </w:tc>
        <w:tc>
          <w:tcPr>
            <w:tcW w:w="1024" w:type="dxa"/>
          </w:tcPr>
          <w:p w:rsidR="005368C5" w:rsidRDefault="005368C5">
            <w:pPr>
              <w:pStyle w:val="ConsPlusNormal"/>
            </w:pPr>
            <w:r>
              <w:t>17898,32</w:t>
            </w:r>
          </w:p>
        </w:tc>
        <w:tc>
          <w:tcPr>
            <w:tcW w:w="1024" w:type="dxa"/>
          </w:tcPr>
          <w:p w:rsidR="005368C5" w:rsidRDefault="005368C5">
            <w:pPr>
              <w:pStyle w:val="ConsPlusNormal"/>
            </w:pPr>
            <w:r>
              <w:t>19216,11</w:t>
            </w:r>
          </w:p>
        </w:tc>
        <w:tc>
          <w:tcPr>
            <w:tcW w:w="1024" w:type="dxa"/>
          </w:tcPr>
          <w:p w:rsidR="005368C5" w:rsidRDefault="005368C5">
            <w:pPr>
              <w:pStyle w:val="ConsPlusNormal"/>
            </w:pPr>
            <w:r>
              <w:t>18769,49</w:t>
            </w:r>
          </w:p>
        </w:tc>
        <w:tc>
          <w:tcPr>
            <w:tcW w:w="1024" w:type="dxa"/>
          </w:tcPr>
          <w:p w:rsidR="005368C5" w:rsidRDefault="005368C5">
            <w:pPr>
              <w:pStyle w:val="ConsPlusNormal"/>
              <w:jc w:val="center"/>
            </w:pPr>
            <w:r>
              <w:t>19727,77</w:t>
            </w:r>
          </w:p>
        </w:tc>
        <w:tc>
          <w:tcPr>
            <w:tcW w:w="1024" w:type="dxa"/>
          </w:tcPr>
          <w:p w:rsidR="005368C5" w:rsidRDefault="005368C5">
            <w:pPr>
              <w:pStyle w:val="ConsPlusNormal"/>
              <w:jc w:val="center"/>
            </w:pPr>
            <w:r>
              <w:t>20387,18</w:t>
            </w:r>
          </w:p>
        </w:tc>
        <w:tc>
          <w:tcPr>
            <w:tcW w:w="102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0" w:type="dxa"/>
          </w:tcPr>
          <w:p w:rsidR="005368C5" w:rsidRDefault="005368C5">
            <w:pPr>
              <w:pStyle w:val="ConsPlusNormal"/>
              <w:jc w:val="right"/>
            </w:pPr>
            <w:r>
              <w:t>0,00</w:t>
            </w:r>
          </w:p>
        </w:tc>
      </w:tr>
      <w:tr w:rsidR="005368C5">
        <w:tc>
          <w:tcPr>
            <w:tcW w:w="454" w:type="dxa"/>
            <w:vMerge/>
          </w:tcPr>
          <w:p w:rsidR="005368C5" w:rsidRDefault="005368C5"/>
        </w:tc>
        <w:tc>
          <w:tcPr>
            <w:tcW w:w="1804" w:type="dxa"/>
            <w:vMerge/>
          </w:tcPr>
          <w:p w:rsidR="005368C5" w:rsidRDefault="005368C5"/>
        </w:tc>
        <w:tc>
          <w:tcPr>
            <w:tcW w:w="11302" w:type="dxa"/>
            <w:gridSpan w:val="10"/>
          </w:tcPr>
          <w:p w:rsidR="005368C5" w:rsidRDefault="005368C5">
            <w:pPr>
              <w:pStyle w:val="ConsPlusNormal"/>
              <w:jc w:val="both"/>
            </w:pPr>
            <w:r>
              <w:t>Задача 2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ФКиС Администрации ЗАТО Северск, решение вопросов местного значения в области молодежной политики, физической культуры и спорта" деятельности ответственного исполнителя</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Объем финансирования, тыс. руб.</w:t>
            </w:r>
          </w:p>
        </w:tc>
        <w:tc>
          <w:tcPr>
            <w:tcW w:w="1134" w:type="dxa"/>
          </w:tcPr>
          <w:p w:rsidR="005368C5" w:rsidRDefault="005368C5">
            <w:pPr>
              <w:pStyle w:val="ConsPlusNormal"/>
              <w:jc w:val="right"/>
            </w:pPr>
            <w:r>
              <w:t>18523,48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461,33</w:t>
            </w:r>
          </w:p>
        </w:tc>
        <w:tc>
          <w:tcPr>
            <w:tcW w:w="1024" w:type="dxa"/>
          </w:tcPr>
          <w:p w:rsidR="005368C5" w:rsidRDefault="005368C5">
            <w:pPr>
              <w:pStyle w:val="ConsPlusNormal"/>
            </w:pPr>
            <w:r>
              <w:t>18062,15</w:t>
            </w:r>
          </w:p>
        </w:tc>
        <w:tc>
          <w:tcPr>
            <w:tcW w:w="1020" w:type="dxa"/>
          </w:tcPr>
          <w:p w:rsidR="005368C5" w:rsidRDefault="005368C5">
            <w:pPr>
              <w:pStyle w:val="ConsPlusNormal"/>
            </w:pPr>
            <w:r>
              <w:t>17496,99</w:t>
            </w:r>
          </w:p>
        </w:tc>
        <w:tc>
          <w:tcPr>
            <w:tcW w:w="1020" w:type="dxa"/>
          </w:tcPr>
          <w:p w:rsidR="005368C5" w:rsidRDefault="005368C5">
            <w:pPr>
              <w:pStyle w:val="ConsPlusNormal"/>
              <w:jc w:val="right"/>
            </w:pPr>
            <w:r>
              <w:t>17496,99</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 xml:space="preserve">Показатель 1 "Выполнение функций, установленных </w:t>
            </w:r>
            <w:r>
              <w:lastRenderedPageBreak/>
              <w:t>Положением об УМСП ФКиС Администрации ЗАТО Северск и иными муниципальными правовыми актами ЗАТО Северск" задачи 1 деятельности ответственного исполнителя, проц</w:t>
            </w:r>
          </w:p>
        </w:tc>
        <w:tc>
          <w:tcPr>
            <w:tcW w:w="1134" w:type="dxa"/>
          </w:tcPr>
          <w:p w:rsidR="005368C5" w:rsidRDefault="005368C5">
            <w:pPr>
              <w:pStyle w:val="ConsPlusNormal"/>
              <w:jc w:val="right"/>
            </w:pPr>
            <w:r>
              <w:lastRenderedPageBreak/>
              <w:t>100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0" w:type="dxa"/>
          </w:tcPr>
          <w:p w:rsidR="005368C5" w:rsidRDefault="005368C5">
            <w:pPr>
              <w:pStyle w:val="ConsPlusNormal"/>
              <w:jc w:val="right"/>
            </w:pPr>
            <w:r>
              <w:t>100</w:t>
            </w:r>
          </w:p>
        </w:tc>
        <w:tc>
          <w:tcPr>
            <w:tcW w:w="1020" w:type="dxa"/>
          </w:tcPr>
          <w:p w:rsidR="005368C5" w:rsidRDefault="005368C5">
            <w:pPr>
              <w:pStyle w:val="ConsPlusNormal"/>
              <w:jc w:val="right"/>
            </w:pPr>
            <w:r>
              <w:t>100</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134" w:type="dxa"/>
          </w:tcPr>
          <w:p w:rsidR="005368C5" w:rsidRDefault="005368C5">
            <w:pPr>
              <w:pStyle w:val="ConsPlusNormal"/>
              <w:jc w:val="right"/>
            </w:pPr>
            <w:r>
              <w:t>100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0</w:t>
            </w:r>
          </w:p>
        </w:tc>
        <w:tc>
          <w:tcPr>
            <w:tcW w:w="1024" w:type="dxa"/>
          </w:tcPr>
          <w:p w:rsidR="005368C5" w:rsidRDefault="005368C5">
            <w:pPr>
              <w:pStyle w:val="ConsPlusNormal"/>
              <w:jc w:val="right"/>
            </w:pPr>
            <w:r>
              <w:t>100</w:t>
            </w:r>
          </w:p>
        </w:tc>
        <w:tc>
          <w:tcPr>
            <w:tcW w:w="1024" w:type="dxa"/>
          </w:tcPr>
          <w:p w:rsidR="005368C5" w:rsidRDefault="005368C5">
            <w:pPr>
              <w:pStyle w:val="ConsPlusNormal"/>
              <w:jc w:val="right"/>
            </w:pPr>
            <w:r>
              <w:t>100</w:t>
            </w:r>
          </w:p>
        </w:tc>
        <w:tc>
          <w:tcPr>
            <w:tcW w:w="1020" w:type="dxa"/>
          </w:tcPr>
          <w:p w:rsidR="005368C5" w:rsidRDefault="005368C5">
            <w:pPr>
              <w:pStyle w:val="ConsPlusNormal"/>
              <w:jc w:val="right"/>
            </w:pPr>
            <w:r>
              <w:t>100</w:t>
            </w:r>
          </w:p>
        </w:tc>
        <w:tc>
          <w:tcPr>
            <w:tcW w:w="1020" w:type="dxa"/>
          </w:tcPr>
          <w:p w:rsidR="005368C5" w:rsidRDefault="005368C5">
            <w:pPr>
              <w:pStyle w:val="ConsPlusNormal"/>
              <w:jc w:val="right"/>
            </w:pPr>
            <w:r>
              <w:t>100</w:t>
            </w:r>
          </w:p>
        </w:tc>
      </w:tr>
      <w:tr w:rsidR="005368C5">
        <w:tc>
          <w:tcPr>
            <w:tcW w:w="454" w:type="dxa"/>
            <w:vMerge/>
          </w:tcPr>
          <w:p w:rsidR="005368C5" w:rsidRDefault="005368C5"/>
        </w:tc>
        <w:tc>
          <w:tcPr>
            <w:tcW w:w="1804" w:type="dxa"/>
            <w:vMerge/>
          </w:tcPr>
          <w:p w:rsidR="005368C5" w:rsidRDefault="005368C5"/>
        </w:tc>
        <w:tc>
          <w:tcPr>
            <w:tcW w:w="1984" w:type="dxa"/>
          </w:tcPr>
          <w:p w:rsidR="005368C5" w:rsidRDefault="005368C5">
            <w:pPr>
              <w:pStyle w:val="ConsPlusNormal"/>
            </w:pPr>
            <w:r>
              <w:t>Объем финансирования всего,</w:t>
            </w:r>
          </w:p>
          <w:p w:rsidR="005368C5" w:rsidRDefault="005368C5">
            <w:pPr>
              <w:pStyle w:val="ConsPlusNormal"/>
            </w:pPr>
            <w:r>
              <w:t>тыс. руб.</w:t>
            </w:r>
          </w:p>
        </w:tc>
        <w:tc>
          <w:tcPr>
            <w:tcW w:w="1134" w:type="dxa"/>
          </w:tcPr>
          <w:p w:rsidR="005368C5" w:rsidRDefault="005368C5">
            <w:pPr>
              <w:pStyle w:val="ConsPlusNormal"/>
              <w:jc w:val="right"/>
            </w:pPr>
            <w:r>
              <w:t>18523,48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461,33</w:t>
            </w:r>
          </w:p>
        </w:tc>
        <w:tc>
          <w:tcPr>
            <w:tcW w:w="1024" w:type="dxa"/>
          </w:tcPr>
          <w:p w:rsidR="005368C5" w:rsidRDefault="005368C5">
            <w:pPr>
              <w:pStyle w:val="ConsPlusNormal"/>
            </w:pPr>
            <w:r>
              <w:t>18062,15</w:t>
            </w:r>
          </w:p>
        </w:tc>
        <w:tc>
          <w:tcPr>
            <w:tcW w:w="1020" w:type="dxa"/>
          </w:tcPr>
          <w:p w:rsidR="005368C5" w:rsidRDefault="005368C5">
            <w:pPr>
              <w:pStyle w:val="ConsPlusNormal"/>
            </w:pPr>
            <w:r>
              <w:t>17496,99</w:t>
            </w:r>
          </w:p>
        </w:tc>
        <w:tc>
          <w:tcPr>
            <w:tcW w:w="1020" w:type="dxa"/>
          </w:tcPr>
          <w:p w:rsidR="005368C5" w:rsidRDefault="005368C5">
            <w:pPr>
              <w:pStyle w:val="ConsPlusNormal"/>
              <w:jc w:val="right"/>
            </w:pPr>
            <w:r>
              <w:t>17496,99</w:t>
            </w:r>
          </w:p>
        </w:tc>
      </w:tr>
      <w:tr w:rsidR="005368C5">
        <w:tc>
          <w:tcPr>
            <w:tcW w:w="4242" w:type="dxa"/>
            <w:gridSpan w:val="3"/>
            <w:vAlign w:val="center"/>
          </w:tcPr>
          <w:p w:rsidR="005368C5" w:rsidRDefault="005368C5">
            <w:pPr>
              <w:pStyle w:val="ConsPlusNormal"/>
            </w:pPr>
            <w:r>
              <w:t>Итого объем финансирования по обеспечивающей подпрограмме, тыс. руб.</w:t>
            </w:r>
          </w:p>
        </w:tc>
        <w:tc>
          <w:tcPr>
            <w:tcW w:w="1134" w:type="dxa"/>
          </w:tcPr>
          <w:p w:rsidR="005368C5" w:rsidRDefault="005368C5">
            <w:pPr>
              <w:pStyle w:val="ConsPlusNormal"/>
              <w:jc w:val="right"/>
            </w:pPr>
            <w:r>
              <w:t>114522,35</w:t>
            </w:r>
          </w:p>
        </w:tc>
        <w:tc>
          <w:tcPr>
            <w:tcW w:w="1024" w:type="dxa"/>
          </w:tcPr>
          <w:p w:rsidR="005368C5" w:rsidRDefault="005368C5">
            <w:pPr>
              <w:pStyle w:val="ConsPlusNormal"/>
            </w:pPr>
            <w:r>
              <w:t>17898,32</w:t>
            </w:r>
          </w:p>
        </w:tc>
        <w:tc>
          <w:tcPr>
            <w:tcW w:w="1024" w:type="dxa"/>
          </w:tcPr>
          <w:p w:rsidR="005368C5" w:rsidRDefault="005368C5">
            <w:pPr>
              <w:pStyle w:val="ConsPlusNormal"/>
            </w:pPr>
            <w:r>
              <w:t>19216,11</w:t>
            </w:r>
          </w:p>
        </w:tc>
        <w:tc>
          <w:tcPr>
            <w:tcW w:w="1024" w:type="dxa"/>
          </w:tcPr>
          <w:p w:rsidR="005368C5" w:rsidRDefault="005368C5">
            <w:pPr>
              <w:pStyle w:val="ConsPlusNormal"/>
            </w:pPr>
            <w:r>
              <w:t>18769,49</w:t>
            </w:r>
          </w:p>
        </w:tc>
        <w:tc>
          <w:tcPr>
            <w:tcW w:w="1024" w:type="dxa"/>
          </w:tcPr>
          <w:p w:rsidR="005368C5" w:rsidRDefault="005368C5">
            <w:pPr>
              <w:pStyle w:val="ConsPlusNormal"/>
            </w:pPr>
            <w:r>
              <w:t>19727,77</w:t>
            </w:r>
          </w:p>
        </w:tc>
        <w:tc>
          <w:tcPr>
            <w:tcW w:w="1024" w:type="dxa"/>
          </w:tcPr>
          <w:p w:rsidR="005368C5" w:rsidRDefault="005368C5">
            <w:pPr>
              <w:pStyle w:val="ConsPlusNormal"/>
              <w:jc w:val="center"/>
            </w:pPr>
            <w:r>
              <w:t>20848,51</w:t>
            </w:r>
          </w:p>
        </w:tc>
        <w:tc>
          <w:tcPr>
            <w:tcW w:w="1024" w:type="dxa"/>
          </w:tcPr>
          <w:p w:rsidR="005368C5" w:rsidRDefault="005368C5">
            <w:pPr>
              <w:pStyle w:val="ConsPlusNormal"/>
            </w:pPr>
            <w:r>
              <w:t>18062,15</w:t>
            </w:r>
          </w:p>
        </w:tc>
        <w:tc>
          <w:tcPr>
            <w:tcW w:w="1020" w:type="dxa"/>
          </w:tcPr>
          <w:p w:rsidR="005368C5" w:rsidRDefault="005368C5">
            <w:pPr>
              <w:pStyle w:val="ConsPlusNormal"/>
            </w:pPr>
            <w:r>
              <w:t>17496,99</w:t>
            </w:r>
          </w:p>
        </w:tc>
        <w:tc>
          <w:tcPr>
            <w:tcW w:w="1020" w:type="dxa"/>
          </w:tcPr>
          <w:p w:rsidR="005368C5" w:rsidRDefault="005368C5">
            <w:pPr>
              <w:pStyle w:val="ConsPlusNormal"/>
              <w:jc w:val="right"/>
            </w:pPr>
            <w:r>
              <w:t>17496,99</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Информация об основных мерах регулирования в сфере реализации муниципальной Программы представлена в таблице 6.</w:t>
      </w:r>
    </w:p>
    <w:p w:rsidR="005368C5" w:rsidRDefault="005368C5">
      <w:pPr>
        <w:pStyle w:val="ConsPlusNormal"/>
        <w:jc w:val="both"/>
      </w:pPr>
    </w:p>
    <w:p w:rsidR="005368C5" w:rsidRDefault="005368C5">
      <w:pPr>
        <w:pStyle w:val="ConsPlusTitle"/>
        <w:jc w:val="center"/>
        <w:outlineLvl w:val="2"/>
      </w:pPr>
      <w:r>
        <w:t>Информация об основных мерах регулирования</w:t>
      </w:r>
    </w:p>
    <w:p w:rsidR="005368C5" w:rsidRDefault="005368C5">
      <w:pPr>
        <w:pStyle w:val="ConsPlusTitle"/>
        <w:jc w:val="center"/>
      </w:pPr>
      <w:r>
        <w:t>в сфере реализации Программы</w:t>
      </w:r>
    </w:p>
    <w:p w:rsidR="005368C5" w:rsidRDefault="005368C5">
      <w:pPr>
        <w:pStyle w:val="ConsPlusNormal"/>
        <w:jc w:val="both"/>
      </w:pPr>
    </w:p>
    <w:p w:rsidR="005368C5" w:rsidRDefault="005368C5">
      <w:pPr>
        <w:pStyle w:val="ConsPlusNormal"/>
        <w:jc w:val="right"/>
      </w:pPr>
      <w:r>
        <w:t>Таблица 6</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118"/>
        <w:gridCol w:w="1531"/>
        <w:gridCol w:w="907"/>
        <w:gridCol w:w="3061"/>
      </w:tblGrid>
      <w:tr w:rsidR="005368C5">
        <w:tc>
          <w:tcPr>
            <w:tcW w:w="454" w:type="dxa"/>
          </w:tcPr>
          <w:p w:rsidR="005368C5" w:rsidRDefault="005368C5">
            <w:pPr>
              <w:pStyle w:val="ConsPlusNormal"/>
              <w:jc w:val="center"/>
            </w:pPr>
            <w:r>
              <w:t>N</w:t>
            </w:r>
          </w:p>
          <w:p w:rsidR="005368C5" w:rsidRDefault="005368C5">
            <w:pPr>
              <w:pStyle w:val="ConsPlusNormal"/>
              <w:jc w:val="center"/>
            </w:pPr>
            <w:r>
              <w:t>пп</w:t>
            </w:r>
          </w:p>
        </w:tc>
        <w:tc>
          <w:tcPr>
            <w:tcW w:w="3118" w:type="dxa"/>
          </w:tcPr>
          <w:p w:rsidR="005368C5" w:rsidRDefault="005368C5">
            <w:pPr>
              <w:pStyle w:val="ConsPlusNormal"/>
              <w:jc w:val="center"/>
            </w:pPr>
            <w:r>
              <w:t>Наименования мер (бюджетных, налоговых, правовых, иных)</w:t>
            </w:r>
          </w:p>
        </w:tc>
        <w:tc>
          <w:tcPr>
            <w:tcW w:w="1531" w:type="dxa"/>
          </w:tcPr>
          <w:p w:rsidR="005368C5" w:rsidRDefault="005368C5">
            <w:pPr>
              <w:pStyle w:val="ConsPlusNormal"/>
              <w:jc w:val="center"/>
            </w:pPr>
            <w:r>
              <w:t>Содержание меры</w:t>
            </w:r>
          </w:p>
        </w:tc>
        <w:tc>
          <w:tcPr>
            <w:tcW w:w="907" w:type="dxa"/>
          </w:tcPr>
          <w:p w:rsidR="005368C5" w:rsidRDefault="005368C5">
            <w:pPr>
              <w:pStyle w:val="ConsPlusNormal"/>
              <w:jc w:val="center"/>
            </w:pPr>
            <w:r>
              <w:t>Срок реализации</w:t>
            </w:r>
          </w:p>
        </w:tc>
        <w:tc>
          <w:tcPr>
            <w:tcW w:w="3061" w:type="dxa"/>
          </w:tcPr>
          <w:p w:rsidR="005368C5" w:rsidRDefault="005368C5">
            <w:pPr>
              <w:pStyle w:val="ConsPlusNormal"/>
              <w:jc w:val="center"/>
            </w:pPr>
            <w:r>
              <w:t>Социально-экономический эффект, ожидаемый от применения меры</w:t>
            </w:r>
          </w:p>
        </w:tc>
      </w:tr>
      <w:tr w:rsidR="005368C5">
        <w:tblPrEx>
          <w:tblBorders>
            <w:insideH w:val="nil"/>
          </w:tblBorders>
        </w:tblPrEx>
        <w:tc>
          <w:tcPr>
            <w:tcW w:w="454" w:type="dxa"/>
            <w:tcBorders>
              <w:bottom w:val="nil"/>
            </w:tcBorders>
          </w:tcPr>
          <w:p w:rsidR="005368C5" w:rsidRDefault="005368C5">
            <w:pPr>
              <w:pStyle w:val="ConsPlusNormal"/>
              <w:jc w:val="center"/>
            </w:pPr>
            <w:r>
              <w:t>1</w:t>
            </w:r>
          </w:p>
        </w:tc>
        <w:tc>
          <w:tcPr>
            <w:tcW w:w="3118" w:type="dxa"/>
            <w:tcBorders>
              <w:bottom w:val="nil"/>
            </w:tcBorders>
          </w:tcPr>
          <w:p w:rsidR="005368C5" w:rsidRDefault="005368C5">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531" w:type="dxa"/>
            <w:tcBorders>
              <w:bottom w:val="nil"/>
            </w:tcBorders>
          </w:tcPr>
          <w:p w:rsidR="005368C5" w:rsidRDefault="005368C5">
            <w:pPr>
              <w:pStyle w:val="ConsPlusNormal"/>
            </w:pPr>
            <w:r>
              <w:t>Правовые акты, касающиеся реализации мероприятий Программы</w:t>
            </w:r>
          </w:p>
        </w:tc>
        <w:tc>
          <w:tcPr>
            <w:tcW w:w="907" w:type="dxa"/>
            <w:tcBorders>
              <w:bottom w:val="nil"/>
            </w:tcBorders>
          </w:tcPr>
          <w:p w:rsidR="005368C5" w:rsidRDefault="005368C5">
            <w:pPr>
              <w:pStyle w:val="ConsPlusNormal"/>
              <w:jc w:val="center"/>
            </w:pPr>
            <w:r>
              <w:t>2015 - 2020 годы</w:t>
            </w:r>
          </w:p>
        </w:tc>
        <w:tc>
          <w:tcPr>
            <w:tcW w:w="3061" w:type="dxa"/>
            <w:tcBorders>
              <w:bottom w:val="nil"/>
            </w:tcBorders>
          </w:tcPr>
          <w:p w:rsidR="005368C5" w:rsidRDefault="005368C5">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5368C5">
        <w:tblPrEx>
          <w:tblBorders>
            <w:insideH w:val="nil"/>
          </w:tblBorders>
        </w:tblPrEx>
        <w:tc>
          <w:tcPr>
            <w:tcW w:w="9071" w:type="dxa"/>
            <w:gridSpan w:val="5"/>
            <w:tcBorders>
              <w:top w:val="nil"/>
            </w:tcBorders>
          </w:tcPr>
          <w:p w:rsidR="005368C5" w:rsidRDefault="005368C5">
            <w:pPr>
              <w:pStyle w:val="ConsPlusNormal"/>
              <w:jc w:val="both"/>
            </w:pPr>
            <w:r>
              <w:t xml:space="preserve">(в ред. </w:t>
            </w:r>
            <w:hyperlink r:id="rId44" w:history="1">
              <w:r>
                <w:rPr>
                  <w:color w:val="0000FF"/>
                </w:rPr>
                <w:t>постановления</w:t>
              </w:r>
            </w:hyperlink>
            <w:r>
              <w:t xml:space="preserve"> Администрации ЗАТО Северск от 30.12.2015 N 2989)</w:t>
            </w:r>
          </w:p>
        </w:tc>
      </w:tr>
      <w:tr w:rsidR="005368C5">
        <w:tblPrEx>
          <w:tblBorders>
            <w:insideH w:val="nil"/>
          </w:tblBorders>
        </w:tblPrEx>
        <w:tc>
          <w:tcPr>
            <w:tcW w:w="454" w:type="dxa"/>
            <w:tcBorders>
              <w:bottom w:val="nil"/>
            </w:tcBorders>
          </w:tcPr>
          <w:p w:rsidR="005368C5" w:rsidRDefault="005368C5">
            <w:pPr>
              <w:pStyle w:val="ConsPlusNormal"/>
              <w:jc w:val="center"/>
            </w:pPr>
            <w:r>
              <w:t>2</w:t>
            </w:r>
          </w:p>
        </w:tc>
        <w:tc>
          <w:tcPr>
            <w:tcW w:w="3118" w:type="dxa"/>
            <w:tcBorders>
              <w:bottom w:val="nil"/>
            </w:tcBorders>
          </w:tcPr>
          <w:p w:rsidR="005368C5" w:rsidRDefault="005368C5">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531" w:type="dxa"/>
            <w:tcBorders>
              <w:bottom w:val="nil"/>
            </w:tcBorders>
          </w:tcPr>
          <w:p w:rsidR="005368C5" w:rsidRDefault="005368C5">
            <w:pPr>
              <w:pStyle w:val="ConsPlusNormal"/>
            </w:pPr>
            <w:r>
              <w:t>Система управления реализацией Программы</w:t>
            </w:r>
          </w:p>
        </w:tc>
        <w:tc>
          <w:tcPr>
            <w:tcW w:w="907" w:type="dxa"/>
            <w:tcBorders>
              <w:bottom w:val="nil"/>
            </w:tcBorders>
          </w:tcPr>
          <w:p w:rsidR="005368C5" w:rsidRDefault="005368C5">
            <w:pPr>
              <w:pStyle w:val="ConsPlusNormal"/>
              <w:jc w:val="center"/>
            </w:pPr>
            <w:r>
              <w:t>2015 - 2020 годы</w:t>
            </w:r>
          </w:p>
        </w:tc>
        <w:tc>
          <w:tcPr>
            <w:tcW w:w="3061" w:type="dxa"/>
            <w:tcBorders>
              <w:bottom w:val="nil"/>
            </w:tcBorders>
          </w:tcPr>
          <w:p w:rsidR="005368C5" w:rsidRDefault="005368C5">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5368C5">
        <w:tblPrEx>
          <w:tblBorders>
            <w:insideH w:val="nil"/>
          </w:tblBorders>
        </w:tblPrEx>
        <w:tc>
          <w:tcPr>
            <w:tcW w:w="9071" w:type="dxa"/>
            <w:gridSpan w:val="5"/>
            <w:tcBorders>
              <w:top w:val="nil"/>
            </w:tcBorders>
          </w:tcPr>
          <w:p w:rsidR="005368C5" w:rsidRDefault="005368C5">
            <w:pPr>
              <w:pStyle w:val="ConsPlusNormal"/>
              <w:jc w:val="both"/>
            </w:pPr>
            <w:r>
              <w:t xml:space="preserve">(в ред. </w:t>
            </w:r>
            <w:hyperlink r:id="rId45" w:history="1">
              <w:r>
                <w:rPr>
                  <w:color w:val="0000FF"/>
                </w:rPr>
                <w:t>постановления</w:t>
              </w:r>
            </w:hyperlink>
            <w:r>
              <w:t xml:space="preserve"> Администрации ЗАТО Северск от 30.12.2015 N 2989)</w:t>
            </w:r>
          </w:p>
        </w:tc>
      </w:tr>
      <w:tr w:rsidR="005368C5">
        <w:tblPrEx>
          <w:tblBorders>
            <w:insideH w:val="nil"/>
          </w:tblBorders>
        </w:tblPrEx>
        <w:tc>
          <w:tcPr>
            <w:tcW w:w="454" w:type="dxa"/>
            <w:tcBorders>
              <w:bottom w:val="nil"/>
            </w:tcBorders>
          </w:tcPr>
          <w:p w:rsidR="005368C5" w:rsidRDefault="005368C5">
            <w:pPr>
              <w:pStyle w:val="ConsPlusNormal"/>
              <w:jc w:val="center"/>
            </w:pPr>
            <w:r>
              <w:t>3</w:t>
            </w:r>
          </w:p>
        </w:tc>
        <w:tc>
          <w:tcPr>
            <w:tcW w:w="3118" w:type="dxa"/>
            <w:tcBorders>
              <w:bottom w:val="nil"/>
            </w:tcBorders>
          </w:tcPr>
          <w:p w:rsidR="005368C5" w:rsidRDefault="005368C5">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531" w:type="dxa"/>
            <w:tcBorders>
              <w:bottom w:val="nil"/>
            </w:tcBorders>
          </w:tcPr>
          <w:p w:rsidR="005368C5" w:rsidRDefault="005368C5">
            <w:pPr>
              <w:pStyle w:val="ConsPlusNormal"/>
            </w:pPr>
            <w:r>
              <w:t>Мониторинг выполнения мероприятий Программы</w:t>
            </w:r>
          </w:p>
        </w:tc>
        <w:tc>
          <w:tcPr>
            <w:tcW w:w="907" w:type="dxa"/>
            <w:tcBorders>
              <w:bottom w:val="nil"/>
            </w:tcBorders>
          </w:tcPr>
          <w:p w:rsidR="005368C5" w:rsidRDefault="005368C5">
            <w:pPr>
              <w:pStyle w:val="ConsPlusNormal"/>
              <w:jc w:val="center"/>
            </w:pPr>
            <w:r>
              <w:t>2015 - 2020 годы</w:t>
            </w:r>
          </w:p>
        </w:tc>
        <w:tc>
          <w:tcPr>
            <w:tcW w:w="3061" w:type="dxa"/>
            <w:tcBorders>
              <w:bottom w:val="nil"/>
            </w:tcBorders>
          </w:tcPr>
          <w:p w:rsidR="005368C5" w:rsidRDefault="005368C5">
            <w:pPr>
              <w:pStyle w:val="ConsPlusNormal"/>
            </w:pPr>
            <w:r>
              <w:t>Обеспечение достижения целей, решение задач и выполнение показателей Программы</w:t>
            </w:r>
          </w:p>
        </w:tc>
      </w:tr>
      <w:tr w:rsidR="005368C5">
        <w:tblPrEx>
          <w:tblBorders>
            <w:insideH w:val="nil"/>
          </w:tblBorders>
        </w:tblPrEx>
        <w:tc>
          <w:tcPr>
            <w:tcW w:w="9071" w:type="dxa"/>
            <w:gridSpan w:val="5"/>
            <w:tcBorders>
              <w:top w:val="nil"/>
            </w:tcBorders>
          </w:tcPr>
          <w:p w:rsidR="005368C5" w:rsidRDefault="005368C5">
            <w:pPr>
              <w:pStyle w:val="ConsPlusNormal"/>
              <w:jc w:val="both"/>
            </w:pPr>
            <w:r>
              <w:t xml:space="preserve">(в ред. </w:t>
            </w:r>
            <w:hyperlink r:id="rId46" w:history="1">
              <w:r>
                <w:rPr>
                  <w:color w:val="0000FF"/>
                </w:rPr>
                <w:t>постановления</w:t>
              </w:r>
            </w:hyperlink>
            <w:r>
              <w:t xml:space="preserve"> Администрации ЗАТО Северск от 30.12.2015 N 2989)</w:t>
            </w:r>
          </w:p>
        </w:tc>
      </w:tr>
      <w:tr w:rsidR="005368C5">
        <w:tblPrEx>
          <w:tblBorders>
            <w:insideH w:val="nil"/>
          </w:tblBorders>
        </w:tblPrEx>
        <w:tc>
          <w:tcPr>
            <w:tcW w:w="454" w:type="dxa"/>
            <w:tcBorders>
              <w:bottom w:val="nil"/>
            </w:tcBorders>
          </w:tcPr>
          <w:p w:rsidR="005368C5" w:rsidRDefault="005368C5">
            <w:pPr>
              <w:pStyle w:val="ConsPlusNormal"/>
              <w:jc w:val="center"/>
            </w:pPr>
            <w:r>
              <w:t>4</w:t>
            </w:r>
          </w:p>
        </w:tc>
        <w:tc>
          <w:tcPr>
            <w:tcW w:w="3118" w:type="dxa"/>
            <w:tcBorders>
              <w:bottom w:val="nil"/>
            </w:tcBorders>
          </w:tcPr>
          <w:p w:rsidR="005368C5" w:rsidRDefault="005368C5">
            <w:pPr>
              <w:pStyle w:val="ConsPlusNormal"/>
            </w:pPr>
            <w:r>
              <w:t>Уточнение объемов финансирования в зависимости от динамики и темпов решения поставленных задач</w:t>
            </w:r>
          </w:p>
        </w:tc>
        <w:tc>
          <w:tcPr>
            <w:tcW w:w="1531" w:type="dxa"/>
            <w:tcBorders>
              <w:bottom w:val="nil"/>
            </w:tcBorders>
          </w:tcPr>
          <w:p w:rsidR="005368C5" w:rsidRDefault="005368C5">
            <w:pPr>
              <w:pStyle w:val="ConsPlusNormal"/>
            </w:pPr>
            <w:r>
              <w:t>Исполнение мероприятий Программы</w:t>
            </w:r>
          </w:p>
        </w:tc>
        <w:tc>
          <w:tcPr>
            <w:tcW w:w="907" w:type="dxa"/>
            <w:tcBorders>
              <w:bottom w:val="nil"/>
            </w:tcBorders>
          </w:tcPr>
          <w:p w:rsidR="005368C5" w:rsidRDefault="005368C5">
            <w:pPr>
              <w:pStyle w:val="ConsPlusNormal"/>
              <w:jc w:val="center"/>
            </w:pPr>
            <w:r>
              <w:t>2015 - 2020 годы</w:t>
            </w:r>
          </w:p>
        </w:tc>
        <w:tc>
          <w:tcPr>
            <w:tcW w:w="3061" w:type="dxa"/>
            <w:tcBorders>
              <w:bottom w:val="nil"/>
            </w:tcBorders>
          </w:tcPr>
          <w:p w:rsidR="005368C5" w:rsidRDefault="005368C5">
            <w:pPr>
              <w:pStyle w:val="ConsPlusNormal"/>
            </w:pPr>
            <w:r>
              <w:t>Исполнение мероприятий Программы в соответствии с объемом запланированных по исполнению бюджетных ассигнований</w:t>
            </w:r>
          </w:p>
        </w:tc>
      </w:tr>
      <w:tr w:rsidR="005368C5">
        <w:tblPrEx>
          <w:tblBorders>
            <w:insideH w:val="nil"/>
          </w:tblBorders>
        </w:tblPrEx>
        <w:tc>
          <w:tcPr>
            <w:tcW w:w="9071" w:type="dxa"/>
            <w:gridSpan w:val="5"/>
            <w:tcBorders>
              <w:top w:val="nil"/>
            </w:tcBorders>
          </w:tcPr>
          <w:p w:rsidR="005368C5" w:rsidRDefault="005368C5">
            <w:pPr>
              <w:pStyle w:val="ConsPlusNormal"/>
              <w:jc w:val="both"/>
            </w:pPr>
            <w:r>
              <w:t xml:space="preserve">(в ред. </w:t>
            </w:r>
            <w:hyperlink r:id="rId47" w:history="1">
              <w:r>
                <w:rPr>
                  <w:color w:val="0000FF"/>
                </w:rPr>
                <w:t>постановления</w:t>
              </w:r>
            </w:hyperlink>
            <w:r>
              <w:t xml:space="preserve"> Администрации ЗАТО Северск от 30.12.2015 N 2989)</w:t>
            </w:r>
          </w:p>
        </w:tc>
      </w:tr>
    </w:tbl>
    <w:p w:rsidR="005368C5" w:rsidRDefault="005368C5">
      <w:pPr>
        <w:pStyle w:val="ConsPlusNormal"/>
        <w:jc w:val="both"/>
      </w:pPr>
    </w:p>
    <w:p w:rsidR="005368C5" w:rsidRDefault="005368C5">
      <w:pPr>
        <w:pStyle w:val="ConsPlusTitle"/>
        <w:jc w:val="center"/>
        <w:outlineLvl w:val="1"/>
      </w:pPr>
      <w:r>
        <w:t>V. СИСТЕМА МЕРОПРИЯТИЙ ПРОГРАММЫ</w:t>
      </w:r>
    </w:p>
    <w:p w:rsidR="005368C5" w:rsidRDefault="005368C5">
      <w:pPr>
        <w:pStyle w:val="ConsPlusTitle"/>
        <w:jc w:val="center"/>
      </w:pPr>
      <w:r>
        <w:t>И ЕЕ РЕСУРСНОЕ ОБЕСПЕЧЕНИЕ</w:t>
      </w:r>
    </w:p>
    <w:p w:rsidR="005368C5" w:rsidRDefault="005368C5">
      <w:pPr>
        <w:pStyle w:val="ConsPlusNormal"/>
        <w:jc w:val="center"/>
      </w:pPr>
      <w:r>
        <w:t xml:space="preserve">(в ред. </w:t>
      </w:r>
      <w:hyperlink r:id="rId48"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Программные мероприятия определены исходя из цели и задач Программы.</w:t>
      </w:r>
    </w:p>
    <w:p w:rsidR="005368C5" w:rsidRDefault="005368C5">
      <w:pPr>
        <w:pStyle w:val="ConsPlusNormal"/>
        <w:spacing w:before="220"/>
        <w:ind w:firstLine="540"/>
        <w:jc w:val="both"/>
      </w:pPr>
      <w:r>
        <w:t>Мероприятия Программы реализуются за счет средств федерального, областного бюджетов, бюджета ЗАТО Северск и внебюджетных средств.</w:t>
      </w:r>
    </w:p>
    <w:p w:rsidR="005368C5" w:rsidRDefault="005368C5">
      <w:pPr>
        <w:pStyle w:val="ConsPlusNormal"/>
        <w:spacing w:before="220"/>
        <w:ind w:firstLine="540"/>
        <w:jc w:val="both"/>
      </w:pPr>
      <w:r>
        <w:t xml:space="preserve">Общая </w:t>
      </w:r>
      <w:hyperlink w:anchor="P7788" w:history="1">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представлена в приложении 4 к Программе.</w:t>
      </w:r>
    </w:p>
    <w:p w:rsidR="005368C5" w:rsidRDefault="005368C5">
      <w:pPr>
        <w:pStyle w:val="ConsPlusNormal"/>
        <w:spacing w:before="220"/>
        <w:ind w:firstLine="540"/>
        <w:jc w:val="both"/>
      </w:pPr>
      <w:r>
        <w:t xml:space="preserve">Софинансирование мероприятий </w:t>
      </w:r>
      <w:hyperlink w:anchor="P4712" w:history="1">
        <w:r>
          <w:rPr>
            <w:color w:val="0000FF"/>
          </w:rPr>
          <w:t>подпрограммы 2</w:t>
        </w:r>
      </w:hyperlink>
      <w:r>
        <w:t xml:space="preserve"> "Семейная политика ЗАТО Северск" осуществляется в порядке и на условиях, установленных Правилами предоставления из областного бюджета субсидий бюджетам муниципальных образований Томской области при реализации отдельных мероприятий, утвержденными </w:t>
      </w:r>
      <w:hyperlink r:id="rId49" w:history="1">
        <w:r>
          <w:rPr>
            <w:color w:val="0000FF"/>
          </w:rPr>
          <w:t>постановлением</w:t>
        </w:r>
      </w:hyperlink>
      <w:r>
        <w:t xml:space="preserve"> Администрации Томской области от 13.05.2010 N 94а "О Порядке предоставления из областного бюджета субсидий бюджетам муниципальных образований Томской области и их расходования", в форме субсидии на организацию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5368C5" w:rsidRDefault="005368C5">
      <w:pPr>
        <w:pStyle w:val="ConsPlusNormal"/>
        <w:spacing w:before="220"/>
        <w:ind w:firstLine="540"/>
        <w:jc w:val="both"/>
      </w:pPr>
      <w:r>
        <w:t xml:space="preserve">Софинансирование мероприятий </w:t>
      </w:r>
      <w:hyperlink w:anchor="P7233" w:history="1">
        <w:r>
          <w:rPr>
            <w:color w:val="0000FF"/>
          </w:rPr>
          <w:t>подпрограммы 3</w:t>
        </w:r>
      </w:hyperlink>
      <w:r>
        <w:t xml:space="preserve"> "Обеспечение жильем молодых семей ЗАТО Северск" из областного и федерального бюджетов осуществляется в соответствии с </w:t>
      </w:r>
      <w:hyperlink r:id="rId50" w:history="1">
        <w:r>
          <w:rPr>
            <w:color w:val="0000FF"/>
          </w:rPr>
          <w:t>постановлением</w:t>
        </w:r>
      </w:hyperlink>
      <w:r>
        <w:t xml:space="preserve"> Администрации Томской области от 26.04.2011 N 118а "О реализации на территории Томской области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"Обеспечение жильем молодых семей в Томской области" государственной программы "Обеспечение доступности жилья и улучшение качества жилищных условий населения Томской области"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5368C5" w:rsidRDefault="005368C5">
      <w:pPr>
        <w:pStyle w:val="ConsPlusNormal"/>
        <w:spacing w:before="220"/>
        <w:ind w:firstLine="540"/>
        <w:jc w:val="both"/>
      </w:pPr>
      <w:r>
        <w:t xml:space="preserve">Информация о ресурсном </w:t>
      </w:r>
      <w:hyperlink w:anchor="P821" w:history="1">
        <w:r>
          <w:rPr>
            <w:color w:val="0000FF"/>
          </w:rPr>
          <w:t>обеспечении</w:t>
        </w:r>
      </w:hyperlink>
      <w:r>
        <w:t xml:space="preserve"> реализации мероприятий муниципальной программы в целом и с распределением по подпрограммам представлена в таблице 7.</w:t>
      </w:r>
    </w:p>
    <w:p w:rsidR="005368C5" w:rsidRDefault="005368C5">
      <w:pPr>
        <w:pStyle w:val="ConsPlusNormal"/>
        <w:spacing w:before="220"/>
        <w:ind w:firstLine="540"/>
        <w:jc w:val="both"/>
      </w:pPr>
      <w:r>
        <w:t xml:space="preserve">Информация о ресурсном </w:t>
      </w:r>
      <w:hyperlink w:anchor="P1145" w:history="1">
        <w:r>
          <w:rPr>
            <w:color w:val="0000FF"/>
          </w:rPr>
          <w:t>обеспечении</w:t>
        </w:r>
      </w:hyperlink>
      <w:r>
        <w:t xml:space="preserve"> реализации мероприятий муниципальной программы в разрезе главных распорядителей средств бюджета ЗАТО Северск представлена в таблице 8.</w:t>
      </w:r>
    </w:p>
    <w:p w:rsidR="005368C5" w:rsidRDefault="005368C5">
      <w:pPr>
        <w:pStyle w:val="ConsPlusNormal"/>
        <w:jc w:val="both"/>
      </w:pPr>
    </w:p>
    <w:p w:rsidR="005368C5" w:rsidRDefault="005368C5">
      <w:pPr>
        <w:pStyle w:val="ConsPlusTitle"/>
        <w:jc w:val="center"/>
        <w:outlineLvl w:val="2"/>
      </w:pPr>
      <w:bookmarkStart w:id="4" w:name="P821"/>
      <w:bookmarkEnd w:id="4"/>
      <w:r>
        <w:t>Ресурсное обеспечение муниципальной программы</w:t>
      </w:r>
    </w:p>
    <w:p w:rsidR="005368C5" w:rsidRDefault="005368C5">
      <w:pPr>
        <w:pStyle w:val="ConsPlusTitle"/>
        <w:jc w:val="center"/>
      </w:pPr>
      <w:r>
        <w:t>"Молодежная политика в ЗАТО Северск"</w:t>
      </w:r>
    </w:p>
    <w:p w:rsidR="005368C5" w:rsidRDefault="005368C5">
      <w:pPr>
        <w:pStyle w:val="ConsPlusNormal"/>
        <w:jc w:val="center"/>
      </w:pPr>
      <w:r>
        <w:t xml:space="preserve">(в ред. </w:t>
      </w:r>
      <w:hyperlink r:id="rId51"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7</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444"/>
        <w:gridCol w:w="1909"/>
        <w:gridCol w:w="1564"/>
        <w:gridCol w:w="1564"/>
        <w:gridCol w:w="1144"/>
        <w:gridCol w:w="1684"/>
        <w:gridCol w:w="1759"/>
      </w:tblGrid>
      <w:tr w:rsidR="005368C5">
        <w:tc>
          <w:tcPr>
            <w:tcW w:w="454" w:type="dxa"/>
            <w:vMerge w:val="restart"/>
          </w:tcPr>
          <w:p w:rsidR="005368C5" w:rsidRDefault="005368C5">
            <w:pPr>
              <w:pStyle w:val="ConsPlusNormal"/>
              <w:jc w:val="center"/>
            </w:pPr>
            <w:r>
              <w:lastRenderedPageBreak/>
              <w:t>N п/п</w:t>
            </w:r>
          </w:p>
        </w:tc>
        <w:tc>
          <w:tcPr>
            <w:tcW w:w="2041" w:type="dxa"/>
            <w:vMerge w:val="restart"/>
          </w:tcPr>
          <w:p w:rsidR="005368C5" w:rsidRDefault="005368C5">
            <w:pPr>
              <w:pStyle w:val="ConsPlusNormal"/>
              <w:jc w:val="center"/>
            </w:pPr>
            <w:r>
              <w:t>Наименование подпрограммы муниципальной программы</w:t>
            </w:r>
          </w:p>
        </w:tc>
        <w:tc>
          <w:tcPr>
            <w:tcW w:w="1444" w:type="dxa"/>
            <w:vMerge w:val="restart"/>
          </w:tcPr>
          <w:p w:rsidR="005368C5" w:rsidRDefault="005368C5">
            <w:pPr>
              <w:pStyle w:val="ConsPlusNormal"/>
              <w:jc w:val="center"/>
            </w:pPr>
            <w:r>
              <w:t>Срок реализации, год</w:t>
            </w:r>
          </w:p>
        </w:tc>
        <w:tc>
          <w:tcPr>
            <w:tcW w:w="1909" w:type="dxa"/>
            <w:vMerge w:val="restart"/>
          </w:tcPr>
          <w:p w:rsidR="005368C5" w:rsidRDefault="005368C5">
            <w:pPr>
              <w:pStyle w:val="ConsPlusNormal"/>
              <w:jc w:val="center"/>
            </w:pPr>
            <w:r>
              <w:t>Объем финансирования, тыс. руб.</w:t>
            </w:r>
          </w:p>
        </w:tc>
        <w:tc>
          <w:tcPr>
            <w:tcW w:w="5956" w:type="dxa"/>
            <w:gridSpan w:val="4"/>
          </w:tcPr>
          <w:p w:rsidR="005368C5" w:rsidRDefault="005368C5">
            <w:pPr>
              <w:pStyle w:val="ConsPlusNormal"/>
              <w:jc w:val="center"/>
            </w:pPr>
            <w:r>
              <w:t>В том числе за счет средств</w:t>
            </w:r>
          </w:p>
        </w:tc>
        <w:tc>
          <w:tcPr>
            <w:tcW w:w="1759" w:type="dxa"/>
          </w:tcPr>
          <w:p w:rsidR="005368C5" w:rsidRDefault="005368C5">
            <w:pPr>
              <w:pStyle w:val="ConsPlusNormal"/>
              <w:jc w:val="center"/>
            </w:pPr>
            <w:r>
              <w:t>Соисполнители</w:t>
            </w:r>
          </w:p>
        </w:tc>
      </w:tr>
      <w:tr w:rsidR="005368C5">
        <w:tc>
          <w:tcPr>
            <w:tcW w:w="454" w:type="dxa"/>
            <w:vMerge/>
          </w:tcPr>
          <w:p w:rsidR="005368C5" w:rsidRDefault="005368C5"/>
        </w:tc>
        <w:tc>
          <w:tcPr>
            <w:tcW w:w="2041" w:type="dxa"/>
            <w:vMerge/>
          </w:tcPr>
          <w:p w:rsidR="005368C5" w:rsidRDefault="005368C5"/>
        </w:tc>
        <w:tc>
          <w:tcPr>
            <w:tcW w:w="1444" w:type="dxa"/>
            <w:vMerge/>
          </w:tcPr>
          <w:p w:rsidR="005368C5" w:rsidRDefault="005368C5"/>
        </w:tc>
        <w:tc>
          <w:tcPr>
            <w:tcW w:w="1909" w:type="dxa"/>
            <w:vMerge/>
          </w:tcPr>
          <w:p w:rsidR="005368C5" w:rsidRDefault="005368C5"/>
        </w:tc>
        <w:tc>
          <w:tcPr>
            <w:tcW w:w="1564" w:type="dxa"/>
          </w:tcPr>
          <w:p w:rsidR="005368C5" w:rsidRDefault="005368C5">
            <w:pPr>
              <w:pStyle w:val="ConsPlusNormal"/>
              <w:jc w:val="center"/>
            </w:pPr>
            <w:r>
              <w:t>федерального бюджета (по согласованию) (прогноз)</w:t>
            </w:r>
          </w:p>
        </w:tc>
        <w:tc>
          <w:tcPr>
            <w:tcW w:w="1564" w:type="dxa"/>
          </w:tcPr>
          <w:p w:rsidR="005368C5" w:rsidRDefault="005368C5">
            <w:pPr>
              <w:pStyle w:val="ConsPlusNormal"/>
              <w:jc w:val="center"/>
            </w:pPr>
            <w:r>
              <w:t>областного бюджета (по согласованию) (прогноз)</w:t>
            </w:r>
          </w:p>
        </w:tc>
        <w:tc>
          <w:tcPr>
            <w:tcW w:w="1144" w:type="dxa"/>
          </w:tcPr>
          <w:p w:rsidR="005368C5" w:rsidRDefault="005368C5">
            <w:pPr>
              <w:pStyle w:val="ConsPlusNormal"/>
              <w:jc w:val="center"/>
            </w:pPr>
            <w:r>
              <w:t>местного бюджета</w:t>
            </w:r>
          </w:p>
        </w:tc>
        <w:tc>
          <w:tcPr>
            <w:tcW w:w="1684" w:type="dxa"/>
          </w:tcPr>
          <w:p w:rsidR="005368C5" w:rsidRDefault="005368C5">
            <w:pPr>
              <w:pStyle w:val="ConsPlusNormal"/>
              <w:jc w:val="center"/>
            </w:pPr>
            <w:r>
              <w:t>внебюджетных источников (по согласованию) (прогноз)</w:t>
            </w:r>
          </w:p>
        </w:tc>
        <w:tc>
          <w:tcPr>
            <w:tcW w:w="1759" w:type="dxa"/>
            <w:vAlign w:val="center"/>
          </w:tcPr>
          <w:p w:rsidR="005368C5" w:rsidRDefault="005368C5">
            <w:pPr>
              <w:pStyle w:val="ConsPlusNormal"/>
            </w:pPr>
          </w:p>
        </w:tc>
      </w:tr>
      <w:tr w:rsidR="005368C5">
        <w:tc>
          <w:tcPr>
            <w:tcW w:w="454" w:type="dxa"/>
          </w:tcPr>
          <w:p w:rsidR="005368C5" w:rsidRDefault="005368C5">
            <w:pPr>
              <w:pStyle w:val="ConsPlusNormal"/>
              <w:jc w:val="center"/>
            </w:pPr>
            <w:r>
              <w:t>1</w:t>
            </w:r>
          </w:p>
        </w:tc>
        <w:tc>
          <w:tcPr>
            <w:tcW w:w="2041" w:type="dxa"/>
          </w:tcPr>
          <w:p w:rsidR="005368C5" w:rsidRDefault="005368C5">
            <w:pPr>
              <w:pStyle w:val="ConsPlusNormal"/>
              <w:jc w:val="center"/>
            </w:pPr>
            <w:r>
              <w:t>2</w:t>
            </w:r>
          </w:p>
        </w:tc>
        <w:tc>
          <w:tcPr>
            <w:tcW w:w="1444" w:type="dxa"/>
          </w:tcPr>
          <w:p w:rsidR="005368C5" w:rsidRDefault="005368C5">
            <w:pPr>
              <w:pStyle w:val="ConsPlusNormal"/>
              <w:jc w:val="center"/>
            </w:pPr>
            <w:r>
              <w:t>3</w:t>
            </w:r>
          </w:p>
        </w:tc>
        <w:tc>
          <w:tcPr>
            <w:tcW w:w="1909" w:type="dxa"/>
          </w:tcPr>
          <w:p w:rsidR="005368C5" w:rsidRDefault="005368C5">
            <w:pPr>
              <w:pStyle w:val="ConsPlusNormal"/>
              <w:jc w:val="center"/>
            </w:pPr>
            <w:r>
              <w:t>4</w:t>
            </w:r>
          </w:p>
        </w:tc>
        <w:tc>
          <w:tcPr>
            <w:tcW w:w="1564" w:type="dxa"/>
          </w:tcPr>
          <w:p w:rsidR="005368C5" w:rsidRDefault="005368C5">
            <w:pPr>
              <w:pStyle w:val="ConsPlusNormal"/>
              <w:jc w:val="center"/>
            </w:pPr>
            <w:r>
              <w:t>5</w:t>
            </w:r>
          </w:p>
        </w:tc>
        <w:tc>
          <w:tcPr>
            <w:tcW w:w="1564" w:type="dxa"/>
          </w:tcPr>
          <w:p w:rsidR="005368C5" w:rsidRDefault="005368C5">
            <w:pPr>
              <w:pStyle w:val="ConsPlusNormal"/>
              <w:jc w:val="center"/>
            </w:pPr>
            <w:r>
              <w:t>6</w:t>
            </w:r>
          </w:p>
        </w:tc>
        <w:tc>
          <w:tcPr>
            <w:tcW w:w="1144" w:type="dxa"/>
          </w:tcPr>
          <w:p w:rsidR="005368C5" w:rsidRDefault="005368C5">
            <w:pPr>
              <w:pStyle w:val="ConsPlusNormal"/>
              <w:jc w:val="center"/>
            </w:pPr>
            <w:r>
              <w:t>7</w:t>
            </w:r>
          </w:p>
        </w:tc>
        <w:tc>
          <w:tcPr>
            <w:tcW w:w="1684" w:type="dxa"/>
          </w:tcPr>
          <w:p w:rsidR="005368C5" w:rsidRDefault="005368C5">
            <w:pPr>
              <w:pStyle w:val="ConsPlusNormal"/>
              <w:jc w:val="center"/>
            </w:pPr>
            <w:r>
              <w:t>8</w:t>
            </w:r>
          </w:p>
        </w:tc>
        <w:tc>
          <w:tcPr>
            <w:tcW w:w="1759" w:type="dxa"/>
          </w:tcPr>
          <w:p w:rsidR="005368C5" w:rsidRDefault="005368C5">
            <w:pPr>
              <w:pStyle w:val="ConsPlusNormal"/>
              <w:jc w:val="center"/>
            </w:pPr>
            <w:r>
              <w:t>9</w:t>
            </w:r>
          </w:p>
        </w:tc>
      </w:tr>
      <w:tr w:rsidR="005368C5">
        <w:tc>
          <w:tcPr>
            <w:tcW w:w="454" w:type="dxa"/>
            <w:vMerge w:val="restart"/>
          </w:tcPr>
          <w:p w:rsidR="005368C5" w:rsidRDefault="005368C5">
            <w:pPr>
              <w:pStyle w:val="ConsPlusNormal"/>
              <w:jc w:val="center"/>
            </w:pPr>
            <w:r>
              <w:t>1.</w:t>
            </w:r>
          </w:p>
        </w:tc>
        <w:tc>
          <w:tcPr>
            <w:tcW w:w="2041" w:type="dxa"/>
            <w:vMerge w:val="restart"/>
          </w:tcPr>
          <w:p w:rsidR="005368C5" w:rsidRDefault="005368C5">
            <w:pPr>
              <w:pStyle w:val="ConsPlusNormal"/>
            </w:pPr>
            <w:hyperlink w:anchor="P3749" w:history="1">
              <w:r>
                <w:rPr>
                  <w:color w:val="0000FF"/>
                </w:rPr>
                <w:t>Подпрограмма 1</w:t>
              </w:r>
            </w:hyperlink>
            <w:r>
              <w:t xml:space="preserve"> "Молодежь ЗАТО Северск"</w:t>
            </w:r>
          </w:p>
        </w:tc>
        <w:tc>
          <w:tcPr>
            <w:tcW w:w="1444" w:type="dxa"/>
          </w:tcPr>
          <w:p w:rsidR="005368C5" w:rsidRDefault="005368C5">
            <w:pPr>
              <w:pStyle w:val="ConsPlusNormal"/>
              <w:jc w:val="center"/>
            </w:pPr>
            <w:r>
              <w:t>Всего</w:t>
            </w:r>
          </w:p>
        </w:tc>
        <w:tc>
          <w:tcPr>
            <w:tcW w:w="1909" w:type="dxa"/>
          </w:tcPr>
          <w:p w:rsidR="005368C5" w:rsidRDefault="005368C5">
            <w:pPr>
              <w:pStyle w:val="ConsPlusNormal"/>
              <w:jc w:val="right"/>
            </w:pPr>
            <w:r>
              <w:t>17705,34</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17705,34</w:t>
            </w:r>
          </w:p>
        </w:tc>
        <w:tc>
          <w:tcPr>
            <w:tcW w:w="1684" w:type="dxa"/>
          </w:tcPr>
          <w:p w:rsidR="005368C5" w:rsidRDefault="005368C5">
            <w:pPr>
              <w:pStyle w:val="ConsPlusNormal"/>
              <w:jc w:val="right"/>
            </w:pPr>
            <w:r>
              <w:t>0,00</w:t>
            </w:r>
          </w:p>
        </w:tc>
        <w:tc>
          <w:tcPr>
            <w:tcW w:w="1759" w:type="dxa"/>
            <w:vMerge w:val="restart"/>
          </w:tcPr>
          <w:p w:rsidR="005368C5" w:rsidRDefault="005368C5">
            <w:pPr>
              <w:pStyle w:val="ConsPlusNormal"/>
            </w:pPr>
            <w:r>
              <w:t>Отсутствуют</w:t>
            </w:r>
          </w:p>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2015</w:t>
            </w:r>
          </w:p>
        </w:tc>
        <w:tc>
          <w:tcPr>
            <w:tcW w:w="1909" w:type="dxa"/>
          </w:tcPr>
          <w:p w:rsidR="005368C5" w:rsidRDefault="005368C5">
            <w:pPr>
              <w:pStyle w:val="ConsPlusNormal"/>
              <w:jc w:val="right"/>
            </w:pPr>
            <w:r>
              <w:t>4218,60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4218,60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2016</w:t>
            </w:r>
          </w:p>
        </w:tc>
        <w:tc>
          <w:tcPr>
            <w:tcW w:w="1909" w:type="dxa"/>
          </w:tcPr>
          <w:p w:rsidR="005368C5" w:rsidRDefault="005368C5">
            <w:pPr>
              <w:pStyle w:val="ConsPlusNormal"/>
              <w:jc w:val="right"/>
            </w:pPr>
            <w:r>
              <w:t>3925,00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3925,00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2017</w:t>
            </w:r>
          </w:p>
        </w:tc>
        <w:tc>
          <w:tcPr>
            <w:tcW w:w="1909" w:type="dxa"/>
          </w:tcPr>
          <w:p w:rsidR="005368C5" w:rsidRDefault="005368C5">
            <w:pPr>
              <w:pStyle w:val="ConsPlusNormal"/>
              <w:jc w:val="right"/>
            </w:pPr>
            <w:r>
              <w:t>2590,74</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2590,74</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2018</w:t>
            </w:r>
          </w:p>
        </w:tc>
        <w:tc>
          <w:tcPr>
            <w:tcW w:w="1909" w:type="dxa"/>
          </w:tcPr>
          <w:p w:rsidR="005368C5" w:rsidRDefault="005368C5">
            <w:pPr>
              <w:pStyle w:val="ConsPlusNormal"/>
              <w:jc w:val="right"/>
            </w:pPr>
            <w:r>
              <w:t>2206,00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2206,00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2019</w:t>
            </w:r>
          </w:p>
        </w:tc>
        <w:tc>
          <w:tcPr>
            <w:tcW w:w="1909" w:type="dxa"/>
          </w:tcPr>
          <w:p w:rsidR="005368C5" w:rsidRDefault="005368C5">
            <w:pPr>
              <w:pStyle w:val="ConsPlusNormal"/>
              <w:jc w:val="right"/>
            </w:pPr>
            <w:r>
              <w:t>2506,00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2506,00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2020</w:t>
            </w:r>
          </w:p>
        </w:tc>
        <w:tc>
          <w:tcPr>
            <w:tcW w:w="1909" w:type="dxa"/>
          </w:tcPr>
          <w:p w:rsidR="005368C5" w:rsidRDefault="005368C5">
            <w:pPr>
              <w:pStyle w:val="ConsPlusNormal"/>
              <w:jc w:val="right"/>
            </w:pPr>
            <w:r>
              <w:t>2259,00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2259,00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2021 (прогнозный период)</w:t>
            </w:r>
          </w:p>
        </w:tc>
        <w:tc>
          <w:tcPr>
            <w:tcW w:w="1909"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2022 (прогнозный период)</w:t>
            </w:r>
          </w:p>
        </w:tc>
        <w:tc>
          <w:tcPr>
            <w:tcW w:w="1909"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val="restart"/>
          </w:tcPr>
          <w:p w:rsidR="005368C5" w:rsidRDefault="005368C5">
            <w:pPr>
              <w:pStyle w:val="ConsPlusNormal"/>
              <w:jc w:val="center"/>
            </w:pPr>
            <w:r>
              <w:t>2.</w:t>
            </w:r>
          </w:p>
        </w:tc>
        <w:tc>
          <w:tcPr>
            <w:tcW w:w="2041" w:type="dxa"/>
            <w:vMerge w:val="restart"/>
          </w:tcPr>
          <w:p w:rsidR="005368C5" w:rsidRDefault="005368C5">
            <w:pPr>
              <w:pStyle w:val="ConsPlusNormal"/>
            </w:pPr>
            <w:hyperlink w:anchor="P4712" w:history="1">
              <w:r>
                <w:rPr>
                  <w:color w:val="0000FF"/>
                </w:rPr>
                <w:t>Подпрограмма 2</w:t>
              </w:r>
            </w:hyperlink>
            <w:r>
              <w:t xml:space="preserve"> "Семейная политика в ЗАТО Северск"</w:t>
            </w:r>
          </w:p>
        </w:tc>
        <w:tc>
          <w:tcPr>
            <w:tcW w:w="1444" w:type="dxa"/>
          </w:tcPr>
          <w:p w:rsidR="005368C5" w:rsidRDefault="005368C5">
            <w:pPr>
              <w:pStyle w:val="ConsPlusNormal"/>
              <w:jc w:val="center"/>
            </w:pPr>
            <w:r>
              <w:t>Всего</w:t>
            </w:r>
          </w:p>
        </w:tc>
        <w:tc>
          <w:tcPr>
            <w:tcW w:w="1909" w:type="dxa"/>
          </w:tcPr>
          <w:p w:rsidR="005368C5" w:rsidRDefault="005368C5">
            <w:pPr>
              <w:pStyle w:val="ConsPlusNormal"/>
              <w:jc w:val="right"/>
            </w:pPr>
            <w:r>
              <w:t>417154,20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60453,10</w:t>
            </w:r>
          </w:p>
        </w:tc>
        <w:tc>
          <w:tcPr>
            <w:tcW w:w="1144" w:type="dxa"/>
          </w:tcPr>
          <w:p w:rsidR="005368C5" w:rsidRDefault="005368C5">
            <w:pPr>
              <w:pStyle w:val="ConsPlusNormal"/>
              <w:jc w:val="right"/>
            </w:pPr>
            <w:r>
              <w:t>356701,10</w:t>
            </w:r>
          </w:p>
        </w:tc>
        <w:tc>
          <w:tcPr>
            <w:tcW w:w="1684" w:type="dxa"/>
          </w:tcPr>
          <w:p w:rsidR="005368C5" w:rsidRDefault="005368C5">
            <w:pPr>
              <w:pStyle w:val="ConsPlusNormal"/>
              <w:jc w:val="right"/>
            </w:pPr>
            <w:r>
              <w:t>0,00</w:t>
            </w:r>
          </w:p>
        </w:tc>
        <w:tc>
          <w:tcPr>
            <w:tcW w:w="1759" w:type="dxa"/>
            <w:vMerge w:val="restart"/>
          </w:tcPr>
          <w:p w:rsidR="005368C5" w:rsidRDefault="005368C5">
            <w:pPr>
              <w:pStyle w:val="ConsPlusNormal"/>
            </w:pPr>
            <w:r>
              <w:t>Отсутствуют</w:t>
            </w:r>
          </w:p>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2015</w:t>
            </w:r>
          </w:p>
        </w:tc>
        <w:tc>
          <w:tcPr>
            <w:tcW w:w="1909" w:type="dxa"/>
          </w:tcPr>
          <w:p w:rsidR="005368C5" w:rsidRDefault="005368C5">
            <w:pPr>
              <w:pStyle w:val="ConsPlusNormal"/>
              <w:jc w:val="right"/>
            </w:pPr>
            <w:r>
              <w:t>64516,60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10088,30</w:t>
            </w:r>
          </w:p>
        </w:tc>
        <w:tc>
          <w:tcPr>
            <w:tcW w:w="1144" w:type="dxa"/>
          </w:tcPr>
          <w:p w:rsidR="005368C5" w:rsidRDefault="005368C5">
            <w:pPr>
              <w:pStyle w:val="ConsPlusNormal"/>
              <w:jc w:val="right"/>
            </w:pPr>
            <w:r>
              <w:t>54428,30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2016</w:t>
            </w:r>
          </w:p>
        </w:tc>
        <w:tc>
          <w:tcPr>
            <w:tcW w:w="1909" w:type="dxa"/>
          </w:tcPr>
          <w:p w:rsidR="005368C5" w:rsidRDefault="005368C5">
            <w:pPr>
              <w:pStyle w:val="ConsPlusNormal"/>
              <w:jc w:val="right"/>
            </w:pPr>
            <w:r>
              <w:t xml:space="preserve">76740,45 </w:t>
            </w:r>
            <w:hyperlink w:anchor="P1135" w:history="1">
              <w:r>
                <w:rPr>
                  <w:color w:val="0000FF"/>
                </w:rPr>
                <w:t>&lt;*&gt;</w:t>
              </w:r>
            </w:hyperlink>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9507,80</w:t>
            </w:r>
          </w:p>
        </w:tc>
        <w:tc>
          <w:tcPr>
            <w:tcW w:w="1144" w:type="dxa"/>
          </w:tcPr>
          <w:p w:rsidR="005368C5" w:rsidRDefault="005368C5">
            <w:pPr>
              <w:pStyle w:val="ConsPlusNormal"/>
              <w:jc w:val="right"/>
            </w:pPr>
            <w:r>
              <w:t xml:space="preserve">67232,65 </w:t>
            </w:r>
            <w:r>
              <w:lastRenderedPageBreak/>
              <w:t>&lt;*&gt;</w:t>
            </w:r>
          </w:p>
        </w:tc>
        <w:tc>
          <w:tcPr>
            <w:tcW w:w="1684" w:type="dxa"/>
          </w:tcPr>
          <w:p w:rsidR="005368C5" w:rsidRDefault="005368C5">
            <w:pPr>
              <w:pStyle w:val="ConsPlusNormal"/>
              <w:jc w:val="right"/>
            </w:pPr>
            <w:r>
              <w:lastRenderedPageBreak/>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2017</w:t>
            </w:r>
          </w:p>
        </w:tc>
        <w:tc>
          <w:tcPr>
            <w:tcW w:w="1909" w:type="dxa"/>
          </w:tcPr>
          <w:p w:rsidR="005368C5" w:rsidRDefault="005368C5">
            <w:pPr>
              <w:pStyle w:val="ConsPlusNormal"/>
              <w:jc w:val="right"/>
            </w:pPr>
            <w:r>
              <w:t>71879,93 &lt;*&gt;</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9507,80</w:t>
            </w:r>
          </w:p>
        </w:tc>
        <w:tc>
          <w:tcPr>
            <w:tcW w:w="1144" w:type="dxa"/>
          </w:tcPr>
          <w:p w:rsidR="005368C5" w:rsidRDefault="005368C5">
            <w:pPr>
              <w:pStyle w:val="ConsPlusNormal"/>
              <w:jc w:val="right"/>
            </w:pPr>
            <w:r>
              <w:t>62372,13 &lt;*&gt;</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2018</w:t>
            </w:r>
          </w:p>
        </w:tc>
        <w:tc>
          <w:tcPr>
            <w:tcW w:w="1909" w:type="dxa"/>
          </w:tcPr>
          <w:p w:rsidR="005368C5" w:rsidRDefault="005368C5">
            <w:pPr>
              <w:pStyle w:val="ConsPlusNormal"/>
              <w:jc w:val="right"/>
            </w:pPr>
            <w:r>
              <w:t>69465,54 &lt;*&gt;</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9507,80</w:t>
            </w:r>
          </w:p>
        </w:tc>
        <w:tc>
          <w:tcPr>
            <w:tcW w:w="1144" w:type="dxa"/>
          </w:tcPr>
          <w:p w:rsidR="005368C5" w:rsidRDefault="005368C5">
            <w:pPr>
              <w:pStyle w:val="ConsPlusNormal"/>
              <w:jc w:val="right"/>
            </w:pPr>
            <w:r>
              <w:t>59957,74 &lt;*&gt;</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2019</w:t>
            </w:r>
          </w:p>
        </w:tc>
        <w:tc>
          <w:tcPr>
            <w:tcW w:w="1909" w:type="dxa"/>
          </w:tcPr>
          <w:p w:rsidR="005368C5" w:rsidRDefault="005368C5">
            <w:pPr>
              <w:pStyle w:val="ConsPlusNormal"/>
              <w:jc w:val="right"/>
            </w:pPr>
            <w:r>
              <w:t>72464,70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10920,60</w:t>
            </w:r>
          </w:p>
        </w:tc>
        <w:tc>
          <w:tcPr>
            <w:tcW w:w="1144" w:type="dxa"/>
          </w:tcPr>
          <w:p w:rsidR="005368C5" w:rsidRDefault="005368C5">
            <w:pPr>
              <w:pStyle w:val="ConsPlusNormal"/>
              <w:jc w:val="right"/>
            </w:pPr>
            <w:r>
              <w:t>61544,10</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2020</w:t>
            </w:r>
          </w:p>
        </w:tc>
        <w:tc>
          <w:tcPr>
            <w:tcW w:w="1909" w:type="dxa"/>
          </w:tcPr>
          <w:p w:rsidR="005368C5" w:rsidRDefault="005368C5">
            <w:pPr>
              <w:pStyle w:val="ConsPlusNormal"/>
              <w:jc w:val="right"/>
            </w:pPr>
            <w:r>
              <w:t>73867,87</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62947,07</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2021 (прогнозный период)</w:t>
            </w:r>
          </w:p>
        </w:tc>
        <w:tc>
          <w:tcPr>
            <w:tcW w:w="1909" w:type="dxa"/>
          </w:tcPr>
          <w:p w:rsidR="005368C5" w:rsidRDefault="005368C5">
            <w:pPr>
              <w:pStyle w:val="ConsPlusNormal"/>
              <w:jc w:val="right"/>
            </w:pPr>
            <w:r>
              <w:t>51942,89</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2022 (прогнозный период)</w:t>
            </w:r>
          </w:p>
        </w:tc>
        <w:tc>
          <w:tcPr>
            <w:tcW w:w="1909" w:type="dxa"/>
          </w:tcPr>
          <w:p w:rsidR="005368C5" w:rsidRDefault="005368C5">
            <w:pPr>
              <w:pStyle w:val="ConsPlusNormal"/>
              <w:jc w:val="right"/>
            </w:pPr>
            <w:r>
              <w:t>51942,89</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val="restart"/>
          </w:tcPr>
          <w:p w:rsidR="005368C5" w:rsidRDefault="005368C5">
            <w:pPr>
              <w:pStyle w:val="ConsPlusNormal"/>
              <w:jc w:val="center"/>
            </w:pPr>
            <w:r>
              <w:t>3.</w:t>
            </w:r>
          </w:p>
        </w:tc>
        <w:tc>
          <w:tcPr>
            <w:tcW w:w="2041" w:type="dxa"/>
            <w:vMerge w:val="restart"/>
          </w:tcPr>
          <w:p w:rsidR="005368C5" w:rsidRDefault="005368C5">
            <w:pPr>
              <w:pStyle w:val="ConsPlusNormal"/>
            </w:pPr>
            <w:hyperlink w:anchor="P7233" w:history="1">
              <w:r>
                <w:rPr>
                  <w:color w:val="0000FF"/>
                </w:rPr>
                <w:t>Подпрограмма 3</w:t>
              </w:r>
            </w:hyperlink>
            <w:r>
              <w:t xml:space="preserve"> "Обеспечение жильем молодых семей ЗАТО Северск"</w:t>
            </w:r>
          </w:p>
        </w:tc>
        <w:tc>
          <w:tcPr>
            <w:tcW w:w="1444" w:type="dxa"/>
          </w:tcPr>
          <w:p w:rsidR="005368C5" w:rsidRDefault="005368C5">
            <w:pPr>
              <w:pStyle w:val="ConsPlusNormal"/>
              <w:jc w:val="center"/>
            </w:pPr>
            <w:r>
              <w:t>Всего</w:t>
            </w:r>
          </w:p>
        </w:tc>
        <w:tc>
          <w:tcPr>
            <w:tcW w:w="1909" w:type="dxa"/>
          </w:tcPr>
          <w:p w:rsidR="005368C5" w:rsidRDefault="005368C5">
            <w:pPr>
              <w:pStyle w:val="ConsPlusNormal"/>
              <w:jc w:val="right"/>
            </w:pPr>
            <w:r>
              <w:t>230637,16</w:t>
            </w:r>
          </w:p>
        </w:tc>
        <w:tc>
          <w:tcPr>
            <w:tcW w:w="1564" w:type="dxa"/>
          </w:tcPr>
          <w:p w:rsidR="005368C5" w:rsidRDefault="005368C5">
            <w:pPr>
              <w:pStyle w:val="ConsPlusNormal"/>
              <w:jc w:val="right"/>
            </w:pPr>
            <w:r>
              <w:t>13840,02</w:t>
            </w:r>
          </w:p>
        </w:tc>
        <w:tc>
          <w:tcPr>
            <w:tcW w:w="1564" w:type="dxa"/>
          </w:tcPr>
          <w:p w:rsidR="005368C5" w:rsidRDefault="005368C5">
            <w:pPr>
              <w:pStyle w:val="ConsPlusNormal"/>
              <w:jc w:val="right"/>
            </w:pPr>
            <w:r>
              <w:t>20449,07</w:t>
            </w:r>
          </w:p>
        </w:tc>
        <w:tc>
          <w:tcPr>
            <w:tcW w:w="1144" w:type="dxa"/>
          </w:tcPr>
          <w:p w:rsidR="005368C5" w:rsidRDefault="005368C5">
            <w:pPr>
              <w:pStyle w:val="ConsPlusNormal"/>
              <w:jc w:val="right"/>
            </w:pPr>
            <w:r>
              <w:t>31348,07</w:t>
            </w:r>
          </w:p>
        </w:tc>
        <w:tc>
          <w:tcPr>
            <w:tcW w:w="1684" w:type="dxa"/>
          </w:tcPr>
          <w:p w:rsidR="005368C5" w:rsidRDefault="005368C5">
            <w:pPr>
              <w:pStyle w:val="ConsPlusNormal"/>
              <w:jc w:val="right"/>
            </w:pPr>
            <w:r>
              <w:t>165000,00</w:t>
            </w:r>
          </w:p>
        </w:tc>
        <w:tc>
          <w:tcPr>
            <w:tcW w:w="1759" w:type="dxa"/>
            <w:vMerge w:val="restart"/>
          </w:tcPr>
          <w:p w:rsidR="005368C5" w:rsidRDefault="005368C5">
            <w:pPr>
              <w:pStyle w:val="ConsPlusNormal"/>
            </w:pPr>
            <w:r>
              <w:t>Отсутствуют</w:t>
            </w:r>
          </w:p>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2015</w:t>
            </w:r>
          </w:p>
        </w:tc>
        <w:tc>
          <w:tcPr>
            <w:tcW w:w="1909" w:type="dxa"/>
          </w:tcPr>
          <w:p w:rsidR="005368C5" w:rsidRDefault="005368C5">
            <w:pPr>
              <w:pStyle w:val="ConsPlusNormal"/>
              <w:jc w:val="right"/>
            </w:pPr>
            <w:r>
              <w:t>39447,97</w:t>
            </w:r>
          </w:p>
        </w:tc>
        <w:tc>
          <w:tcPr>
            <w:tcW w:w="1564" w:type="dxa"/>
          </w:tcPr>
          <w:p w:rsidR="005368C5" w:rsidRDefault="005368C5">
            <w:pPr>
              <w:pStyle w:val="ConsPlusNormal"/>
              <w:jc w:val="right"/>
            </w:pPr>
            <w:r>
              <w:t>5761,65</w:t>
            </w:r>
          </w:p>
        </w:tc>
        <w:tc>
          <w:tcPr>
            <w:tcW w:w="1564" w:type="dxa"/>
          </w:tcPr>
          <w:p w:rsidR="005368C5" w:rsidRDefault="005368C5">
            <w:pPr>
              <w:pStyle w:val="ConsPlusNormal"/>
              <w:jc w:val="right"/>
            </w:pPr>
            <w:r>
              <w:t>8704,00</w:t>
            </w:r>
          </w:p>
        </w:tc>
        <w:tc>
          <w:tcPr>
            <w:tcW w:w="1144" w:type="dxa"/>
          </w:tcPr>
          <w:p w:rsidR="005368C5" w:rsidRDefault="005368C5">
            <w:pPr>
              <w:pStyle w:val="ConsPlusNormal"/>
              <w:jc w:val="right"/>
            </w:pPr>
            <w:r>
              <w:t>4982,32</w:t>
            </w:r>
          </w:p>
        </w:tc>
        <w:tc>
          <w:tcPr>
            <w:tcW w:w="1684" w:type="dxa"/>
          </w:tcPr>
          <w:p w:rsidR="005368C5" w:rsidRDefault="005368C5">
            <w:pPr>
              <w:pStyle w:val="ConsPlusNormal"/>
              <w:jc w:val="right"/>
            </w:pPr>
            <w:r>
              <w:t>20000,00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2016</w:t>
            </w:r>
          </w:p>
        </w:tc>
        <w:tc>
          <w:tcPr>
            <w:tcW w:w="1909" w:type="dxa"/>
          </w:tcPr>
          <w:p w:rsidR="005368C5" w:rsidRDefault="005368C5">
            <w:pPr>
              <w:pStyle w:val="ConsPlusNormal"/>
              <w:jc w:val="right"/>
            </w:pPr>
            <w:r>
              <w:t>47811,56 &lt;*&gt;</w:t>
            </w:r>
          </w:p>
        </w:tc>
        <w:tc>
          <w:tcPr>
            <w:tcW w:w="1564" w:type="dxa"/>
          </w:tcPr>
          <w:p w:rsidR="005368C5" w:rsidRDefault="005368C5">
            <w:pPr>
              <w:pStyle w:val="ConsPlusNormal"/>
              <w:jc w:val="right"/>
            </w:pPr>
            <w:r>
              <w:t>5635,11 &lt;*&gt;</w:t>
            </w:r>
          </w:p>
        </w:tc>
        <w:tc>
          <w:tcPr>
            <w:tcW w:w="1564" w:type="dxa"/>
          </w:tcPr>
          <w:p w:rsidR="005368C5" w:rsidRDefault="005368C5">
            <w:pPr>
              <w:pStyle w:val="ConsPlusNormal"/>
              <w:jc w:val="right"/>
            </w:pPr>
            <w:r>
              <w:t>8000,60 &lt;*&gt;</w:t>
            </w:r>
          </w:p>
        </w:tc>
        <w:tc>
          <w:tcPr>
            <w:tcW w:w="1144" w:type="dxa"/>
          </w:tcPr>
          <w:p w:rsidR="005368C5" w:rsidRDefault="005368C5">
            <w:pPr>
              <w:pStyle w:val="ConsPlusNormal"/>
              <w:jc w:val="right"/>
            </w:pPr>
            <w:r>
              <w:t>9175,85</w:t>
            </w:r>
          </w:p>
        </w:tc>
        <w:tc>
          <w:tcPr>
            <w:tcW w:w="1684" w:type="dxa"/>
          </w:tcPr>
          <w:p w:rsidR="005368C5" w:rsidRDefault="005368C5">
            <w:pPr>
              <w:pStyle w:val="ConsPlusNormal"/>
              <w:jc w:val="right"/>
            </w:pPr>
            <w:r>
              <w:t>25000,00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2017</w:t>
            </w:r>
          </w:p>
        </w:tc>
        <w:tc>
          <w:tcPr>
            <w:tcW w:w="1909" w:type="dxa"/>
          </w:tcPr>
          <w:p w:rsidR="005368C5" w:rsidRDefault="005368C5">
            <w:pPr>
              <w:pStyle w:val="ConsPlusNormal"/>
              <w:jc w:val="right"/>
            </w:pPr>
            <w:r>
              <w:t>40834,57 &lt;*&gt;</w:t>
            </w:r>
          </w:p>
        </w:tc>
        <w:tc>
          <w:tcPr>
            <w:tcW w:w="1564" w:type="dxa"/>
          </w:tcPr>
          <w:p w:rsidR="005368C5" w:rsidRDefault="005368C5">
            <w:pPr>
              <w:pStyle w:val="ConsPlusNormal"/>
              <w:jc w:val="right"/>
            </w:pPr>
            <w:r>
              <w:t>1889,41</w:t>
            </w:r>
          </w:p>
        </w:tc>
        <w:tc>
          <w:tcPr>
            <w:tcW w:w="1564" w:type="dxa"/>
          </w:tcPr>
          <w:p w:rsidR="005368C5" w:rsidRDefault="005368C5">
            <w:pPr>
              <w:pStyle w:val="ConsPlusNormal"/>
              <w:jc w:val="right"/>
            </w:pPr>
            <w:r>
              <w:t>2704,60 &lt;*&gt;</w:t>
            </w:r>
          </w:p>
        </w:tc>
        <w:tc>
          <w:tcPr>
            <w:tcW w:w="1144" w:type="dxa"/>
          </w:tcPr>
          <w:p w:rsidR="005368C5" w:rsidRDefault="005368C5">
            <w:pPr>
              <w:pStyle w:val="ConsPlusNormal"/>
              <w:jc w:val="right"/>
            </w:pPr>
            <w:r>
              <w:t>6240,56 &lt;*&gt;</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2018</w:t>
            </w:r>
          </w:p>
        </w:tc>
        <w:tc>
          <w:tcPr>
            <w:tcW w:w="1909" w:type="dxa"/>
          </w:tcPr>
          <w:p w:rsidR="005368C5" w:rsidRDefault="005368C5">
            <w:pPr>
              <w:pStyle w:val="ConsPlusNormal"/>
              <w:jc w:val="right"/>
            </w:pPr>
            <w:r>
              <w:t>38144,64</w:t>
            </w:r>
          </w:p>
        </w:tc>
        <w:tc>
          <w:tcPr>
            <w:tcW w:w="1564" w:type="dxa"/>
          </w:tcPr>
          <w:p w:rsidR="005368C5" w:rsidRDefault="005368C5">
            <w:pPr>
              <w:pStyle w:val="ConsPlusNormal"/>
              <w:jc w:val="right"/>
            </w:pPr>
            <w:r>
              <w:t>1122,00</w:t>
            </w:r>
          </w:p>
        </w:tc>
        <w:tc>
          <w:tcPr>
            <w:tcW w:w="1564" w:type="dxa"/>
          </w:tcPr>
          <w:p w:rsidR="005368C5" w:rsidRDefault="005368C5">
            <w:pPr>
              <w:pStyle w:val="ConsPlusNormal"/>
              <w:jc w:val="right"/>
            </w:pPr>
            <w:r>
              <w:t>3000,00</w:t>
            </w:r>
          </w:p>
        </w:tc>
        <w:tc>
          <w:tcPr>
            <w:tcW w:w="1144" w:type="dxa"/>
          </w:tcPr>
          <w:p w:rsidR="005368C5" w:rsidRDefault="005368C5">
            <w:pPr>
              <w:pStyle w:val="ConsPlusNormal"/>
              <w:jc w:val="right"/>
            </w:pPr>
            <w:r>
              <w:t>4022,64</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2019</w:t>
            </w:r>
          </w:p>
        </w:tc>
        <w:tc>
          <w:tcPr>
            <w:tcW w:w="1909" w:type="dxa"/>
          </w:tcPr>
          <w:p w:rsidR="005368C5" w:rsidRDefault="005368C5">
            <w:pPr>
              <w:pStyle w:val="ConsPlusNormal"/>
              <w:jc w:val="right"/>
            </w:pPr>
            <w:r>
              <w:t>38668,80</w:t>
            </w:r>
          </w:p>
        </w:tc>
        <w:tc>
          <w:tcPr>
            <w:tcW w:w="1564" w:type="dxa"/>
          </w:tcPr>
          <w:p w:rsidR="005368C5" w:rsidRDefault="005368C5">
            <w:pPr>
              <w:pStyle w:val="ConsPlusNormal"/>
              <w:jc w:val="right"/>
            </w:pPr>
            <w:r>
              <w:t>1672,71</w:t>
            </w:r>
          </w:p>
        </w:tc>
        <w:tc>
          <w:tcPr>
            <w:tcW w:w="1564" w:type="dxa"/>
          </w:tcPr>
          <w:p w:rsidR="005368C5" w:rsidRDefault="005368C5">
            <w:pPr>
              <w:pStyle w:val="ConsPlusNormal"/>
              <w:jc w:val="right"/>
            </w:pPr>
            <w:r>
              <w:t>3000,00</w:t>
            </w:r>
          </w:p>
        </w:tc>
        <w:tc>
          <w:tcPr>
            <w:tcW w:w="1144" w:type="dxa"/>
          </w:tcPr>
          <w:p w:rsidR="005368C5" w:rsidRDefault="005368C5">
            <w:pPr>
              <w:pStyle w:val="ConsPlusNormal"/>
              <w:jc w:val="right"/>
            </w:pPr>
            <w:r>
              <w:t>3996,09</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2020</w:t>
            </w:r>
          </w:p>
        </w:tc>
        <w:tc>
          <w:tcPr>
            <w:tcW w:w="1909" w:type="dxa"/>
          </w:tcPr>
          <w:p w:rsidR="005368C5" w:rsidRDefault="005368C5">
            <w:pPr>
              <w:pStyle w:val="ConsPlusNormal"/>
              <w:jc w:val="right"/>
            </w:pPr>
            <w:r>
              <w:t>34435,53</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4435,53</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 xml:space="preserve">2021 </w:t>
            </w:r>
            <w:r>
              <w:lastRenderedPageBreak/>
              <w:t>(прогнозный период)</w:t>
            </w:r>
          </w:p>
        </w:tc>
        <w:tc>
          <w:tcPr>
            <w:tcW w:w="1909" w:type="dxa"/>
          </w:tcPr>
          <w:p w:rsidR="005368C5" w:rsidRDefault="005368C5">
            <w:pPr>
              <w:pStyle w:val="ConsPlusNormal"/>
              <w:jc w:val="right"/>
            </w:pPr>
            <w:r>
              <w:lastRenderedPageBreak/>
              <w:t>30000,00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2022 (прогнозный период)</w:t>
            </w:r>
          </w:p>
        </w:tc>
        <w:tc>
          <w:tcPr>
            <w:tcW w:w="1909" w:type="dxa"/>
          </w:tcPr>
          <w:p w:rsidR="005368C5" w:rsidRDefault="005368C5">
            <w:pPr>
              <w:pStyle w:val="ConsPlusNormal"/>
              <w:jc w:val="right"/>
            </w:pPr>
            <w:r>
              <w:t>30000,00</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val="restart"/>
          </w:tcPr>
          <w:p w:rsidR="005368C5" w:rsidRDefault="005368C5">
            <w:pPr>
              <w:pStyle w:val="ConsPlusNormal"/>
              <w:jc w:val="center"/>
            </w:pPr>
            <w:r>
              <w:t>4.</w:t>
            </w:r>
          </w:p>
        </w:tc>
        <w:tc>
          <w:tcPr>
            <w:tcW w:w="2041" w:type="dxa"/>
            <w:vMerge w:val="restart"/>
          </w:tcPr>
          <w:p w:rsidR="005368C5" w:rsidRDefault="005368C5">
            <w:pPr>
              <w:pStyle w:val="ConsPlusNormal"/>
            </w:pPr>
            <w:hyperlink w:anchor="P634" w:history="1">
              <w:r>
                <w:rPr>
                  <w:color w:val="0000FF"/>
                </w:rPr>
                <w:t>Подпрограмма 4</w:t>
              </w:r>
            </w:hyperlink>
            <w:r>
              <w:t xml:space="preserve"> "Обеспечивающая подпрограмма"</w:t>
            </w:r>
          </w:p>
        </w:tc>
        <w:tc>
          <w:tcPr>
            <w:tcW w:w="1444" w:type="dxa"/>
          </w:tcPr>
          <w:p w:rsidR="005368C5" w:rsidRDefault="005368C5">
            <w:pPr>
              <w:pStyle w:val="ConsPlusNormal"/>
              <w:jc w:val="center"/>
            </w:pPr>
            <w:r>
              <w:t>Всего</w:t>
            </w:r>
          </w:p>
        </w:tc>
        <w:tc>
          <w:tcPr>
            <w:tcW w:w="1909" w:type="dxa"/>
          </w:tcPr>
          <w:p w:rsidR="005368C5" w:rsidRDefault="005368C5">
            <w:pPr>
              <w:pStyle w:val="ConsPlusNormal"/>
              <w:jc w:val="right"/>
            </w:pPr>
            <w:r>
              <w:t>114522,35</w:t>
            </w:r>
          </w:p>
        </w:tc>
        <w:tc>
          <w:tcPr>
            <w:tcW w:w="1564" w:type="dxa"/>
          </w:tcPr>
          <w:p w:rsidR="005368C5" w:rsidRDefault="005368C5">
            <w:pPr>
              <w:pStyle w:val="ConsPlusNormal"/>
              <w:jc w:val="right"/>
            </w:pPr>
            <w:r>
              <w:t>136,20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114386,15</w:t>
            </w:r>
          </w:p>
        </w:tc>
        <w:tc>
          <w:tcPr>
            <w:tcW w:w="1684" w:type="dxa"/>
          </w:tcPr>
          <w:p w:rsidR="005368C5" w:rsidRDefault="005368C5">
            <w:pPr>
              <w:pStyle w:val="ConsPlusNormal"/>
              <w:jc w:val="right"/>
            </w:pPr>
            <w:r>
              <w:t>0,00</w:t>
            </w:r>
          </w:p>
        </w:tc>
        <w:tc>
          <w:tcPr>
            <w:tcW w:w="1759" w:type="dxa"/>
            <w:vMerge w:val="restart"/>
          </w:tcPr>
          <w:p w:rsidR="005368C5" w:rsidRDefault="005368C5">
            <w:pPr>
              <w:pStyle w:val="ConsPlusNormal"/>
            </w:pPr>
            <w:r>
              <w:t>Отсутствуют</w:t>
            </w:r>
          </w:p>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2015</w:t>
            </w:r>
          </w:p>
        </w:tc>
        <w:tc>
          <w:tcPr>
            <w:tcW w:w="1909" w:type="dxa"/>
          </w:tcPr>
          <w:p w:rsidR="005368C5" w:rsidRDefault="005368C5">
            <w:pPr>
              <w:pStyle w:val="ConsPlusNormal"/>
              <w:jc w:val="right"/>
            </w:pPr>
            <w:r>
              <w:t>17898,32</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17898,32</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2016</w:t>
            </w:r>
          </w:p>
        </w:tc>
        <w:tc>
          <w:tcPr>
            <w:tcW w:w="1909" w:type="dxa"/>
          </w:tcPr>
          <w:p w:rsidR="005368C5" w:rsidRDefault="005368C5">
            <w:pPr>
              <w:pStyle w:val="ConsPlusNormal"/>
              <w:jc w:val="right"/>
            </w:pPr>
            <w:r>
              <w:t>19216,11</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19216,11</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2017</w:t>
            </w:r>
          </w:p>
        </w:tc>
        <w:tc>
          <w:tcPr>
            <w:tcW w:w="1909" w:type="dxa"/>
          </w:tcPr>
          <w:p w:rsidR="005368C5" w:rsidRDefault="005368C5">
            <w:pPr>
              <w:pStyle w:val="ConsPlusNormal"/>
              <w:jc w:val="right"/>
            </w:pPr>
            <w:r>
              <w:t>18769,49</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18769,49</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2018</w:t>
            </w:r>
          </w:p>
        </w:tc>
        <w:tc>
          <w:tcPr>
            <w:tcW w:w="1909" w:type="dxa"/>
          </w:tcPr>
          <w:p w:rsidR="005368C5" w:rsidRDefault="005368C5">
            <w:pPr>
              <w:pStyle w:val="ConsPlusNormal"/>
              <w:jc w:val="right"/>
            </w:pPr>
            <w:r>
              <w:t>19727,77</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19727,77</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2019</w:t>
            </w:r>
          </w:p>
        </w:tc>
        <w:tc>
          <w:tcPr>
            <w:tcW w:w="1909" w:type="dxa"/>
          </w:tcPr>
          <w:p w:rsidR="005368C5" w:rsidRDefault="005368C5">
            <w:pPr>
              <w:pStyle w:val="ConsPlusNormal"/>
              <w:jc w:val="right"/>
            </w:pPr>
            <w:r>
              <w:t>20848,51</w:t>
            </w:r>
          </w:p>
        </w:tc>
        <w:tc>
          <w:tcPr>
            <w:tcW w:w="1564" w:type="dxa"/>
          </w:tcPr>
          <w:p w:rsidR="005368C5" w:rsidRDefault="005368C5">
            <w:pPr>
              <w:pStyle w:val="ConsPlusNormal"/>
              <w:jc w:val="right"/>
            </w:pPr>
            <w:r>
              <w:t>136,20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20712,31</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2020</w:t>
            </w:r>
          </w:p>
        </w:tc>
        <w:tc>
          <w:tcPr>
            <w:tcW w:w="1909" w:type="dxa"/>
          </w:tcPr>
          <w:p w:rsidR="005368C5" w:rsidRDefault="005368C5">
            <w:pPr>
              <w:pStyle w:val="ConsPlusNormal"/>
              <w:jc w:val="right"/>
            </w:pPr>
            <w:r>
              <w:t>18062,15</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18062,15</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2021 (прогнозный период)</w:t>
            </w:r>
          </w:p>
        </w:tc>
        <w:tc>
          <w:tcPr>
            <w:tcW w:w="1909" w:type="dxa"/>
          </w:tcPr>
          <w:p w:rsidR="005368C5" w:rsidRDefault="005368C5">
            <w:pPr>
              <w:pStyle w:val="ConsPlusNormal"/>
              <w:jc w:val="right"/>
            </w:pPr>
            <w:r>
              <w:t>17496,99</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17496,99</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2022 (прогнозный период)</w:t>
            </w:r>
          </w:p>
        </w:tc>
        <w:tc>
          <w:tcPr>
            <w:tcW w:w="1909" w:type="dxa"/>
          </w:tcPr>
          <w:p w:rsidR="005368C5" w:rsidRDefault="005368C5">
            <w:pPr>
              <w:pStyle w:val="ConsPlusNormal"/>
              <w:jc w:val="right"/>
            </w:pPr>
            <w:r>
              <w:t>17496,99</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0,00</w:t>
            </w:r>
          </w:p>
        </w:tc>
        <w:tc>
          <w:tcPr>
            <w:tcW w:w="1144" w:type="dxa"/>
          </w:tcPr>
          <w:p w:rsidR="005368C5" w:rsidRDefault="005368C5">
            <w:pPr>
              <w:pStyle w:val="ConsPlusNormal"/>
              <w:jc w:val="right"/>
            </w:pPr>
            <w:r>
              <w:t>17496,99</w:t>
            </w:r>
          </w:p>
        </w:tc>
        <w:tc>
          <w:tcPr>
            <w:tcW w:w="1684" w:type="dxa"/>
          </w:tcPr>
          <w:p w:rsidR="005368C5" w:rsidRDefault="005368C5">
            <w:pPr>
              <w:pStyle w:val="ConsPlusNormal"/>
              <w:jc w:val="right"/>
            </w:pPr>
            <w:r>
              <w:t>0,00</w:t>
            </w:r>
          </w:p>
        </w:tc>
        <w:tc>
          <w:tcPr>
            <w:tcW w:w="1759" w:type="dxa"/>
            <w:vMerge/>
          </w:tcPr>
          <w:p w:rsidR="005368C5" w:rsidRDefault="005368C5"/>
        </w:tc>
      </w:tr>
      <w:tr w:rsidR="005368C5">
        <w:tc>
          <w:tcPr>
            <w:tcW w:w="454" w:type="dxa"/>
            <w:vMerge w:val="restart"/>
          </w:tcPr>
          <w:p w:rsidR="005368C5" w:rsidRDefault="005368C5">
            <w:pPr>
              <w:pStyle w:val="ConsPlusNormal"/>
            </w:pPr>
          </w:p>
        </w:tc>
        <w:tc>
          <w:tcPr>
            <w:tcW w:w="2041" w:type="dxa"/>
            <w:vMerge w:val="restart"/>
          </w:tcPr>
          <w:p w:rsidR="005368C5" w:rsidRDefault="005368C5">
            <w:pPr>
              <w:pStyle w:val="ConsPlusNormal"/>
            </w:pPr>
            <w:r>
              <w:t>Итого по Программе</w:t>
            </w:r>
          </w:p>
        </w:tc>
        <w:tc>
          <w:tcPr>
            <w:tcW w:w="1444" w:type="dxa"/>
          </w:tcPr>
          <w:p w:rsidR="005368C5" w:rsidRDefault="005368C5">
            <w:pPr>
              <w:pStyle w:val="ConsPlusNormal"/>
              <w:jc w:val="center"/>
            </w:pPr>
            <w:r>
              <w:t>Всего</w:t>
            </w:r>
          </w:p>
        </w:tc>
        <w:tc>
          <w:tcPr>
            <w:tcW w:w="1909" w:type="dxa"/>
          </w:tcPr>
          <w:p w:rsidR="005368C5" w:rsidRDefault="005368C5">
            <w:pPr>
              <w:pStyle w:val="ConsPlusNormal"/>
              <w:jc w:val="right"/>
            </w:pPr>
            <w:r>
              <w:t>780019,05</w:t>
            </w:r>
          </w:p>
        </w:tc>
        <w:tc>
          <w:tcPr>
            <w:tcW w:w="1564" w:type="dxa"/>
          </w:tcPr>
          <w:p w:rsidR="005368C5" w:rsidRDefault="005368C5">
            <w:pPr>
              <w:pStyle w:val="ConsPlusNormal"/>
              <w:jc w:val="right"/>
            </w:pPr>
            <w:r>
              <w:t>13976,22</w:t>
            </w:r>
          </w:p>
        </w:tc>
        <w:tc>
          <w:tcPr>
            <w:tcW w:w="1564" w:type="dxa"/>
          </w:tcPr>
          <w:p w:rsidR="005368C5" w:rsidRDefault="005368C5">
            <w:pPr>
              <w:pStyle w:val="ConsPlusNormal"/>
              <w:jc w:val="right"/>
            </w:pPr>
            <w:r>
              <w:t>80902,17</w:t>
            </w:r>
          </w:p>
        </w:tc>
        <w:tc>
          <w:tcPr>
            <w:tcW w:w="1144" w:type="dxa"/>
          </w:tcPr>
          <w:p w:rsidR="005368C5" w:rsidRDefault="005368C5">
            <w:pPr>
              <w:pStyle w:val="ConsPlusNormal"/>
              <w:jc w:val="right"/>
            </w:pPr>
            <w:r>
              <w:t>520140,66</w:t>
            </w:r>
          </w:p>
        </w:tc>
        <w:tc>
          <w:tcPr>
            <w:tcW w:w="1684" w:type="dxa"/>
          </w:tcPr>
          <w:p w:rsidR="005368C5" w:rsidRDefault="005368C5">
            <w:pPr>
              <w:pStyle w:val="ConsPlusNormal"/>
              <w:jc w:val="right"/>
            </w:pPr>
            <w:r>
              <w:t>165000,00</w:t>
            </w:r>
          </w:p>
        </w:tc>
        <w:tc>
          <w:tcPr>
            <w:tcW w:w="1759" w:type="dxa"/>
            <w:vMerge w:val="restart"/>
          </w:tcPr>
          <w:p w:rsidR="005368C5" w:rsidRDefault="005368C5">
            <w:pPr>
              <w:pStyle w:val="ConsPlusNormal"/>
            </w:pPr>
          </w:p>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2015</w:t>
            </w:r>
          </w:p>
        </w:tc>
        <w:tc>
          <w:tcPr>
            <w:tcW w:w="1909" w:type="dxa"/>
          </w:tcPr>
          <w:p w:rsidR="005368C5" w:rsidRDefault="005368C5">
            <w:pPr>
              <w:pStyle w:val="ConsPlusNormal"/>
              <w:jc w:val="right"/>
            </w:pPr>
            <w:r>
              <w:t>126081,49</w:t>
            </w:r>
          </w:p>
        </w:tc>
        <w:tc>
          <w:tcPr>
            <w:tcW w:w="1564" w:type="dxa"/>
          </w:tcPr>
          <w:p w:rsidR="005368C5" w:rsidRDefault="005368C5">
            <w:pPr>
              <w:pStyle w:val="ConsPlusNormal"/>
              <w:jc w:val="right"/>
            </w:pPr>
            <w:r>
              <w:t>5761,65</w:t>
            </w:r>
          </w:p>
        </w:tc>
        <w:tc>
          <w:tcPr>
            <w:tcW w:w="1564" w:type="dxa"/>
          </w:tcPr>
          <w:p w:rsidR="005368C5" w:rsidRDefault="005368C5">
            <w:pPr>
              <w:pStyle w:val="ConsPlusNormal"/>
              <w:jc w:val="right"/>
            </w:pPr>
            <w:r>
              <w:t>18792,30</w:t>
            </w:r>
          </w:p>
        </w:tc>
        <w:tc>
          <w:tcPr>
            <w:tcW w:w="1144" w:type="dxa"/>
          </w:tcPr>
          <w:p w:rsidR="005368C5" w:rsidRDefault="005368C5">
            <w:pPr>
              <w:pStyle w:val="ConsPlusNormal"/>
              <w:jc w:val="right"/>
            </w:pPr>
            <w:r>
              <w:t>81527,54</w:t>
            </w:r>
          </w:p>
        </w:tc>
        <w:tc>
          <w:tcPr>
            <w:tcW w:w="1684" w:type="dxa"/>
          </w:tcPr>
          <w:p w:rsidR="005368C5" w:rsidRDefault="005368C5">
            <w:pPr>
              <w:pStyle w:val="ConsPlusNormal"/>
              <w:jc w:val="right"/>
            </w:pPr>
            <w:r>
              <w:t>20000,00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2016</w:t>
            </w:r>
          </w:p>
        </w:tc>
        <w:tc>
          <w:tcPr>
            <w:tcW w:w="1909" w:type="dxa"/>
          </w:tcPr>
          <w:p w:rsidR="005368C5" w:rsidRDefault="005368C5">
            <w:pPr>
              <w:pStyle w:val="ConsPlusNormal"/>
              <w:jc w:val="right"/>
            </w:pPr>
            <w:r>
              <w:t>147693,12 &lt;*&gt;</w:t>
            </w:r>
          </w:p>
        </w:tc>
        <w:tc>
          <w:tcPr>
            <w:tcW w:w="1564" w:type="dxa"/>
          </w:tcPr>
          <w:p w:rsidR="005368C5" w:rsidRDefault="005368C5">
            <w:pPr>
              <w:pStyle w:val="ConsPlusNormal"/>
              <w:jc w:val="right"/>
            </w:pPr>
            <w:r>
              <w:t>5635,11 &lt;*&gt;</w:t>
            </w:r>
          </w:p>
        </w:tc>
        <w:tc>
          <w:tcPr>
            <w:tcW w:w="1564" w:type="dxa"/>
          </w:tcPr>
          <w:p w:rsidR="005368C5" w:rsidRDefault="005368C5">
            <w:pPr>
              <w:pStyle w:val="ConsPlusNormal"/>
              <w:jc w:val="right"/>
            </w:pPr>
            <w:r>
              <w:t>17508,40 &lt;*&gt;</w:t>
            </w:r>
          </w:p>
        </w:tc>
        <w:tc>
          <w:tcPr>
            <w:tcW w:w="1144" w:type="dxa"/>
          </w:tcPr>
          <w:p w:rsidR="005368C5" w:rsidRDefault="005368C5">
            <w:pPr>
              <w:pStyle w:val="ConsPlusNormal"/>
              <w:jc w:val="right"/>
            </w:pPr>
            <w:r>
              <w:t>99549,61 &lt;*&gt;</w:t>
            </w:r>
          </w:p>
        </w:tc>
        <w:tc>
          <w:tcPr>
            <w:tcW w:w="1684" w:type="dxa"/>
          </w:tcPr>
          <w:p w:rsidR="005368C5" w:rsidRDefault="005368C5">
            <w:pPr>
              <w:pStyle w:val="ConsPlusNormal"/>
              <w:jc w:val="right"/>
            </w:pPr>
            <w:r>
              <w:t>25000,00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2017</w:t>
            </w:r>
          </w:p>
        </w:tc>
        <w:tc>
          <w:tcPr>
            <w:tcW w:w="1909" w:type="dxa"/>
          </w:tcPr>
          <w:p w:rsidR="005368C5" w:rsidRDefault="005368C5">
            <w:pPr>
              <w:pStyle w:val="ConsPlusNormal"/>
              <w:jc w:val="right"/>
            </w:pPr>
            <w:r>
              <w:t>134074,73 &lt;*&gt;</w:t>
            </w:r>
          </w:p>
        </w:tc>
        <w:tc>
          <w:tcPr>
            <w:tcW w:w="1564" w:type="dxa"/>
          </w:tcPr>
          <w:p w:rsidR="005368C5" w:rsidRDefault="005368C5">
            <w:pPr>
              <w:pStyle w:val="ConsPlusNormal"/>
              <w:jc w:val="right"/>
            </w:pPr>
            <w:r>
              <w:t>1889,41</w:t>
            </w:r>
          </w:p>
        </w:tc>
        <w:tc>
          <w:tcPr>
            <w:tcW w:w="1564" w:type="dxa"/>
          </w:tcPr>
          <w:p w:rsidR="005368C5" w:rsidRDefault="005368C5">
            <w:pPr>
              <w:pStyle w:val="ConsPlusNormal"/>
              <w:jc w:val="right"/>
            </w:pPr>
            <w:r>
              <w:t>12212,40 &lt;*&gt;</w:t>
            </w:r>
          </w:p>
        </w:tc>
        <w:tc>
          <w:tcPr>
            <w:tcW w:w="1144" w:type="dxa"/>
          </w:tcPr>
          <w:p w:rsidR="005368C5" w:rsidRDefault="005368C5">
            <w:pPr>
              <w:pStyle w:val="ConsPlusNormal"/>
              <w:jc w:val="right"/>
            </w:pPr>
            <w:r>
              <w:t>89972,92 &lt;*&gt;</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2018</w:t>
            </w:r>
          </w:p>
        </w:tc>
        <w:tc>
          <w:tcPr>
            <w:tcW w:w="1909" w:type="dxa"/>
          </w:tcPr>
          <w:p w:rsidR="005368C5" w:rsidRDefault="005368C5">
            <w:pPr>
              <w:pStyle w:val="ConsPlusNormal"/>
              <w:jc w:val="right"/>
            </w:pPr>
            <w:r>
              <w:t>129543,95 &lt;*&gt;</w:t>
            </w:r>
          </w:p>
        </w:tc>
        <w:tc>
          <w:tcPr>
            <w:tcW w:w="1564" w:type="dxa"/>
          </w:tcPr>
          <w:p w:rsidR="005368C5" w:rsidRDefault="005368C5">
            <w:pPr>
              <w:pStyle w:val="ConsPlusNormal"/>
              <w:jc w:val="right"/>
            </w:pPr>
            <w:r>
              <w:t>1122,00</w:t>
            </w:r>
          </w:p>
        </w:tc>
        <w:tc>
          <w:tcPr>
            <w:tcW w:w="1564" w:type="dxa"/>
          </w:tcPr>
          <w:p w:rsidR="005368C5" w:rsidRDefault="005368C5">
            <w:pPr>
              <w:pStyle w:val="ConsPlusNormal"/>
              <w:jc w:val="right"/>
            </w:pPr>
            <w:r>
              <w:t>12507,80</w:t>
            </w:r>
          </w:p>
        </w:tc>
        <w:tc>
          <w:tcPr>
            <w:tcW w:w="1144" w:type="dxa"/>
          </w:tcPr>
          <w:p w:rsidR="005368C5" w:rsidRDefault="005368C5">
            <w:pPr>
              <w:pStyle w:val="ConsPlusNormal"/>
              <w:jc w:val="right"/>
            </w:pPr>
            <w:r>
              <w:t>85914,15 &lt;*&gt;</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2019</w:t>
            </w:r>
          </w:p>
        </w:tc>
        <w:tc>
          <w:tcPr>
            <w:tcW w:w="1909" w:type="dxa"/>
          </w:tcPr>
          <w:p w:rsidR="005368C5" w:rsidRDefault="005368C5">
            <w:pPr>
              <w:pStyle w:val="ConsPlusNormal"/>
              <w:jc w:val="right"/>
            </w:pPr>
            <w:r>
              <w:t>134488,01</w:t>
            </w:r>
          </w:p>
        </w:tc>
        <w:tc>
          <w:tcPr>
            <w:tcW w:w="1564" w:type="dxa"/>
          </w:tcPr>
          <w:p w:rsidR="005368C5" w:rsidRDefault="005368C5">
            <w:pPr>
              <w:pStyle w:val="ConsPlusNormal"/>
              <w:jc w:val="right"/>
            </w:pPr>
            <w:r>
              <w:t>1808,91</w:t>
            </w:r>
          </w:p>
        </w:tc>
        <w:tc>
          <w:tcPr>
            <w:tcW w:w="1564" w:type="dxa"/>
          </w:tcPr>
          <w:p w:rsidR="005368C5" w:rsidRDefault="005368C5">
            <w:pPr>
              <w:pStyle w:val="ConsPlusNormal"/>
              <w:jc w:val="right"/>
            </w:pPr>
            <w:r>
              <w:t>13920,60</w:t>
            </w:r>
          </w:p>
        </w:tc>
        <w:tc>
          <w:tcPr>
            <w:tcW w:w="1144" w:type="dxa"/>
          </w:tcPr>
          <w:p w:rsidR="005368C5" w:rsidRDefault="005368C5">
            <w:pPr>
              <w:pStyle w:val="ConsPlusNormal"/>
              <w:jc w:val="right"/>
            </w:pPr>
            <w:r>
              <w:t>88758,50</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2020</w:t>
            </w:r>
          </w:p>
        </w:tc>
        <w:tc>
          <w:tcPr>
            <w:tcW w:w="1909" w:type="dxa"/>
          </w:tcPr>
          <w:p w:rsidR="005368C5" w:rsidRDefault="005368C5">
            <w:pPr>
              <w:pStyle w:val="ConsPlusNormal"/>
              <w:jc w:val="right"/>
            </w:pPr>
            <w:r>
              <w:t>128624,55</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87703,75</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2021 (прогнозный период)</w:t>
            </w:r>
          </w:p>
        </w:tc>
        <w:tc>
          <w:tcPr>
            <w:tcW w:w="1909" w:type="dxa"/>
          </w:tcPr>
          <w:p w:rsidR="005368C5" w:rsidRDefault="005368C5">
            <w:pPr>
              <w:pStyle w:val="ConsPlusNormal"/>
              <w:jc w:val="right"/>
            </w:pPr>
            <w:r>
              <w:t>99439,88</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58519,08</w:t>
            </w:r>
          </w:p>
        </w:tc>
        <w:tc>
          <w:tcPr>
            <w:tcW w:w="1684" w:type="dxa"/>
          </w:tcPr>
          <w:p w:rsidR="005368C5" w:rsidRDefault="005368C5">
            <w:pPr>
              <w:pStyle w:val="ConsPlusNormal"/>
              <w:jc w:val="right"/>
            </w:pPr>
            <w:r>
              <w:t>30000,00</w:t>
            </w:r>
          </w:p>
        </w:tc>
        <w:tc>
          <w:tcPr>
            <w:tcW w:w="1759" w:type="dxa"/>
            <w:vMerge/>
          </w:tcPr>
          <w:p w:rsidR="005368C5" w:rsidRDefault="005368C5"/>
        </w:tc>
      </w:tr>
      <w:tr w:rsidR="005368C5">
        <w:tc>
          <w:tcPr>
            <w:tcW w:w="454" w:type="dxa"/>
            <w:vMerge/>
          </w:tcPr>
          <w:p w:rsidR="005368C5" w:rsidRDefault="005368C5"/>
        </w:tc>
        <w:tc>
          <w:tcPr>
            <w:tcW w:w="2041" w:type="dxa"/>
            <w:vMerge/>
          </w:tcPr>
          <w:p w:rsidR="005368C5" w:rsidRDefault="005368C5"/>
        </w:tc>
        <w:tc>
          <w:tcPr>
            <w:tcW w:w="1444" w:type="dxa"/>
          </w:tcPr>
          <w:p w:rsidR="005368C5" w:rsidRDefault="005368C5">
            <w:pPr>
              <w:pStyle w:val="ConsPlusNormal"/>
              <w:jc w:val="center"/>
            </w:pPr>
            <w:r>
              <w:t>2022 (прогнозный период)</w:t>
            </w:r>
          </w:p>
        </w:tc>
        <w:tc>
          <w:tcPr>
            <w:tcW w:w="1909" w:type="dxa"/>
          </w:tcPr>
          <w:p w:rsidR="005368C5" w:rsidRDefault="005368C5">
            <w:pPr>
              <w:pStyle w:val="ConsPlusNormal"/>
              <w:jc w:val="right"/>
            </w:pPr>
            <w:r>
              <w:t>99439,88</w:t>
            </w:r>
          </w:p>
        </w:tc>
        <w:tc>
          <w:tcPr>
            <w:tcW w:w="1564" w:type="dxa"/>
          </w:tcPr>
          <w:p w:rsidR="005368C5" w:rsidRDefault="005368C5">
            <w:pPr>
              <w:pStyle w:val="ConsPlusNormal"/>
              <w:jc w:val="right"/>
            </w:pPr>
            <w:r>
              <w:t>0,00</w:t>
            </w:r>
          </w:p>
        </w:tc>
        <w:tc>
          <w:tcPr>
            <w:tcW w:w="1564" w:type="dxa"/>
          </w:tcPr>
          <w:p w:rsidR="005368C5" w:rsidRDefault="005368C5">
            <w:pPr>
              <w:pStyle w:val="ConsPlusNormal"/>
              <w:jc w:val="right"/>
            </w:pPr>
            <w:r>
              <w:t>10920,80</w:t>
            </w:r>
          </w:p>
        </w:tc>
        <w:tc>
          <w:tcPr>
            <w:tcW w:w="1144" w:type="dxa"/>
          </w:tcPr>
          <w:p w:rsidR="005368C5" w:rsidRDefault="005368C5">
            <w:pPr>
              <w:pStyle w:val="ConsPlusNormal"/>
              <w:jc w:val="right"/>
            </w:pPr>
            <w:r>
              <w:t>58519,08</w:t>
            </w:r>
          </w:p>
        </w:tc>
        <w:tc>
          <w:tcPr>
            <w:tcW w:w="1684" w:type="dxa"/>
          </w:tcPr>
          <w:p w:rsidR="005368C5" w:rsidRDefault="005368C5">
            <w:pPr>
              <w:pStyle w:val="ConsPlusNormal"/>
              <w:jc w:val="right"/>
            </w:pPr>
            <w:r>
              <w:t>30000,00</w:t>
            </w:r>
          </w:p>
        </w:tc>
        <w:tc>
          <w:tcPr>
            <w:tcW w:w="1759" w:type="dxa"/>
            <w:vMerge/>
          </w:tcPr>
          <w:p w:rsidR="005368C5" w:rsidRDefault="005368C5"/>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bookmarkStart w:id="5" w:name="P1135"/>
      <w:bookmarkEnd w:id="5"/>
      <w:r>
        <w:t>&lt;*&gt; Объем финансирования включает:</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759,29 тыс. руб.;</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1504,92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10475,94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368C5" w:rsidRDefault="005368C5">
      <w:pPr>
        <w:pStyle w:val="ConsPlusNormal"/>
        <w:jc w:val="both"/>
      </w:pPr>
    </w:p>
    <w:p w:rsidR="005368C5" w:rsidRDefault="005368C5">
      <w:pPr>
        <w:pStyle w:val="ConsPlusTitle"/>
        <w:jc w:val="center"/>
        <w:outlineLvl w:val="2"/>
      </w:pPr>
      <w:bookmarkStart w:id="6" w:name="P1145"/>
      <w:bookmarkEnd w:id="6"/>
      <w:r>
        <w:t>Ресурсное обеспечение реализации муниципальной программы</w:t>
      </w:r>
    </w:p>
    <w:p w:rsidR="005368C5" w:rsidRDefault="005368C5">
      <w:pPr>
        <w:pStyle w:val="ConsPlusTitle"/>
        <w:jc w:val="center"/>
      </w:pPr>
      <w:r>
        <w:t>"Молодежная политика в ЗАТО Северск" за счет средств бюджета</w:t>
      </w:r>
    </w:p>
    <w:p w:rsidR="005368C5" w:rsidRDefault="005368C5">
      <w:pPr>
        <w:pStyle w:val="ConsPlusTitle"/>
        <w:jc w:val="center"/>
      </w:pPr>
      <w:r>
        <w:t>ЗАТО Северск по главным распорядителям бюджетных средств</w:t>
      </w:r>
    </w:p>
    <w:p w:rsidR="005368C5" w:rsidRDefault="005368C5">
      <w:pPr>
        <w:pStyle w:val="ConsPlusNormal"/>
        <w:jc w:val="center"/>
      </w:pPr>
      <w:r>
        <w:t xml:space="preserve">(в ред. </w:t>
      </w:r>
      <w:hyperlink r:id="rId52"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8</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381"/>
        <w:gridCol w:w="1444"/>
        <w:gridCol w:w="1304"/>
        <w:gridCol w:w="1804"/>
        <w:gridCol w:w="1644"/>
        <w:gridCol w:w="1644"/>
        <w:gridCol w:w="829"/>
        <w:gridCol w:w="1804"/>
      </w:tblGrid>
      <w:tr w:rsidR="005368C5">
        <w:tc>
          <w:tcPr>
            <w:tcW w:w="724" w:type="dxa"/>
            <w:vMerge w:val="restart"/>
          </w:tcPr>
          <w:p w:rsidR="005368C5" w:rsidRDefault="005368C5">
            <w:pPr>
              <w:pStyle w:val="ConsPlusNormal"/>
              <w:jc w:val="center"/>
            </w:pPr>
            <w:r>
              <w:t>N п/п</w:t>
            </w:r>
          </w:p>
        </w:tc>
        <w:tc>
          <w:tcPr>
            <w:tcW w:w="2381" w:type="dxa"/>
            <w:vMerge w:val="restart"/>
          </w:tcPr>
          <w:p w:rsidR="005368C5" w:rsidRDefault="005368C5">
            <w:pPr>
              <w:pStyle w:val="ConsPlusNormal"/>
              <w:jc w:val="center"/>
            </w:pPr>
            <w:r>
              <w:t xml:space="preserve">Наименование муниципальной программы, подпрограммы, ведомственной целевой программы, </w:t>
            </w:r>
            <w:r>
              <w:lastRenderedPageBreak/>
              <w:t>основного мероприятия</w:t>
            </w:r>
          </w:p>
        </w:tc>
        <w:tc>
          <w:tcPr>
            <w:tcW w:w="1444" w:type="dxa"/>
            <w:vMerge w:val="restart"/>
          </w:tcPr>
          <w:p w:rsidR="005368C5" w:rsidRDefault="005368C5">
            <w:pPr>
              <w:pStyle w:val="ConsPlusNormal"/>
              <w:jc w:val="center"/>
            </w:pPr>
            <w:r>
              <w:lastRenderedPageBreak/>
              <w:t>Срок реализации, год</w:t>
            </w:r>
          </w:p>
        </w:tc>
        <w:tc>
          <w:tcPr>
            <w:tcW w:w="1304" w:type="dxa"/>
            <w:vMerge w:val="restart"/>
          </w:tcPr>
          <w:p w:rsidR="005368C5" w:rsidRDefault="005368C5">
            <w:pPr>
              <w:pStyle w:val="ConsPlusNormal"/>
              <w:jc w:val="center"/>
            </w:pPr>
            <w:r>
              <w:t>Объем бюджетных ассигнований, тыс. руб.</w:t>
            </w:r>
          </w:p>
        </w:tc>
        <w:tc>
          <w:tcPr>
            <w:tcW w:w="7725" w:type="dxa"/>
            <w:gridSpan w:val="5"/>
          </w:tcPr>
          <w:p w:rsidR="005368C5" w:rsidRDefault="005368C5">
            <w:pPr>
              <w:pStyle w:val="ConsPlusNormal"/>
              <w:jc w:val="center"/>
            </w:pPr>
            <w:r>
              <w:t>Главные распорядители бюджетных средств (ГРБС) - ответственный исполнитель, соисполнитель, участник</w:t>
            </w:r>
          </w:p>
        </w:tc>
      </w:tr>
      <w:tr w:rsidR="005368C5">
        <w:tc>
          <w:tcPr>
            <w:tcW w:w="724" w:type="dxa"/>
            <w:vMerge/>
          </w:tcPr>
          <w:p w:rsidR="005368C5" w:rsidRDefault="005368C5"/>
        </w:tc>
        <w:tc>
          <w:tcPr>
            <w:tcW w:w="2381" w:type="dxa"/>
            <w:vMerge/>
          </w:tcPr>
          <w:p w:rsidR="005368C5" w:rsidRDefault="005368C5"/>
        </w:tc>
        <w:tc>
          <w:tcPr>
            <w:tcW w:w="1444" w:type="dxa"/>
            <w:vMerge/>
          </w:tcPr>
          <w:p w:rsidR="005368C5" w:rsidRDefault="005368C5"/>
        </w:tc>
        <w:tc>
          <w:tcPr>
            <w:tcW w:w="1304" w:type="dxa"/>
            <w:vMerge/>
          </w:tcPr>
          <w:p w:rsidR="005368C5" w:rsidRDefault="005368C5"/>
        </w:tc>
        <w:tc>
          <w:tcPr>
            <w:tcW w:w="1804" w:type="dxa"/>
          </w:tcPr>
          <w:p w:rsidR="005368C5" w:rsidRDefault="005368C5">
            <w:pPr>
              <w:pStyle w:val="ConsPlusNormal"/>
              <w:jc w:val="center"/>
            </w:pPr>
            <w:r>
              <w:t>УМСП КиС Администрации ЗАТО Северск</w:t>
            </w:r>
          </w:p>
        </w:tc>
        <w:tc>
          <w:tcPr>
            <w:tcW w:w="1644" w:type="dxa"/>
          </w:tcPr>
          <w:p w:rsidR="005368C5" w:rsidRDefault="005368C5">
            <w:pPr>
              <w:pStyle w:val="ConsPlusNormal"/>
              <w:jc w:val="center"/>
            </w:pPr>
            <w:r>
              <w:t xml:space="preserve">Управление образования Администрации </w:t>
            </w:r>
            <w:r>
              <w:lastRenderedPageBreak/>
              <w:t>ЗАТО Северск</w:t>
            </w:r>
          </w:p>
        </w:tc>
        <w:tc>
          <w:tcPr>
            <w:tcW w:w="1644" w:type="dxa"/>
          </w:tcPr>
          <w:p w:rsidR="005368C5" w:rsidRDefault="005368C5">
            <w:pPr>
              <w:pStyle w:val="ConsPlusNormal"/>
              <w:jc w:val="center"/>
            </w:pPr>
            <w:r>
              <w:lastRenderedPageBreak/>
              <w:t>УМСП ФКиС Администрации ЗАТО Северск</w:t>
            </w:r>
          </w:p>
        </w:tc>
        <w:tc>
          <w:tcPr>
            <w:tcW w:w="829" w:type="dxa"/>
          </w:tcPr>
          <w:p w:rsidR="005368C5" w:rsidRDefault="005368C5">
            <w:pPr>
              <w:pStyle w:val="ConsPlusNormal"/>
              <w:jc w:val="center"/>
            </w:pPr>
            <w:r>
              <w:t>УЖКХ ТиС</w:t>
            </w:r>
          </w:p>
        </w:tc>
        <w:tc>
          <w:tcPr>
            <w:tcW w:w="1804" w:type="dxa"/>
          </w:tcPr>
          <w:p w:rsidR="005368C5" w:rsidRDefault="005368C5">
            <w:pPr>
              <w:pStyle w:val="ConsPlusNormal"/>
              <w:jc w:val="center"/>
            </w:pPr>
            <w:r>
              <w:t>УКС Администрации ЗАТО Северск</w:t>
            </w:r>
          </w:p>
        </w:tc>
      </w:tr>
      <w:tr w:rsidR="005368C5">
        <w:tc>
          <w:tcPr>
            <w:tcW w:w="724" w:type="dxa"/>
            <w:vAlign w:val="center"/>
          </w:tcPr>
          <w:p w:rsidR="005368C5" w:rsidRDefault="005368C5">
            <w:pPr>
              <w:pStyle w:val="ConsPlusNormal"/>
              <w:jc w:val="center"/>
            </w:pPr>
            <w:r>
              <w:lastRenderedPageBreak/>
              <w:t>1</w:t>
            </w:r>
          </w:p>
        </w:tc>
        <w:tc>
          <w:tcPr>
            <w:tcW w:w="2381" w:type="dxa"/>
            <w:vAlign w:val="center"/>
          </w:tcPr>
          <w:p w:rsidR="005368C5" w:rsidRDefault="005368C5">
            <w:pPr>
              <w:pStyle w:val="ConsPlusNormal"/>
              <w:jc w:val="center"/>
            </w:pPr>
            <w:r>
              <w:t>2</w:t>
            </w:r>
          </w:p>
        </w:tc>
        <w:tc>
          <w:tcPr>
            <w:tcW w:w="1444" w:type="dxa"/>
            <w:vAlign w:val="center"/>
          </w:tcPr>
          <w:p w:rsidR="005368C5" w:rsidRDefault="005368C5">
            <w:pPr>
              <w:pStyle w:val="ConsPlusNormal"/>
              <w:jc w:val="center"/>
            </w:pPr>
            <w:r>
              <w:t>3</w:t>
            </w:r>
          </w:p>
        </w:tc>
        <w:tc>
          <w:tcPr>
            <w:tcW w:w="1304" w:type="dxa"/>
            <w:vAlign w:val="center"/>
          </w:tcPr>
          <w:p w:rsidR="005368C5" w:rsidRDefault="005368C5">
            <w:pPr>
              <w:pStyle w:val="ConsPlusNormal"/>
              <w:jc w:val="center"/>
            </w:pPr>
            <w:r>
              <w:t>4</w:t>
            </w:r>
          </w:p>
        </w:tc>
        <w:tc>
          <w:tcPr>
            <w:tcW w:w="1804" w:type="dxa"/>
            <w:vAlign w:val="center"/>
          </w:tcPr>
          <w:p w:rsidR="005368C5" w:rsidRDefault="005368C5">
            <w:pPr>
              <w:pStyle w:val="ConsPlusNormal"/>
              <w:jc w:val="center"/>
            </w:pPr>
            <w:r>
              <w:t>5</w:t>
            </w:r>
          </w:p>
        </w:tc>
        <w:tc>
          <w:tcPr>
            <w:tcW w:w="1644" w:type="dxa"/>
            <w:vAlign w:val="center"/>
          </w:tcPr>
          <w:p w:rsidR="005368C5" w:rsidRDefault="005368C5">
            <w:pPr>
              <w:pStyle w:val="ConsPlusNormal"/>
              <w:jc w:val="center"/>
            </w:pPr>
            <w:r>
              <w:t>6</w:t>
            </w:r>
          </w:p>
        </w:tc>
        <w:tc>
          <w:tcPr>
            <w:tcW w:w="1644" w:type="dxa"/>
            <w:vAlign w:val="center"/>
          </w:tcPr>
          <w:p w:rsidR="005368C5" w:rsidRDefault="005368C5">
            <w:pPr>
              <w:pStyle w:val="ConsPlusNormal"/>
              <w:jc w:val="center"/>
            </w:pPr>
            <w:r>
              <w:t>7</w:t>
            </w:r>
          </w:p>
        </w:tc>
        <w:tc>
          <w:tcPr>
            <w:tcW w:w="829" w:type="dxa"/>
            <w:vAlign w:val="center"/>
          </w:tcPr>
          <w:p w:rsidR="005368C5" w:rsidRDefault="005368C5">
            <w:pPr>
              <w:pStyle w:val="ConsPlusNormal"/>
              <w:jc w:val="center"/>
            </w:pPr>
            <w:r>
              <w:t>8</w:t>
            </w:r>
          </w:p>
        </w:tc>
        <w:tc>
          <w:tcPr>
            <w:tcW w:w="1804" w:type="dxa"/>
            <w:vAlign w:val="center"/>
          </w:tcPr>
          <w:p w:rsidR="005368C5" w:rsidRDefault="005368C5">
            <w:pPr>
              <w:pStyle w:val="ConsPlusNormal"/>
              <w:jc w:val="center"/>
            </w:pPr>
            <w:r>
              <w:t>9</w:t>
            </w:r>
          </w:p>
        </w:tc>
      </w:tr>
      <w:tr w:rsidR="005368C5">
        <w:tc>
          <w:tcPr>
            <w:tcW w:w="3105" w:type="dxa"/>
            <w:gridSpan w:val="2"/>
            <w:vMerge w:val="restart"/>
          </w:tcPr>
          <w:p w:rsidR="005368C5" w:rsidRDefault="005368C5">
            <w:pPr>
              <w:pStyle w:val="ConsPlusNormal"/>
            </w:pPr>
            <w:r>
              <w:t>Муниципальная программа "Молодежная политика в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615019,05</w:t>
            </w:r>
          </w:p>
        </w:tc>
        <w:tc>
          <w:tcPr>
            <w:tcW w:w="1804" w:type="dxa"/>
          </w:tcPr>
          <w:p w:rsidR="005368C5" w:rsidRDefault="005368C5">
            <w:pPr>
              <w:pStyle w:val="ConsPlusNormal"/>
              <w:jc w:val="right"/>
            </w:pPr>
            <w:r>
              <w:t>478577,22</w:t>
            </w:r>
          </w:p>
        </w:tc>
        <w:tc>
          <w:tcPr>
            <w:tcW w:w="1644" w:type="dxa"/>
          </w:tcPr>
          <w:p w:rsidR="005368C5" w:rsidRDefault="005368C5">
            <w:pPr>
              <w:pStyle w:val="ConsPlusNormal"/>
              <w:jc w:val="right"/>
            </w:pPr>
            <w:r>
              <w:t>25524,65</w:t>
            </w:r>
          </w:p>
        </w:tc>
        <w:tc>
          <w:tcPr>
            <w:tcW w:w="1644" w:type="dxa"/>
          </w:tcPr>
          <w:p w:rsidR="005368C5" w:rsidRDefault="005368C5">
            <w:pPr>
              <w:pStyle w:val="ConsPlusNormal"/>
              <w:jc w:val="right"/>
            </w:pPr>
            <w:r>
              <w:t>95125,70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15256,58</w:t>
            </w:r>
          </w:p>
        </w:tc>
      </w:tr>
      <w:tr w:rsidR="005368C5">
        <w:tc>
          <w:tcPr>
            <w:tcW w:w="3105" w:type="dxa"/>
            <w:gridSpan w:val="2"/>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106081,49</w:t>
            </w:r>
          </w:p>
        </w:tc>
        <w:tc>
          <w:tcPr>
            <w:tcW w:w="1804" w:type="dxa"/>
          </w:tcPr>
          <w:p w:rsidR="005368C5" w:rsidRDefault="005368C5">
            <w:pPr>
              <w:pStyle w:val="ConsPlusNormal"/>
              <w:jc w:val="right"/>
            </w:pPr>
            <w:r>
              <w:t>100117,00</w:t>
            </w:r>
          </w:p>
        </w:tc>
        <w:tc>
          <w:tcPr>
            <w:tcW w:w="1644" w:type="dxa"/>
          </w:tcPr>
          <w:p w:rsidR="005368C5" w:rsidRDefault="005368C5">
            <w:pPr>
              <w:pStyle w:val="ConsPlusNormal"/>
              <w:jc w:val="right"/>
            </w:pPr>
            <w:r>
              <w:t>5060,64</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903,85</w:t>
            </w:r>
          </w:p>
        </w:tc>
      </w:tr>
      <w:tr w:rsidR="005368C5">
        <w:tc>
          <w:tcPr>
            <w:tcW w:w="3105" w:type="dxa"/>
            <w:gridSpan w:val="2"/>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122693,12 </w:t>
            </w:r>
            <w:hyperlink w:anchor="P3708" w:history="1">
              <w:r>
                <w:rPr>
                  <w:color w:val="0000FF"/>
                </w:rPr>
                <w:t>&lt;*&gt;</w:t>
              </w:r>
            </w:hyperlink>
          </w:p>
        </w:tc>
        <w:tc>
          <w:tcPr>
            <w:tcW w:w="1804" w:type="dxa"/>
          </w:tcPr>
          <w:p w:rsidR="005368C5" w:rsidRDefault="005368C5">
            <w:pPr>
              <w:pStyle w:val="ConsPlusNormal"/>
              <w:jc w:val="right"/>
            </w:pPr>
            <w:r>
              <w:t>102198,70 &lt;*&gt;</w:t>
            </w:r>
          </w:p>
        </w:tc>
        <w:tc>
          <w:tcPr>
            <w:tcW w:w="1644" w:type="dxa"/>
          </w:tcPr>
          <w:p w:rsidR="005368C5" w:rsidRDefault="005368C5">
            <w:pPr>
              <w:pStyle w:val="ConsPlusNormal"/>
              <w:jc w:val="right"/>
            </w:pPr>
            <w:r>
              <w:t>5042,07</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14917,45 &lt;*&gt;</w:t>
            </w:r>
          </w:p>
        </w:tc>
      </w:tr>
      <w:tr w:rsidR="005368C5">
        <w:tc>
          <w:tcPr>
            <w:tcW w:w="3105" w:type="dxa"/>
            <w:gridSpan w:val="2"/>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104074,73 &lt;*&gt;</w:t>
            </w:r>
          </w:p>
        </w:tc>
        <w:tc>
          <w:tcPr>
            <w:tcW w:w="1804" w:type="dxa"/>
          </w:tcPr>
          <w:p w:rsidR="005368C5" w:rsidRDefault="005368C5">
            <w:pPr>
              <w:pStyle w:val="ConsPlusNormal"/>
              <w:jc w:val="right"/>
            </w:pPr>
            <w:r>
              <w:t>89653,43 &lt;*&gt;</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10670,51 &lt;*&gt;</w:t>
            </w:r>
          </w:p>
        </w:tc>
      </w:tr>
      <w:tr w:rsidR="005368C5">
        <w:tc>
          <w:tcPr>
            <w:tcW w:w="3105" w:type="dxa"/>
            <w:gridSpan w:val="2"/>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99543,95 &lt;*&gt;</w:t>
            </w:r>
          </w:p>
        </w:tc>
        <w:tc>
          <w:tcPr>
            <w:tcW w:w="1804" w:type="dxa"/>
          </w:tcPr>
          <w:p w:rsidR="005368C5" w:rsidRDefault="005368C5">
            <w:pPr>
              <w:pStyle w:val="ConsPlusNormal"/>
              <w:jc w:val="right"/>
            </w:pPr>
            <w:r>
              <w:t>95247,50</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3105" w:type="dxa"/>
            <w:gridSpan w:val="2"/>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104488,01</w:t>
            </w:r>
          </w:p>
        </w:tc>
        <w:tc>
          <w:tcPr>
            <w:tcW w:w="1804" w:type="dxa"/>
          </w:tcPr>
          <w:p w:rsidR="005368C5" w:rsidRDefault="005368C5">
            <w:pPr>
              <w:pStyle w:val="ConsPlusNormal"/>
              <w:jc w:val="right"/>
            </w:pPr>
            <w:r>
              <w:t>100066,50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461,33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3105" w:type="dxa"/>
            <w:gridSpan w:val="2"/>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98624,55</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94664,37</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3105" w:type="dxa"/>
            <w:gridSpan w:val="2"/>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69439,88</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65479,70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3105" w:type="dxa"/>
            <w:gridSpan w:val="2"/>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69439,88</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65479,70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1.</w:t>
            </w:r>
          </w:p>
        </w:tc>
        <w:tc>
          <w:tcPr>
            <w:tcW w:w="2381" w:type="dxa"/>
            <w:vMerge w:val="restart"/>
          </w:tcPr>
          <w:p w:rsidR="005368C5" w:rsidRDefault="005368C5">
            <w:pPr>
              <w:pStyle w:val="ConsPlusNormal"/>
            </w:pPr>
            <w:hyperlink w:anchor="P3749" w:history="1">
              <w:r>
                <w:rPr>
                  <w:color w:val="0000FF"/>
                </w:rPr>
                <w:t>Подпрограмма 1</w:t>
              </w:r>
            </w:hyperlink>
            <w:r>
              <w:t xml:space="preserve"> "Молодежь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17705,34</w:t>
            </w:r>
          </w:p>
        </w:tc>
        <w:tc>
          <w:tcPr>
            <w:tcW w:w="1804" w:type="dxa"/>
          </w:tcPr>
          <w:p w:rsidR="005368C5" w:rsidRDefault="005368C5">
            <w:pPr>
              <w:pStyle w:val="ConsPlusNormal"/>
              <w:jc w:val="right"/>
            </w:pPr>
            <w:r>
              <w:t>13068,24</w:t>
            </w:r>
          </w:p>
        </w:tc>
        <w:tc>
          <w:tcPr>
            <w:tcW w:w="1644" w:type="dxa"/>
          </w:tcPr>
          <w:p w:rsidR="005368C5" w:rsidRDefault="005368C5">
            <w:pPr>
              <w:pStyle w:val="ConsPlusNormal"/>
              <w:jc w:val="right"/>
            </w:pPr>
            <w:r>
              <w:t>1843,20</w:t>
            </w:r>
          </w:p>
        </w:tc>
        <w:tc>
          <w:tcPr>
            <w:tcW w:w="1644" w:type="dxa"/>
          </w:tcPr>
          <w:p w:rsidR="005368C5" w:rsidRDefault="005368C5">
            <w:pPr>
              <w:pStyle w:val="ConsPlusNormal"/>
              <w:jc w:val="right"/>
            </w:pPr>
            <w:r>
              <w:t>2259,00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4218,60</w:t>
            </w:r>
          </w:p>
        </w:tc>
        <w:tc>
          <w:tcPr>
            <w:tcW w:w="1804" w:type="dxa"/>
          </w:tcPr>
          <w:p w:rsidR="005368C5" w:rsidRDefault="005368C5">
            <w:pPr>
              <w:pStyle w:val="ConsPlusNormal"/>
              <w:jc w:val="right"/>
            </w:pPr>
            <w:r>
              <w:t>3373,90</w:t>
            </w:r>
          </w:p>
        </w:tc>
        <w:tc>
          <w:tcPr>
            <w:tcW w:w="1644" w:type="dxa"/>
          </w:tcPr>
          <w:p w:rsidR="005368C5" w:rsidRDefault="005368C5">
            <w:pPr>
              <w:pStyle w:val="ConsPlusNormal"/>
              <w:jc w:val="right"/>
            </w:pPr>
            <w:r>
              <w:t>844,70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3925,00</w:t>
            </w:r>
          </w:p>
        </w:tc>
        <w:tc>
          <w:tcPr>
            <w:tcW w:w="1804" w:type="dxa"/>
          </w:tcPr>
          <w:p w:rsidR="005368C5" w:rsidRDefault="005368C5">
            <w:pPr>
              <w:pStyle w:val="ConsPlusNormal"/>
              <w:jc w:val="right"/>
            </w:pPr>
            <w:r>
              <w:t>2391,60</w:t>
            </w:r>
          </w:p>
        </w:tc>
        <w:tc>
          <w:tcPr>
            <w:tcW w:w="1644" w:type="dxa"/>
          </w:tcPr>
          <w:p w:rsidR="005368C5" w:rsidRDefault="005368C5">
            <w:pPr>
              <w:pStyle w:val="ConsPlusNormal"/>
              <w:jc w:val="right"/>
            </w:pPr>
            <w:r>
              <w:t>998,50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2590,74</w:t>
            </w:r>
          </w:p>
        </w:tc>
        <w:tc>
          <w:tcPr>
            <w:tcW w:w="1804" w:type="dxa"/>
          </w:tcPr>
          <w:p w:rsidR="005368C5" w:rsidRDefault="005368C5">
            <w:pPr>
              <w:pStyle w:val="ConsPlusNormal"/>
              <w:jc w:val="right"/>
            </w:pPr>
            <w:r>
              <w:t>2590,74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2206,00</w:t>
            </w:r>
          </w:p>
        </w:tc>
        <w:tc>
          <w:tcPr>
            <w:tcW w:w="1804" w:type="dxa"/>
          </w:tcPr>
          <w:p w:rsidR="005368C5" w:rsidRDefault="005368C5">
            <w:pPr>
              <w:pStyle w:val="ConsPlusNormal"/>
              <w:jc w:val="right"/>
            </w:pPr>
            <w:r>
              <w:t>2206,00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2506,00</w:t>
            </w:r>
          </w:p>
        </w:tc>
        <w:tc>
          <w:tcPr>
            <w:tcW w:w="1804" w:type="dxa"/>
          </w:tcPr>
          <w:p w:rsidR="005368C5" w:rsidRDefault="005368C5">
            <w:pPr>
              <w:pStyle w:val="ConsPlusNormal"/>
              <w:jc w:val="right"/>
            </w:pPr>
            <w:r>
              <w:t>2506,00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2259,00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2259,00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1.1</w:t>
            </w:r>
          </w:p>
        </w:tc>
        <w:tc>
          <w:tcPr>
            <w:tcW w:w="2381" w:type="dxa"/>
            <w:vMerge w:val="restart"/>
          </w:tcPr>
          <w:p w:rsidR="005368C5" w:rsidRDefault="005368C5">
            <w:pPr>
              <w:pStyle w:val="ConsPlusNormal"/>
            </w:pPr>
            <w:r>
              <w:t>ВЦП "Реализация молодежной политики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2845,17</w:t>
            </w:r>
          </w:p>
        </w:tc>
        <w:tc>
          <w:tcPr>
            <w:tcW w:w="1804" w:type="dxa"/>
          </w:tcPr>
          <w:p w:rsidR="005368C5" w:rsidRDefault="005368C5">
            <w:pPr>
              <w:pStyle w:val="ConsPlusNormal"/>
              <w:jc w:val="right"/>
            </w:pPr>
            <w:r>
              <w:t>2436,17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409,00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453,60</w:t>
            </w:r>
          </w:p>
        </w:tc>
        <w:tc>
          <w:tcPr>
            <w:tcW w:w="1804" w:type="dxa"/>
          </w:tcPr>
          <w:p w:rsidR="005368C5" w:rsidRDefault="005368C5">
            <w:pPr>
              <w:pStyle w:val="ConsPlusNormal"/>
              <w:jc w:val="right"/>
            </w:pPr>
            <w:r>
              <w:t>453,60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406,00</w:t>
            </w:r>
          </w:p>
        </w:tc>
        <w:tc>
          <w:tcPr>
            <w:tcW w:w="1804" w:type="dxa"/>
          </w:tcPr>
          <w:p w:rsidR="005368C5" w:rsidRDefault="005368C5">
            <w:pPr>
              <w:pStyle w:val="ConsPlusNormal"/>
              <w:jc w:val="right"/>
            </w:pPr>
            <w:r>
              <w:t>406,00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571,74</w:t>
            </w:r>
          </w:p>
        </w:tc>
        <w:tc>
          <w:tcPr>
            <w:tcW w:w="1804" w:type="dxa"/>
          </w:tcPr>
          <w:p w:rsidR="005368C5" w:rsidRDefault="005368C5">
            <w:pPr>
              <w:pStyle w:val="ConsPlusNormal"/>
              <w:jc w:val="right"/>
            </w:pPr>
            <w:r>
              <w:t>571,74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348,83</w:t>
            </w:r>
          </w:p>
        </w:tc>
        <w:tc>
          <w:tcPr>
            <w:tcW w:w="1804" w:type="dxa"/>
          </w:tcPr>
          <w:p w:rsidR="005368C5" w:rsidRDefault="005368C5">
            <w:pPr>
              <w:pStyle w:val="ConsPlusNormal"/>
              <w:jc w:val="right"/>
            </w:pPr>
            <w:r>
              <w:t>348,83</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656,00</w:t>
            </w:r>
          </w:p>
        </w:tc>
        <w:tc>
          <w:tcPr>
            <w:tcW w:w="1804" w:type="dxa"/>
          </w:tcPr>
          <w:p w:rsidR="005368C5" w:rsidRDefault="005368C5">
            <w:pPr>
              <w:pStyle w:val="ConsPlusNormal"/>
              <w:jc w:val="right"/>
            </w:pPr>
            <w:r>
              <w:t>656,00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409,00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409,00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1.2</w:t>
            </w:r>
          </w:p>
        </w:tc>
        <w:tc>
          <w:tcPr>
            <w:tcW w:w="2381" w:type="dxa"/>
            <w:vMerge w:val="restart"/>
          </w:tcPr>
          <w:p w:rsidR="005368C5" w:rsidRDefault="005368C5">
            <w:pPr>
              <w:pStyle w:val="ConsPlusNormal"/>
            </w:pPr>
            <w:r>
              <w:t>Основное мероприятие.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14860,17</w:t>
            </w:r>
          </w:p>
        </w:tc>
        <w:tc>
          <w:tcPr>
            <w:tcW w:w="1804" w:type="dxa"/>
          </w:tcPr>
          <w:p w:rsidR="005368C5" w:rsidRDefault="005368C5">
            <w:pPr>
              <w:pStyle w:val="ConsPlusNormal"/>
              <w:jc w:val="right"/>
            </w:pPr>
            <w:r>
              <w:t>10632,07</w:t>
            </w:r>
          </w:p>
        </w:tc>
        <w:tc>
          <w:tcPr>
            <w:tcW w:w="1644" w:type="dxa"/>
          </w:tcPr>
          <w:p w:rsidR="005368C5" w:rsidRDefault="005368C5">
            <w:pPr>
              <w:pStyle w:val="ConsPlusNormal"/>
              <w:jc w:val="right"/>
            </w:pPr>
            <w:r>
              <w:t>1843,20</w:t>
            </w:r>
          </w:p>
        </w:tc>
        <w:tc>
          <w:tcPr>
            <w:tcW w:w="1644" w:type="dxa"/>
          </w:tcPr>
          <w:p w:rsidR="005368C5" w:rsidRDefault="005368C5">
            <w:pPr>
              <w:pStyle w:val="ConsPlusNormal"/>
              <w:jc w:val="right"/>
            </w:pPr>
            <w:r>
              <w:t>1850,00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3765,00</w:t>
            </w:r>
          </w:p>
        </w:tc>
        <w:tc>
          <w:tcPr>
            <w:tcW w:w="1804" w:type="dxa"/>
          </w:tcPr>
          <w:p w:rsidR="005368C5" w:rsidRDefault="005368C5">
            <w:pPr>
              <w:pStyle w:val="ConsPlusNormal"/>
              <w:jc w:val="right"/>
            </w:pPr>
            <w:r>
              <w:t>2920,30</w:t>
            </w:r>
          </w:p>
        </w:tc>
        <w:tc>
          <w:tcPr>
            <w:tcW w:w="1644" w:type="dxa"/>
          </w:tcPr>
          <w:p w:rsidR="005368C5" w:rsidRDefault="005368C5">
            <w:pPr>
              <w:pStyle w:val="ConsPlusNormal"/>
              <w:jc w:val="right"/>
            </w:pPr>
            <w:r>
              <w:t>844,70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3519,00</w:t>
            </w:r>
          </w:p>
        </w:tc>
        <w:tc>
          <w:tcPr>
            <w:tcW w:w="1804" w:type="dxa"/>
          </w:tcPr>
          <w:p w:rsidR="005368C5" w:rsidRDefault="005368C5">
            <w:pPr>
              <w:pStyle w:val="ConsPlusNormal"/>
              <w:jc w:val="right"/>
            </w:pPr>
            <w:r>
              <w:t>1985,60</w:t>
            </w:r>
          </w:p>
        </w:tc>
        <w:tc>
          <w:tcPr>
            <w:tcW w:w="1644" w:type="dxa"/>
          </w:tcPr>
          <w:p w:rsidR="005368C5" w:rsidRDefault="005368C5">
            <w:pPr>
              <w:pStyle w:val="ConsPlusNormal"/>
              <w:jc w:val="right"/>
            </w:pPr>
            <w:r>
              <w:t>998,50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2019,00</w:t>
            </w:r>
          </w:p>
        </w:tc>
        <w:tc>
          <w:tcPr>
            <w:tcW w:w="1804" w:type="dxa"/>
          </w:tcPr>
          <w:p w:rsidR="005368C5" w:rsidRDefault="005368C5">
            <w:pPr>
              <w:pStyle w:val="ConsPlusNormal"/>
              <w:jc w:val="right"/>
            </w:pPr>
            <w:r>
              <w:t>2019,00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1857,17</w:t>
            </w:r>
          </w:p>
        </w:tc>
        <w:tc>
          <w:tcPr>
            <w:tcW w:w="1804" w:type="dxa"/>
          </w:tcPr>
          <w:p w:rsidR="005368C5" w:rsidRDefault="005368C5">
            <w:pPr>
              <w:pStyle w:val="ConsPlusNormal"/>
              <w:jc w:val="right"/>
            </w:pPr>
            <w:r>
              <w:t>1857,17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1850,00</w:t>
            </w:r>
          </w:p>
        </w:tc>
        <w:tc>
          <w:tcPr>
            <w:tcW w:w="1804" w:type="dxa"/>
          </w:tcPr>
          <w:p w:rsidR="005368C5" w:rsidRDefault="005368C5">
            <w:pPr>
              <w:pStyle w:val="ConsPlusNormal"/>
              <w:jc w:val="right"/>
            </w:pPr>
            <w:r>
              <w:t>1850,00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1850,00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1850,00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1.2.1</w:t>
            </w:r>
          </w:p>
        </w:tc>
        <w:tc>
          <w:tcPr>
            <w:tcW w:w="2381" w:type="dxa"/>
            <w:vMerge w:val="restart"/>
          </w:tcPr>
          <w:p w:rsidR="005368C5" w:rsidRDefault="005368C5">
            <w:pPr>
              <w:pStyle w:val="ConsPlusNormal"/>
            </w:pPr>
            <w:r>
              <w:t>Организация и проведение профориентационных мероприятий</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1.2.2</w:t>
            </w:r>
          </w:p>
        </w:tc>
        <w:tc>
          <w:tcPr>
            <w:tcW w:w="2381" w:type="dxa"/>
            <w:vMerge w:val="restart"/>
          </w:tcPr>
          <w:p w:rsidR="005368C5" w:rsidRDefault="005368C5">
            <w:pPr>
              <w:pStyle w:val="ConsPlusNormal"/>
            </w:pPr>
            <w:r>
              <w:t>Организация временной занятости подростков от 14 до 18 лет в каникулярное время</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14860,17</w:t>
            </w:r>
          </w:p>
        </w:tc>
        <w:tc>
          <w:tcPr>
            <w:tcW w:w="1804" w:type="dxa"/>
          </w:tcPr>
          <w:p w:rsidR="005368C5" w:rsidRDefault="005368C5">
            <w:pPr>
              <w:pStyle w:val="ConsPlusNormal"/>
              <w:jc w:val="right"/>
            </w:pPr>
            <w:r>
              <w:t>10632,07</w:t>
            </w:r>
          </w:p>
        </w:tc>
        <w:tc>
          <w:tcPr>
            <w:tcW w:w="1644" w:type="dxa"/>
          </w:tcPr>
          <w:p w:rsidR="005368C5" w:rsidRDefault="005368C5">
            <w:pPr>
              <w:pStyle w:val="ConsPlusNormal"/>
              <w:jc w:val="right"/>
            </w:pPr>
            <w:r>
              <w:t>1843,20</w:t>
            </w:r>
          </w:p>
        </w:tc>
        <w:tc>
          <w:tcPr>
            <w:tcW w:w="1644" w:type="dxa"/>
          </w:tcPr>
          <w:p w:rsidR="005368C5" w:rsidRDefault="005368C5">
            <w:pPr>
              <w:pStyle w:val="ConsPlusNormal"/>
              <w:jc w:val="right"/>
            </w:pPr>
            <w:r>
              <w:t>1850,00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3765,00</w:t>
            </w:r>
          </w:p>
        </w:tc>
        <w:tc>
          <w:tcPr>
            <w:tcW w:w="1804" w:type="dxa"/>
          </w:tcPr>
          <w:p w:rsidR="005368C5" w:rsidRDefault="005368C5">
            <w:pPr>
              <w:pStyle w:val="ConsPlusNormal"/>
              <w:jc w:val="right"/>
            </w:pPr>
            <w:r>
              <w:t>2920,30</w:t>
            </w:r>
          </w:p>
        </w:tc>
        <w:tc>
          <w:tcPr>
            <w:tcW w:w="1644" w:type="dxa"/>
          </w:tcPr>
          <w:p w:rsidR="005368C5" w:rsidRDefault="005368C5">
            <w:pPr>
              <w:pStyle w:val="ConsPlusNormal"/>
              <w:jc w:val="right"/>
            </w:pPr>
            <w:r>
              <w:t>844,70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3519,00</w:t>
            </w:r>
          </w:p>
        </w:tc>
        <w:tc>
          <w:tcPr>
            <w:tcW w:w="1804" w:type="dxa"/>
          </w:tcPr>
          <w:p w:rsidR="005368C5" w:rsidRDefault="005368C5">
            <w:pPr>
              <w:pStyle w:val="ConsPlusNormal"/>
              <w:jc w:val="right"/>
            </w:pPr>
            <w:r>
              <w:t>1985,60</w:t>
            </w:r>
          </w:p>
        </w:tc>
        <w:tc>
          <w:tcPr>
            <w:tcW w:w="1644" w:type="dxa"/>
          </w:tcPr>
          <w:p w:rsidR="005368C5" w:rsidRDefault="005368C5">
            <w:pPr>
              <w:pStyle w:val="ConsPlusNormal"/>
              <w:jc w:val="right"/>
            </w:pPr>
            <w:r>
              <w:t>998,50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534,90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2019,00</w:t>
            </w:r>
          </w:p>
        </w:tc>
        <w:tc>
          <w:tcPr>
            <w:tcW w:w="1804" w:type="dxa"/>
          </w:tcPr>
          <w:p w:rsidR="005368C5" w:rsidRDefault="005368C5">
            <w:pPr>
              <w:pStyle w:val="ConsPlusNormal"/>
              <w:jc w:val="right"/>
            </w:pPr>
            <w:r>
              <w:t>2019,00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1857,17</w:t>
            </w:r>
          </w:p>
        </w:tc>
        <w:tc>
          <w:tcPr>
            <w:tcW w:w="1804" w:type="dxa"/>
          </w:tcPr>
          <w:p w:rsidR="005368C5" w:rsidRDefault="005368C5">
            <w:pPr>
              <w:pStyle w:val="ConsPlusNormal"/>
              <w:jc w:val="right"/>
            </w:pPr>
            <w:r>
              <w:t>1857,17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1850,00</w:t>
            </w:r>
          </w:p>
        </w:tc>
        <w:tc>
          <w:tcPr>
            <w:tcW w:w="1804" w:type="dxa"/>
          </w:tcPr>
          <w:p w:rsidR="005368C5" w:rsidRDefault="005368C5">
            <w:pPr>
              <w:pStyle w:val="ConsPlusNormal"/>
              <w:jc w:val="right"/>
            </w:pPr>
            <w:r>
              <w:t>1850,00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1850,00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1850,00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1.2.3</w:t>
            </w:r>
          </w:p>
        </w:tc>
        <w:tc>
          <w:tcPr>
            <w:tcW w:w="2381" w:type="dxa"/>
            <w:vMerge w:val="restart"/>
          </w:tcPr>
          <w:p w:rsidR="005368C5" w:rsidRDefault="005368C5">
            <w:pPr>
              <w:pStyle w:val="ConsPlusNormal"/>
            </w:pPr>
            <w:r>
              <w:t xml:space="preserve">Организация деятельности молодежных трудовых отрядов ЗАТО Северск </w:t>
            </w:r>
            <w:r>
              <w:lastRenderedPageBreak/>
              <w:t>для молодежи 18 - 25 лет</w:t>
            </w:r>
          </w:p>
        </w:tc>
        <w:tc>
          <w:tcPr>
            <w:tcW w:w="1444" w:type="dxa"/>
          </w:tcPr>
          <w:p w:rsidR="005368C5" w:rsidRDefault="005368C5">
            <w:pPr>
              <w:pStyle w:val="ConsPlusNormal"/>
              <w:jc w:val="center"/>
            </w:pPr>
            <w:r>
              <w:lastRenderedPageBreak/>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w:t>
            </w:r>
          </w:p>
        </w:tc>
        <w:tc>
          <w:tcPr>
            <w:tcW w:w="2381" w:type="dxa"/>
            <w:vMerge w:val="restart"/>
          </w:tcPr>
          <w:p w:rsidR="005368C5" w:rsidRDefault="005368C5">
            <w:pPr>
              <w:pStyle w:val="ConsPlusNormal"/>
            </w:pPr>
            <w:hyperlink w:anchor="P4712" w:history="1">
              <w:r>
                <w:rPr>
                  <w:color w:val="0000FF"/>
                </w:rPr>
                <w:t>Подпрограмма 2</w:t>
              </w:r>
            </w:hyperlink>
            <w:r>
              <w:t xml:space="preserve"> "Семейная политика в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417154,20</w:t>
            </w:r>
          </w:p>
        </w:tc>
        <w:tc>
          <w:tcPr>
            <w:tcW w:w="1804" w:type="dxa"/>
          </w:tcPr>
          <w:p w:rsidR="005368C5" w:rsidRDefault="005368C5">
            <w:pPr>
              <w:pStyle w:val="ConsPlusNormal"/>
              <w:jc w:val="right"/>
            </w:pPr>
            <w:r>
              <w:t>308308,48</w:t>
            </w:r>
          </w:p>
        </w:tc>
        <w:tc>
          <w:tcPr>
            <w:tcW w:w="1644" w:type="dxa"/>
          </w:tcPr>
          <w:p w:rsidR="005368C5" w:rsidRDefault="005368C5">
            <w:pPr>
              <w:pStyle w:val="ConsPlusNormal"/>
              <w:jc w:val="right"/>
            </w:pPr>
            <w:r>
              <w:t>23681,45</w:t>
            </w:r>
          </w:p>
        </w:tc>
        <w:tc>
          <w:tcPr>
            <w:tcW w:w="1644" w:type="dxa"/>
          </w:tcPr>
          <w:p w:rsidR="005368C5" w:rsidRDefault="005368C5">
            <w:pPr>
              <w:pStyle w:val="ConsPlusNormal"/>
              <w:jc w:val="right"/>
            </w:pPr>
            <w:r>
              <w:t>69907,69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15256,58</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64516,60</w:t>
            </w:r>
          </w:p>
        </w:tc>
        <w:tc>
          <w:tcPr>
            <w:tcW w:w="1804" w:type="dxa"/>
          </w:tcPr>
          <w:p w:rsidR="005368C5" w:rsidRDefault="005368C5">
            <w:pPr>
              <w:pStyle w:val="ConsPlusNormal"/>
              <w:jc w:val="right"/>
            </w:pPr>
            <w:r>
              <w:t>59396,81</w:t>
            </w:r>
          </w:p>
        </w:tc>
        <w:tc>
          <w:tcPr>
            <w:tcW w:w="1644" w:type="dxa"/>
          </w:tcPr>
          <w:p w:rsidR="005368C5" w:rsidRDefault="005368C5">
            <w:pPr>
              <w:pStyle w:val="ConsPlusNormal"/>
              <w:jc w:val="right"/>
            </w:pPr>
            <w:r>
              <w:t>4215,94</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903,85</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76740,45 </w:t>
            </w:r>
            <w:hyperlink w:anchor="P3708" w:history="1">
              <w:r>
                <w:rPr>
                  <w:color w:val="0000FF"/>
                </w:rPr>
                <w:t>&lt;*&gt;</w:t>
              </w:r>
            </w:hyperlink>
          </w:p>
        </w:tc>
        <w:tc>
          <w:tcPr>
            <w:tcW w:w="1804" w:type="dxa"/>
          </w:tcPr>
          <w:p w:rsidR="005368C5" w:rsidRDefault="005368C5">
            <w:pPr>
              <w:pStyle w:val="ConsPlusNormal"/>
              <w:jc w:val="right"/>
            </w:pPr>
            <w:r>
              <w:t>57779,43</w:t>
            </w:r>
          </w:p>
        </w:tc>
        <w:tc>
          <w:tcPr>
            <w:tcW w:w="1644" w:type="dxa"/>
          </w:tcPr>
          <w:p w:rsidR="005368C5" w:rsidRDefault="005368C5">
            <w:pPr>
              <w:pStyle w:val="ConsPlusNormal"/>
              <w:jc w:val="right"/>
            </w:pPr>
            <w:r>
              <w:t>4043,57</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14917,45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71879,93 &lt;*&gt;</w:t>
            </w:r>
          </w:p>
        </w:tc>
        <w:tc>
          <w:tcPr>
            <w:tcW w:w="1804" w:type="dxa"/>
          </w:tcPr>
          <w:p w:rsidR="005368C5" w:rsidRDefault="005368C5">
            <w:pPr>
              <w:pStyle w:val="ConsPlusNormal"/>
              <w:jc w:val="right"/>
            </w:pPr>
            <w:r>
              <w:t>57458,63</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10670,51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69465,54 &lt;*&gt;</w:t>
            </w:r>
          </w:p>
        </w:tc>
        <w:tc>
          <w:tcPr>
            <w:tcW w:w="1804" w:type="dxa"/>
          </w:tcPr>
          <w:p w:rsidR="005368C5" w:rsidRDefault="005368C5">
            <w:pPr>
              <w:pStyle w:val="ConsPlusNormal"/>
              <w:jc w:val="right"/>
            </w:pPr>
            <w:r>
              <w:t>65169,09</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72464,70</w:t>
            </w:r>
          </w:p>
        </w:tc>
        <w:tc>
          <w:tcPr>
            <w:tcW w:w="1804" w:type="dxa"/>
          </w:tcPr>
          <w:p w:rsidR="005368C5" w:rsidRDefault="005368C5">
            <w:pPr>
              <w:pStyle w:val="ConsPlusNormal"/>
              <w:jc w:val="right"/>
            </w:pPr>
            <w:r>
              <w:t>68504,52</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73867,87</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69907,69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51942,89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47982,71</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51942,89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47982,71</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2.1</w:t>
            </w:r>
          </w:p>
        </w:tc>
        <w:tc>
          <w:tcPr>
            <w:tcW w:w="2381" w:type="dxa"/>
            <w:vMerge w:val="restart"/>
          </w:tcPr>
          <w:p w:rsidR="005368C5" w:rsidRDefault="005368C5">
            <w:pPr>
              <w:pStyle w:val="ConsPlusNormal"/>
            </w:pPr>
            <w:r>
              <w:t>ВЦП "Реализация семейной политики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47,84</w:t>
            </w:r>
          </w:p>
        </w:tc>
        <w:tc>
          <w:tcPr>
            <w:tcW w:w="1804" w:type="dxa"/>
          </w:tcPr>
          <w:p w:rsidR="005368C5" w:rsidRDefault="005368C5">
            <w:pPr>
              <w:pStyle w:val="ConsPlusNormal"/>
              <w:jc w:val="right"/>
            </w:pPr>
            <w:r>
              <w:t>47,84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47,84</w:t>
            </w:r>
          </w:p>
        </w:tc>
        <w:tc>
          <w:tcPr>
            <w:tcW w:w="1804" w:type="dxa"/>
          </w:tcPr>
          <w:p w:rsidR="005368C5" w:rsidRDefault="005368C5">
            <w:pPr>
              <w:pStyle w:val="ConsPlusNormal"/>
              <w:jc w:val="right"/>
            </w:pPr>
            <w:r>
              <w:t>47,84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w:t>
            </w:r>
          </w:p>
        </w:tc>
        <w:tc>
          <w:tcPr>
            <w:tcW w:w="2381" w:type="dxa"/>
            <w:vMerge w:val="restart"/>
          </w:tcPr>
          <w:p w:rsidR="005368C5" w:rsidRDefault="005368C5">
            <w:pPr>
              <w:pStyle w:val="ConsPlusNormal"/>
            </w:pPr>
            <w:r>
              <w:t>Основное мероприятие. Обеспечение отдыха и оздоровления детей ЗАТО Северск, в т.ч.:</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417106,36</w:t>
            </w:r>
          </w:p>
        </w:tc>
        <w:tc>
          <w:tcPr>
            <w:tcW w:w="1804" w:type="dxa"/>
          </w:tcPr>
          <w:p w:rsidR="005368C5" w:rsidRDefault="005368C5">
            <w:pPr>
              <w:pStyle w:val="ConsPlusNormal"/>
              <w:jc w:val="right"/>
            </w:pPr>
            <w:r>
              <w:t>308260,64</w:t>
            </w:r>
          </w:p>
        </w:tc>
        <w:tc>
          <w:tcPr>
            <w:tcW w:w="1644" w:type="dxa"/>
          </w:tcPr>
          <w:p w:rsidR="005368C5" w:rsidRDefault="005368C5">
            <w:pPr>
              <w:pStyle w:val="ConsPlusNormal"/>
              <w:jc w:val="right"/>
            </w:pPr>
            <w:r>
              <w:t>23681,45</w:t>
            </w:r>
          </w:p>
        </w:tc>
        <w:tc>
          <w:tcPr>
            <w:tcW w:w="1644" w:type="dxa"/>
          </w:tcPr>
          <w:p w:rsidR="005368C5" w:rsidRDefault="005368C5">
            <w:pPr>
              <w:pStyle w:val="ConsPlusNormal"/>
              <w:jc w:val="right"/>
            </w:pPr>
            <w:r>
              <w:t>69907,69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15256,58</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64516,60</w:t>
            </w:r>
          </w:p>
        </w:tc>
        <w:tc>
          <w:tcPr>
            <w:tcW w:w="1804" w:type="dxa"/>
          </w:tcPr>
          <w:p w:rsidR="005368C5" w:rsidRDefault="005368C5">
            <w:pPr>
              <w:pStyle w:val="ConsPlusNormal"/>
              <w:jc w:val="right"/>
            </w:pPr>
            <w:r>
              <w:t>59396,81</w:t>
            </w:r>
          </w:p>
        </w:tc>
        <w:tc>
          <w:tcPr>
            <w:tcW w:w="1644" w:type="dxa"/>
          </w:tcPr>
          <w:p w:rsidR="005368C5" w:rsidRDefault="005368C5">
            <w:pPr>
              <w:pStyle w:val="ConsPlusNormal"/>
              <w:jc w:val="right"/>
            </w:pPr>
            <w:r>
              <w:t>4215,94</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903,85</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76740,45 </w:t>
            </w:r>
            <w:hyperlink w:anchor="P3708" w:history="1">
              <w:r>
                <w:rPr>
                  <w:color w:val="0000FF"/>
                </w:rPr>
                <w:t>&lt;*&gt;</w:t>
              </w:r>
            </w:hyperlink>
          </w:p>
        </w:tc>
        <w:tc>
          <w:tcPr>
            <w:tcW w:w="1804" w:type="dxa"/>
          </w:tcPr>
          <w:p w:rsidR="005368C5" w:rsidRDefault="005368C5">
            <w:pPr>
              <w:pStyle w:val="ConsPlusNormal"/>
              <w:jc w:val="right"/>
            </w:pPr>
            <w:r>
              <w:t>57779,43</w:t>
            </w:r>
          </w:p>
        </w:tc>
        <w:tc>
          <w:tcPr>
            <w:tcW w:w="1644" w:type="dxa"/>
          </w:tcPr>
          <w:p w:rsidR="005368C5" w:rsidRDefault="005368C5">
            <w:pPr>
              <w:pStyle w:val="ConsPlusNormal"/>
              <w:jc w:val="right"/>
            </w:pPr>
            <w:r>
              <w:t>4043,57</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14917,45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71832,09 &lt;*&gt;</w:t>
            </w:r>
          </w:p>
        </w:tc>
        <w:tc>
          <w:tcPr>
            <w:tcW w:w="1804" w:type="dxa"/>
          </w:tcPr>
          <w:p w:rsidR="005368C5" w:rsidRDefault="005368C5">
            <w:pPr>
              <w:pStyle w:val="ConsPlusNormal"/>
              <w:jc w:val="right"/>
            </w:pPr>
            <w:r>
              <w:t>57410,79</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10670,51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69465,54 &lt;*&gt;</w:t>
            </w:r>
          </w:p>
        </w:tc>
        <w:tc>
          <w:tcPr>
            <w:tcW w:w="1804" w:type="dxa"/>
          </w:tcPr>
          <w:p w:rsidR="005368C5" w:rsidRDefault="005368C5">
            <w:pPr>
              <w:pStyle w:val="ConsPlusNormal"/>
              <w:jc w:val="right"/>
            </w:pPr>
            <w:r>
              <w:t>65169,09</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72464,70</w:t>
            </w:r>
          </w:p>
        </w:tc>
        <w:tc>
          <w:tcPr>
            <w:tcW w:w="1804" w:type="dxa"/>
          </w:tcPr>
          <w:p w:rsidR="005368C5" w:rsidRDefault="005368C5">
            <w:pPr>
              <w:pStyle w:val="ConsPlusNormal"/>
              <w:jc w:val="right"/>
            </w:pPr>
            <w:r>
              <w:t>68504,52</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73867,87</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69907,69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51942,89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47982,71</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51942,89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47982,71</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w:t>
            </w:r>
          </w:p>
        </w:tc>
        <w:tc>
          <w:tcPr>
            <w:tcW w:w="2381" w:type="dxa"/>
            <w:vMerge w:val="restart"/>
          </w:tcPr>
          <w:p w:rsidR="005368C5" w:rsidRDefault="005368C5">
            <w:pPr>
              <w:pStyle w:val="ConsPlusNormal"/>
            </w:pPr>
            <w:r>
              <w:t>Организация каникулярного отдыха детей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119504,52</w:t>
            </w:r>
          </w:p>
        </w:tc>
        <w:tc>
          <w:tcPr>
            <w:tcW w:w="1804" w:type="dxa"/>
          </w:tcPr>
          <w:p w:rsidR="005368C5" w:rsidRDefault="005368C5">
            <w:pPr>
              <w:pStyle w:val="ConsPlusNormal"/>
              <w:jc w:val="right"/>
            </w:pPr>
            <w:r>
              <w:t>76418,50</w:t>
            </w:r>
          </w:p>
        </w:tc>
        <w:tc>
          <w:tcPr>
            <w:tcW w:w="1644" w:type="dxa"/>
          </w:tcPr>
          <w:p w:rsidR="005368C5" w:rsidRDefault="005368C5">
            <w:pPr>
              <w:pStyle w:val="ConsPlusNormal"/>
              <w:jc w:val="right"/>
            </w:pPr>
            <w:r>
              <w:t>23681,45</w:t>
            </w:r>
          </w:p>
        </w:tc>
        <w:tc>
          <w:tcPr>
            <w:tcW w:w="1644" w:type="dxa"/>
          </w:tcPr>
          <w:p w:rsidR="005368C5" w:rsidRDefault="005368C5">
            <w:pPr>
              <w:pStyle w:val="ConsPlusNormal"/>
              <w:jc w:val="right"/>
            </w:pPr>
            <w:r>
              <w:t>19404,57</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18864,32</w:t>
            </w:r>
          </w:p>
        </w:tc>
        <w:tc>
          <w:tcPr>
            <w:tcW w:w="1804" w:type="dxa"/>
          </w:tcPr>
          <w:p w:rsidR="005368C5" w:rsidRDefault="005368C5">
            <w:pPr>
              <w:pStyle w:val="ConsPlusNormal"/>
              <w:jc w:val="right"/>
            </w:pPr>
            <w:r>
              <w:t>14648,38</w:t>
            </w:r>
          </w:p>
        </w:tc>
        <w:tc>
          <w:tcPr>
            <w:tcW w:w="1644" w:type="dxa"/>
          </w:tcPr>
          <w:p w:rsidR="005368C5" w:rsidRDefault="005368C5">
            <w:pPr>
              <w:pStyle w:val="ConsPlusNormal"/>
              <w:jc w:val="right"/>
            </w:pPr>
            <w:r>
              <w:t>4215,94</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18505,40</w:t>
            </w:r>
          </w:p>
        </w:tc>
        <w:tc>
          <w:tcPr>
            <w:tcW w:w="1804" w:type="dxa"/>
          </w:tcPr>
          <w:p w:rsidR="005368C5" w:rsidRDefault="005368C5">
            <w:pPr>
              <w:pStyle w:val="ConsPlusNormal"/>
              <w:jc w:val="right"/>
            </w:pPr>
            <w:r>
              <w:t>14461,83</w:t>
            </w:r>
          </w:p>
        </w:tc>
        <w:tc>
          <w:tcPr>
            <w:tcW w:w="1644" w:type="dxa"/>
          </w:tcPr>
          <w:p w:rsidR="005368C5" w:rsidRDefault="005368C5">
            <w:pPr>
              <w:pStyle w:val="ConsPlusNormal"/>
              <w:jc w:val="right"/>
            </w:pPr>
            <w:r>
              <w:t>4043,57</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17905,40</w:t>
            </w:r>
          </w:p>
        </w:tc>
        <w:tc>
          <w:tcPr>
            <w:tcW w:w="1804" w:type="dxa"/>
          </w:tcPr>
          <w:p w:rsidR="005368C5" w:rsidRDefault="005368C5">
            <w:pPr>
              <w:pStyle w:val="ConsPlusNormal"/>
              <w:jc w:val="right"/>
            </w:pPr>
            <w:r>
              <w:t>14154,61</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19636,23</w:t>
            </w:r>
          </w:p>
        </w:tc>
        <w:tc>
          <w:tcPr>
            <w:tcW w:w="1804" w:type="dxa"/>
          </w:tcPr>
          <w:p w:rsidR="005368C5" w:rsidRDefault="005368C5">
            <w:pPr>
              <w:pStyle w:val="ConsPlusNormal"/>
              <w:jc w:val="right"/>
            </w:pPr>
            <w:r>
              <w:t>15885,44</w:t>
            </w:r>
          </w:p>
        </w:tc>
        <w:tc>
          <w:tcPr>
            <w:tcW w:w="1644" w:type="dxa"/>
          </w:tcPr>
          <w:p w:rsidR="005368C5" w:rsidRDefault="005368C5">
            <w:pPr>
              <w:pStyle w:val="ConsPlusNormal"/>
              <w:jc w:val="right"/>
            </w:pPr>
            <w:r>
              <w:t>3750,79</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21228,42</w:t>
            </w:r>
          </w:p>
        </w:tc>
        <w:tc>
          <w:tcPr>
            <w:tcW w:w="1804" w:type="dxa"/>
          </w:tcPr>
          <w:p w:rsidR="005368C5" w:rsidRDefault="005368C5">
            <w:pPr>
              <w:pStyle w:val="ConsPlusNormal"/>
              <w:jc w:val="right"/>
            </w:pPr>
            <w:r>
              <w:t>17268,24</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23364,75</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19404,57</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21333,10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17372,92</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21333,10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3960,18</w:t>
            </w:r>
          </w:p>
        </w:tc>
        <w:tc>
          <w:tcPr>
            <w:tcW w:w="1644" w:type="dxa"/>
          </w:tcPr>
          <w:p w:rsidR="005368C5" w:rsidRDefault="005368C5">
            <w:pPr>
              <w:pStyle w:val="ConsPlusNormal"/>
              <w:jc w:val="right"/>
            </w:pPr>
            <w:r>
              <w:t>17372,92</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2.2.2</w:t>
            </w:r>
          </w:p>
        </w:tc>
        <w:tc>
          <w:tcPr>
            <w:tcW w:w="2381" w:type="dxa"/>
            <w:vMerge w:val="restart"/>
          </w:tcPr>
          <w:p w:rsidR="005368C5" w:rsidRDefault="005368C5">
            <w:pPr>
              <w:pStyle w:val="ConsPlusNormal"/>
            </w:pPr>
            <w:r>
              <w:t>Организация функционирования детских лагерей</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275568,18</w:t>
            </w:r>
          </w:p>
        </w:tc>
        <w:tc>
          <w:tcPr>
            <w:tcW w:w="1804" w:type="dxa"/>
          </w:tcPr>
          <w:p w:rsidR="005368C5" w:rsidRDefault="005368C5">
            <w:pPr>
              <w:pStyle w:val="ConsPlusNormal"/>
              <w:jc w:val="right"/>
            </w:pPr>
            <w:r>
              <w:t>225065,06</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50503,12</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42298,13</w:t>
            </w:r>
          </w:p>
        </w:tc>
        <w:tc>
          <w:tcPr>
            <w:tcW w:w="1804" w:type="dxa"/>
          </w:tcPr>
          <w:p w:rsidR="005368C5" w:rsidRDefault="005368C5">
            <w:pPr>
              <w:pStyle w:val="ConsPlusNormal"/>
              <w:jc w:val="right"/>
            </w:pPr>
            <w:r>
              <w:t>42298,13</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43317,60</w:t>
            </w:r>
          </w:p>
        </w:tc>
        <w:tc>
          <w:tcPr>
            <w:tcW w:w="1804" w:type="dxa"/>
          </w:tcPr>
          <w:p w:rsidR="005368C5" w:rsidRDefault="005368C5">
            <w:pPr>
              <w:pStyle w:val="ConsPlusNormal"/>
              <w:jc w:val="right"/>
            </w:pPr>
            <w:r>
              <w:t>43317,60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43256,18</w:t>
            </w:r>
          </w:p>
        </w:tc>
        <w:tc>
          <w:tcPr>
            <w:tcW w:w="1804" w:type="dxa"/>
          </w:tcPr>
          <w:p w:rsidR="005368C5" w:rsidRDefault="005368C5">
            <w:pPr>
              <w:pStyle w:val="ConsPlusNormal"/>
              <w:jc w:val="right"/>
            </w:pPr>
            <w:r>
              <w:t>43256,18</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49283,65</w:t>
            </w:r>
          </w:p>
        </w:tc>
        <w:tc>
          <w:tcPr>
            <w:tcW w:w="1804" w:type="dxa"/>
          </w:tcPr>
          <w:p w:rsidR="005368C5" w:rsidRDefault="005368C5">
            <w:pPr>
              <w:pStyle w:val="ConsPlusNormal"/>
              <w:jc w:val="right"/>
            </w:pPr>
            <w:r>
              <w:t>49283,65</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46909,50</w:t>
            </w:r>
          </w:p>
        </w:tc>
        <w:tc>
          <w:tcPr>
            <w:tcW w:w="1804" w:type="dxa"/>
          </w:tcPr>
          <w:p w:rsidR="005368C5" w:rsidRDefault="005368C5">
            <w:pPr>
              <w:pStyle w:val="ConsPlusNormal"/>
              <w:jc w:val="right"/>
            </w:pPr>
            <w:r>
              <w:t>46909,50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50503,12</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50503,12</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30609,79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30609,79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30609,79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30609,79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2.2.3</w:t>
            </w:r>
          </w:p>
        </w:tc>
        <w:tc>
          <w:tcPr>
            <w:tcW w:w="2381" w:type="dxa"/>
            <w:vMerge w:val="restart"/>
          </w:tcPr>
          <w:p w:rsidR="005368C5" w:rsidRDefault="005368C5">
            <w:pPr>
              <w:pStyle w:val="ConsPlusNormal"/>
            </w:pPr>
            <w:r>
              <w:t>Капитальный ремонт системы водоочистки МАУ ЗАТО Северск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13127,60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13127,60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12933,03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12933,03</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 xml:space="preserve">10124,85 </w:t>
            </w:r>
            <w:hyperlink w:anchor="P3708" w:history="1">
              <w:r>
                <w:rPr>
                  <w:color w:val="0000FF"/>
                </w:rPr>
                <w:t>&lt;*&gt;</w:t>
              </w:r>
            </w:hyperlink>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10124,85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2.2.4</w:t>
            </w:r>
          </w:p>
        </w:tc>
        <w:tc>
          <w:tcPr>
            <w:tcW w:w="2381" w:type="dxa"/>
            <w:vMerge w:val="restart"/>
          </w:tcPr>
          <w:p w:rsidR="005368C5" w:rsidRDefault="005368C5">
            <w:pPr>
              <w:pStyle w:val="ConsPlusNormal"/>
            </w:pPr>
            <w:r>
              <w:t>Текущий ремонт санузлов в корпусах N 3, 4, 5 МАУ ЗАТО Северск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2.2.5</w:t>
            </w:r>
          </w:p>
        </w:tc>
        <w:tc>
          <w:tcPr>
            <w:tcW w:w="2381" w:type="dxa"/>
            <w:vMerge w:val="restart"/>
          </w:tcPr>
          <w:p w:rsidR="005368C5" w:rsidRDefault="005368C5">
            <w:pPr>
              <w:pStyle w:val="ConsPlusNormal"/>
            </w:pPr>
            <w:r>
              <w:t>Текущий ремонт кровли столовой ДОЛ "Березка"</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1050,00</w:t>
            </w:r>
          </w:p>
        </w:tc>
        <w:tc>
          <w:tcPr>
            <w:tcW w:w="1804" w:type="dxa"/>
          </w:tcPr>
          <w:p w:rsidR="005368C5" w:rsidRDefault="005368C5">
            <w:pPr>
              <w:pStyle w:val="ConsPlusNormal"/>
              <w:jc w:val="right"/>
            </w:pPr>
            <w:r>
              <w:t>1050,00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500,00</w:t>
            </w:r>
          </w:p>
        </w:tc>
        <w:tc>
          <w:tcPr>
            <w:tcW w:w="1804" w:type="dxa"/>
          </w:tcPr>
          <w:p w:rsidR="005368C5" w:rsidRDefault="005368C5">
            <w:pPr>
              <w:pStyle w:val="ConsPlusNormal"/>
              <w:jc w:val="right"/>
            </w:pPr>
            <w:r>
              <w:t>500,00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550,00</w:t>
            </w:r>
          </w:p>
        </w:tc>
        <w:tc>
          <w:tcPr>
            <w:tcW w:w="1804" w:type="dxa"/>
          </w:tcPr>
          <w:p w:rsidR="005368C5" w:rsidRDefault="005368C5">
            <w:pPr>
              <w:pStyle w:val="ConsPlusNormal"/>
              <w:jc w:val="right"/>
            </w:pPr>
            <w:r>
              <w:t>550,00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2.2.6</w:t>
            </w:r>
          </w:p>
        </w:tc>
        <w:tc>
          <w:tcPr>
            <w:tcW w:w="2381" w:type="dxa"/>
            <w:vMerge w:val="restart"/>
          </w:tcPr>
          <w:p w:rsidR="005368C5" w:rsidRDefault="005368C5">
            <w:pPr>
              <w:pStyle w:val="ConsPlusNormal"/>
            </w:pPr>
            <w:r>
              <w:t>Капитальный ремонт помещений МАУ ЗАТО Северск ДОЛ "Зеленый мыс" (ДОЛ "Березка", корпус N 2)</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1369,69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1369,69</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144,56</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144,56</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1225,13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1225,13</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2.2.7</w:t>
            </w:r>
          </w:p>
        </w:tc>
        <w:tc>
          <w:tcPr>
            <w:tcW w:w="2381" w:type="dxa"/>
            <w:vMerge w:val="restart"/>
          </w:tcPr>
          <w:p w:rsidR="005368C5" w:rsidRDefault="005368C5">
            <w:pPr>
              <w:pStyle w:val="ConsPlusNormal"/>
            </w:pPr>
            <w:r>
              <w:t>Капитальный ремонт (устройство скатных крыш) корпусов 3, 4, 5 МАУ ЗАТО Северск ДОЛ "Зеленый мыс"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2.2.8</w:t>
            </w:r>
          </w:p>
        </w:tc>
        <w:tc>
          <w:tcPr>
            <w:tcW w:w="2381" w:type="dxa"/>
            <w:vMerge w:val="restart"/>
          </w:tcPr>
          <w:p w:rsidR="005368C5" w:rsidRDefault="005368C5">
            <w:pPr>
              <w:pStyle w:val="ConsPlusNormal"/>
            </w:pPr>
            <w:r>
              <w:t>Текущий ремонт корпуса 4 МАУ ЗАТО Северск ДОЛ "Зеленый мыс"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2.2.9</w:t>
            </w:r>
          </w:p>
        </w:tc>
        <w:tc>
          <w:tcPr>
            <w:tcW w:w="2381" w:type="dxa"/>
            <w:vMerge w:val="restart"/>
          </w:tcPr>
          <w:p w:rsidR="005368C5" w:rsidRDefault="005368C5">
            <w:pPr>
              <w:pStyle w:val="ConsPlusNormal"/>
            </w:pPr>
            <w:r>
              <w:t>Установка водогрейного котла МАУ ЗАТО Северск ДОЛ "Зеленый мыс"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2.2.10</w:t>
            </w:r>
          </w:p>
        </w:tc>
        <w:tc>
          <w:tcPr>
            <w:tcW w:w="2381" w:type="dxa"/>
            <w:vMerge w:val="restart"/>
          </w:tcPr>
          <w:p w:rsidR="005368C5" w:rsidRDefault="005368C5">
            <w:pPr>
              <w:pStyle w:val="ConsPlusNormal"/>
            </w:pPr>
            <w:r>
              <w:t xml:space="preserve">Текущий ремонт санузлов столовой, корпусов N 2, 3 МАУ ЗАТО Северск ДОЛ </w:t>
            </w:r>
            <w:r>
              <w:lastRenderedPageBreak/>
              <w:t>"Зеленый мыс" (ДОЛ "Березка")</w:t>
            </w:r>
          </w:p>
        </w:tc>
        <w:tc>
          <w:tcPr>
            <w:tcW w:w="1444" w:type="dxa"/>
          </w:tcPr>
          <w:p w:rsidR="005368C5" w:rsidRDefault="005368C5">
            <w:pPr>
              <w:pStyle w:val="ConsPlusNormal"/>
              <w:jc w:val="center"/>
            </w:pPr>
            <w:r>
              <w:lastRenderedPageBreak/>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2.2.11</w:t>
            </w:r>
          </w:p>
        </w:tc>
        <w:tc>
          <w:tcPr>
            <w:tcW w:w="2381" w:type="dxa"/>
            <w:vMerge w:val="restart"/>
          </w:tcPr>
          <w:p w:rsidR="005368C5" w:rsidRDefault="005368C5">
            <w:pPr>
              <w:pStyle w:val="ConsPlusNormal"/>
            </w:pPr>
            <w:r>
              <w:t>Разработка ПСД на капитальный ремонт школы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545,66</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545,66</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545,66 </w:t>
            </w:r>
            <w:hyperlink w:anchor="P3708" w:history="1">
              <w:r>
                <w:rPr>
                  <w:color w:val="0000FF"/>
                </w:rPr>
                <w:t>&lt;*&gt;</w:t>
              </w:r>
            </w:hyperlink>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545,66 &lt;*&gt;</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545,66 &lt;*&gt;</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545,66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2.2.12</w:t>
            </w:r>
          </w:p>
        </w:tc>
        <w:tc>
          <w:tcPr>
            <w:tcW w:w="2381" w:type="dxa"/>
            <w:vMerge w:val="restart"/>
          </w:tcPr>
          <w:p w:rsidR="005368C5" w:rsidRDefault="005368C5">
            <w:pPr>
              <w:pStyle w:val="ConsPlusNormal"/>
            </w:pPr>
            <w:r>
              <w:t>Разработка ПСД на капитальный ремонт овощехранилища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213,63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213,63</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213,63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213,63</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213,63 &lt;*&gt;</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213,63 &lt;*&gt;</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2.2.13</w:t>
            </w:r>
          </w:p>
        </w:tc>
        <w:tc>
          <w:tcPr>
            <w:tcW w:w="2381" w:type="dxa"/>
            <w:vMerge w:val="restart"/>
          </w:tcPr>
          <w:p w:rsidR="005368C5" w:rsidRDefault="005368C5">
            <w:pPr>
              <w:pStyle w:val="ConsPlusNormal"/>
            </w:pPr>
            <w:r>
              <w:t>Текущий ремонт потолков спальных корпусов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1950,30</w:t>
            </w:r>
          </w:p>
        </w:tc>
        <w:tc>
          <w:tcPr>
            <w:tcW w:w="1804" w:type="dxa"/>
          </w:tcPr>
          <w:p w:rsidR="005368C5" w:rsidRDefault="005368C5">
            <w:pPr>
              <w:pStyle w:val="ConsPlusNormal"/>
              <w:jc w:val="right"/>
            </w:pPr>
            <w:r>
              <w:t>1950,30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1950,30</w:t>
            </w:r>
          </w:p>
        </w:tc>
        <w:tc>
          <w:tcPr>
            <w:tcW w:w="1804" w:type="dxa"/>
          </w:tcPr>
          <w:p w:rsidR="005368C5" w:rsidRDefault="005368C5">
            <w:pPr>
              <w:pStyle w:val="ConsPlusNormal"/>
              <w:jc w:val="right"/>
            </w:pPr>
            <w:r>
              <w:t>1950,30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2.2.14</w:t>
            </w:r>
          </w:p>
        </w:tc>
        <w:tc>
          <w:tcPr>
            <w:tcW w:w="2381" w:type="dxa"/>
            <w:vMerge w:val="restart"/>
          </w:tcPr>
          <w:p w:rsidR="005368C5" w:rsidRDefault="005368C5">
            <w:pPr>
              <w:pStyle w:val="ConsPlusNormal"/>
            </w:pPr>
            <w:r>
              <w:t>Капитальный ремонт школы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2.2.15</w:t>
            </w:r>
          </w:p>
        </w:tc>
        <w:tc>
          <w:tcPr>
            <w:tcW w:w="2381" w:type="dxa"/>
            <w:vMerge w:val="restart"/>
          </w:tcPr>
          <w:p w:rsidR="005368C5" w:rsidRDefault="005368C5">
            <w:pPr>
              <w:pStyle w:val="ConsPlusNormal"/>
            </w:pPr>
            <w:r>
              <w:t>Капитальный ремонт овощехранилища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2.2.16</w:t>
            </w:r>
          </w:p>
        </w:tc>
        <w:tc>
          <w:tcPr>
            <w:tcW w:w="2381" w:type="dxa"/>
            <w:vMerge w:val="restart"/>
          </w:tcPr>
          <w:p w:rsidR="005368C5" w:rsidRDefault="005368C5">
            <w:pPr>
              <w:pStyle w:val="ConsPlusNormal"/>
            </w:pPr>
            <w:r>
              <w:t>Текущий ремонт зданий, 9 корпус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2.2.17</w:t>
            </w:r>
          </w:p>
        </w:tc>
        <w:tc>
          <w:tcPr>
            <w:tcW w:w="2381" w:type="dxa"/>
            <w:vMerge w:val="restart"/>
          </w:tcPr>
          <w:p w:rsidR="005368C5" w:rsidRDefault="005368C5">
            <w:pPr>
              <w:pStyle w:val="ConsPlusNormal"/>
            </w:pPr>
            <w:r>
              <w:t>Текущий ремонт столовой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2.2.18</w:t>
            </w:r>
          </w:p>
        </w:tc>
        <w:tc>
          <w:tcPr>
            <w:tcW w:w="2381" w:type="dxa"/>
            <w:vMerge w:val="restart"/>
          </w:tcPr>
          <w:p w:rsidR="005368C5" w:rsidRDefault="005368C5">
            <w:pPr>
              <w:pStyle w:val="ConsPlusNormal"/>
            </w:pPr>
            <w:r>
              <w:t>Текущий ремонт крыльца, входных дверей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2.2.19</w:t>
            </w:r>
          </w:p>
        </w:tc>
        <w:tc>
          <w:tcPr>
            <w:tcW w:w="2381" w:type="dxa"/>
            <w:vMerge w:val="restart"/>
          </w:tcPr>
          <w:p w:rsidR="005368C5" w:rsidRDefault="005368C5">
            <w:pPr>
              <w:pStyle w:val="ConsPlusNormal"/>
            </w:pPr>
            <w:r>
              <w:t>Текущий ремонт домиков СОЛ "Юность"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2.2.20</w:t>
            </w:r>
          </w:p>
        </w:tc>
        <w:tc>
          <w:tcPr>
            <w:tcW w:w="2381" w:type="dxa"/>
            <w:vMerge w:val="restart"/>
          </w:tcPr>
          <w:p w:rsidR="005368C5" w:rsidRDefault="005368C5">
            <w:pPr>
              <w:pStyle w:val="ConsPlusNormal"/>
            </w:pPr>
            <w:r>
              <w:t>Замена окон в спальных корпусах N 4а, 4б, 4в, 9 и административно-</w:t>
            </w:r>
            <w:r>
              <w:lastRenderedPageBreak/>
              <w:t>медицинском корпусе МАУ ЗАТО Северск ДОЛ "Восход"</w:t>
            </w:r>
          </w:p>
        </w:tc>
        <w:tc>
          <w:tcPr>
            <w:tcW w:w="1444" w:type="dxa"/>
          </w:tcPr>
          <w:p w:rsidR="005368C5" w:rsidRDefault="005368C5">
            <w:pPr>
              <w:pStyle w:val="ConsPlusNormal"/>
              <w:jc w:val="center"/>
            </w:pPr>
            <w:r>
              <w:lastRenderedPageBreak/>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2.2.21</w:t>
            </w:r>
          </w:p>
        </w:tc>
        <w:tc>
          <w:tcPr>
            <w:tcW w:w="2381" w:type="dxa"/>
            <w:vMerge w:val="restart"/>
          </w:tcPr>
          <w:p w:rsidR="005368C5" w:rsidRDefault="005368C5">
            <w:pPr>
              <w:pStyle w:val="ConsPlusNormal"/>
            </w:pPr>
            <w:r>
              <w:t>Замена шкафов в спальных комнатах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2.2.22</w:t>
            </w:r>
          </w:p>
        </w:tc>
        <w:tc>
          <w:tcPr>
            <w:tcW w:w="2381" w:type="dxa"/>
            <w:vMerge w:val="restart"/>
          </w:tcPr>
          <w:p w:rsidR="005368C5" w:rsidRDefault="005368C5">
            <w:pPr>
              <w:pStyle w:val="ConsPlusNormal"/>
            </w:pPr>
            <w:r>
              <w:t>Обследование несущих и ограждающих строительных конструкций здания овощехранилища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212,16</w:t>
            </w:r>
          </w:p>
        </w:tc>
        <w:tc>
          <w:tcPr>
            <w:tcW w:w="1804" w:type="dxa"/>
          </w:tcPr>
          <w:p w:rsidR="005368C5" w:rsidRDefault="005368C5">
            <w:pPr>
              <w:pStyle w:val="ConsPlusNormal"/>
              <w:jc w:val="right"/>
            </w:pPr>
            <w:r>
              <w:t>212,16</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212,16</w:t>
            </w:r>
          </w:p>
        </w:tc>
        <w:tc>
          <w:tcPr>
            <w:tcW w:w="1804" w:type="dxa"/>
          </w:tcPr>
          <w:p w:rsidR="005368C5" w:rsidRDefault="005368C5">
            <w:pPr>
              <w:pStyle w:val="ConsPlusNormal"/>
              <w:jc w:val="right"/>
            </w:pPr>
            <w:r>
              <w:t>212,16</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2.2.23</w:t>
            </w:r>
          </w:p>
        </w:tc>
        <w:tc>
          <w:tcPr>
            <w:tcW w:w="2381" w:type="dxa"/>
            <w:vMerge w:val="restart"/>
          </w:tcPr>
          <w:p w:rsidR="005368C5" w:rsidRDefault="005368C5">
            <w:pPr>
              <w:pStyle w:val="ConsPlusNormal"/>
            </w:pPr>
            <w:r>
              <w:t>Установка банно-прачечного комплекса блочно-модульного типа СОЛ "Юность"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2.2.24</w:t>
            </w:r>
          </w:p>
        </w:tc>
        <w:tc>
          <w:tcPr>
            <w:tcW w:w="2381" w:type="dxa"/>
            <w:vMerge w:val="restart"/>
          </w:tcPr>
          <w:p w:rsidR="005368C5" w:rsidRDefault="005368C5">
            <w:pPr>
              <w:pStyle w:val="ConsPlusNormal"/>
            </w:pPr>
            <w:r>
              <w:t>Текущий ремонт помещений столовой ДОЛ "Березка" МАУ ЗАТО Северск ДОЛ "Зеленый мыс"</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2.2.25</w:t>
            </w:r>
          </w:p>
        </w:tc>
        <w:tc>
          <w:tcPr>
            <w:tcW w:w="2381" w:type="dxa"/>
            <w:vMerge w:val="restart"/>
          </w:tcPr>
          <w:p w:rsidR="005368C5" w:rsidRDefault="005368C5">
            <w:pPr>
              <w:pStyle w:val="ConsPlusNormal"/>
            </w:pPr>
            <w:r>
              <w:t>Ремонт дымовой трубы и замена двух котлов котельной МАУ ЗАТО Северск ДОЛ "Восход"</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3564,62</w:t>
            </w:r>
          </w:p>
        </w:tc>
        <w:tc>
          <w:tcPr>
            <w:tcW w:w="1804" w:type="dxa"/>
          </w:tcPr>
          <w:p w:rsidR="005368C5" w:rsidRDefault="005368C5">
            <w:pPr>
              <w:pStyle w:val="ConsPlusNormal"/>
              <w:jc w:val="right"/>
            </w:pPr>
            <w:r>
              <w:t>3564,62</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3564,62</w:t>
            </w:r>
          </w:p>
        </w:tc>
        <w:tc>
          <w:tcPr>
            <w:tcW w:w="1804" w:type="dxa"/>
          </w:tcPr>
          <w:p w:rsidR="005368C5" w:rsidRDefault="005368C5">
            <w:pPr>
              <w:pStyle w:val="ConsPlusNormal"/>
              <w:jc w:val="right"/>
            </w:pPr>
            <w:r>
              <w:t>3564,62</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3.</w:t>
            </w:r>
          </w:p>
        </w:tc>
        <w:tc>
          <w:tcPr>
            <w:tcW w:w="2381" w:type="dxa"/>
            <w:vMerge w:val="restart"/>
          </w:tcPr>
          <w:p w:rsidR="005368C5" w:rsidRDefault="005368C5">
            <w:pPr>
              <w:pStyle w:val="ConsPlusNormal"/>
            </w:pPr>
            <w:hyperlink w:anchor="P7233" w:history="1">
              <w:r>
                <w:rPr>
                  <w:color w:val="0000FF"/>
                </w:rPr>
                <w:t>Подпрограмма 3</w:t>
              </w:r>
            </w:hyperlink>
            <w:r>
              <w:t xml:space="preserve"> "Обеспечение жильем молодых семей ЗАТО Северск"</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65637,16</w:t>
            </w:r>
          </w:p>
        </w:tc>
        <w:tc>
          <w:tcPr>
            <w:tcW w:w="1804" w:type="dxa"/>
          </w:tcPr>
          <w:p w:rsidR="005368C5" w:rsidRDefault="005368C5">
            <w:pPr>
              <w:pStyle w:val="ConsPlusNormal"/>
              <w:jc w:val="right"/>
            </w:pPr>
            <w:r>
              <w:t>61201,63</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19447,97</w:t>
            </w:r>
          </w:p>
        </w:tc>
        <w:tc>
          <w:tcPr>
            <w:tcW w:w="1804" w:type="dxa"/>
          </w:tcPr>
          <w:p w:rsidR="005368C5" w:rsidRDefault="005368C5">
            <w:pPr>
              <w:pStyle w:val="ConsPlusNormal"/>
              <w:jc w:val="right"/>
            </w:pPr>
            <w:r>
              <w:t>19447,97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22811,56 </w:t>
            </w:r>
            <w:hyperlink w:anchor="P3708" w:history="1">
              <w:r>
                <w:rPr>
                  <w:color w:val="0000FF"/>
                </w:rPr>
                <w:t>&lt;*&gt;</w:t>
              </w:r>
            </w:hyperlink>
          </w:p>
        </w:tc>
        <w:tc>
          <w:tcPr>
            <w:tcW w:w="1804" w:type="dxa"/>
          </w:tcPr>
          <w:p w:rsidR="005368C5" w:rsidRDefault="005368C5">
            <w:pPr>
              <w:pStyle w:val="ConsPlusNormal"/>
              <w:jc w:val="right"/>
            </w:pPr>
            <w:r>
              <w:t>22811,56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10834,57 &lt;*&gt;</w:t>
            </w:r>
          </w:p>
        </w:tc>
        <w:tc>
          <w:tcPr>
            <w:tcW w:w="1804" w:type="dxa"/>
          </w:tcPr>
          <w:p w:rsidR="005368C5" w:rsidRDefault="005368C5">
            <w:pPr>
              <w:pStyle w:val="ConsPlusNormal"/>
              <w:jc w:val="right"/>
            </w:pPr>
            <w:r>
              <w:t>10834,57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8144,64</w:t>
            </w:r>
          </w:p>
        </w:tc>
        <w:tc>
          <w:tcPr>
            <w:tcW w:w="1804" w:type="dxa"/>
          </w:tcPr>
          <w:p w:rsidR="005368C5" w:rsidRDefault="005368C5">
            <w:pPr>
              <w:pStyle w:val="ConsPlusNormal"/>
              <w:jc w:val="right"/>
            </w:pPr>
            <w:r>
              <w:t>8144,64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8668,80</w:t>
            </w:r>
          </w:p>
        </w:tc>
        <w:tc>
          <w:tcPr>
            <w:tcW w:w="1804" w:type="dxa"/>
          </w:tcPr>
          <w:p w:rsidR="005368C5" w:rsidRDefault="005368C5">
            <w:pPr>
              <w:pStyle w:val="ConsPlusNormal"/>
              <w:jc w:val="right"/>
            </w:pPr>
            <w:r>
              <w:t>8668,80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4435,53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lastRenderedPageBreak/>
              <w:t>3.1</w:t>
            </w:r>
          </w:p>
        </w:tc>
        <w:tc>
          <w:tcPr>
            <w:tcW w:w="2381" w:type="dxa"/>
            <w:vMerge w:val="restart"/>
          </w:tcPr>
          <w:p w:rsidR="005368C5" w:rsidRDefault="005368C5">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65637,16</w:t>
            </w:r>
          </w:p>
        </w:tc>
        <w:tc>
          <w:tcPr>
            <w:tcW w:w="1804" w:type="dxa"/>
          </w:tcPr>
          <w:p w:rsidR="005368C5" w:rsidRDefault="005368C5">
            <w:pPr>
              <w:pStyle w:val="ConsPlusNormal"/>
              <w:jc w:val="right"/>
            </w:pPr>
            <w:r>
              <w:t>61201,63</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19447,97</w:t>
            </w:r>
          </w:p>
        </w:tc>
        <w:tc>
          <w:tcPr>
            <w:tcW w:w="1804" w:type="dxa"/>
          </w:tcPr>
          <w:p w:rsidR="005368C5" w:rsidRDefault="005368C5">
            <w:pPr>
              <w:pStyle w:val="ConsPlusNormal"/>
              <w:jc w:val="right"/>
            </w:pPr>
            <w:r>
              <w:t>19447,97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22811,56 &lt;*&gt;</w:t>
            </w:r>
          </w:p>
        </w:tc>
        <w:tc>
          <w:tcPr>
            <w:tcW w:w="1804" w:type="dxa"/>
          </w:tcPr>
          <w:p w:rsidR="005368C5" w:rsidRDefault="005368C5">
            <w:pPr>
              <w:pStyle w:val="ConsPlusNormal"/>
              <w:jc w:val="right"/>
            </w:pPr>
            <w:r>
              <w:t>22811,56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10834,57 &lt;*&gt;</w:t>
            </w:r>
          </w:p>
        </w:tc>
        <w:tc>
          <w:tcPr>
            <w:tcW w:w="1804" w:type="dxa"/>
          </w:tcPr>
          <w:p w:rsidR="005368C5" w:rsidRDefault="005368C5">
            <w:pPr>
              <w:pStyle w:val="ConsPlusNormal"/>
              <w:jc w:val="right"/>
            </w:pPr>
            <w:r>
              <w:t>10834,57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8144,64</w:t>
            </w:r>
          </w:p>
        </w:tc>
        <w:tc>
          <w:tcPr>
            <w:tcW w:w="1804" w:type="dxa"/>
          </w:tcPr>
          <w:p w:rsidR="005368C5" w:rsidRDefault="005368C5">
            <w:pPr>
              <w:pStyle w:val="ConsPlusNormal"/>
              <w:jc w:val="right"/>
            </w:pPr>
            <w:r>
              <w:t>8144,64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8668,80</w:t>
            </w:r>
          </w:p>
        </w:tc>
        <w:tc>
          <w:tcPr>
            <w:tcW w:w="1804" w:type="dxa"/>
          </w:tcPr>
          <w:p w:rsidR="005368C5" w:rsidRDefault="005368C5">
            <w:pPr>
              <w:pStyle w:val="ConsPlusNormal"/>
              <w:jc w:val="right"/>
            </w:pPr>
            <w:r>
              <w:t>8668,80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4435,53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3.1.1</w:t>
            </w:r>
          </w:p>
        </w:tc>
        <w:tc>
          <w:tcPr>
            <w:tcW w:w="2381" w:type="dxa"/>
            <w:vMerge w:val="restart"/>
          </w:tcPr>
          <w:p w:rsidR="005368C5" w:rsidRDefault="005368C5">
            <w:pPr>
              <w:pStyle w:val="ConsPlusNormal"/>
            </w:pPr>
            <w:r>
              <w:t>Выдача молодым семьям в установленном порядке социальных выплат на приобретение жилья</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65637,16</w:t>
            </w:r>
          </w:p>
        </w:tc>
        <w:tc>
          <w:tcPr>
            <w:tcW w:w="1804" w:type="dxa"/>
          </w:tcPr>
          <w:p w:rsidR="005368C5" w:rsidRDefault="005368C5">
            <w:pPr>
              <w:pStyle w:val="ConsPlusNormal"/>
              <w:jc w:val="right"/>
            </w:pPr>
            <w:r>
              <w:t>61201,63</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19447,97</w:t>
            </w:r>
          </w:p>
        </w:tc>
        <w:tc>
          <w:tcPr>
            <w:tcW w:w="1804" w:type="dxa"/>
          </w:tcPr>
          <w:p w:rsidR="005368C5" w:rsidRDefault="005368C5">
            <w:pPr>
              <w:pStyle w:val="ConsPlusNormal"/>
              <w:jc w:val="right"/>
            </w:pPr>
            <w:r>
              <w:t>19447,97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 xml:space="preserve">22811,56 </w:t>
            </w:r>
            <w:hyperlink w:anchor="P3708" w:history="1">
              <w:r>
                <w:rPr>
                  <w:color w:val="0000FF"/>
                </w:rPr>
                <w:t>&lt;*&gt;</w:t>
              </w:r>
            </w:hyperlink>
          </w:p>
        </w:tc>
        <w:tc>
          <w:tcPr>
            <w:tcW w:w="1804" w:type="dxa"/>
          </w:tcPr>
          <w:p w:rsidR="005368C5" w:rsidRDefault="005368C5">
            <w:pPr>
              <w:pStyle w:val="ConsPlusNormal"/>
              <w:jc w:val="right"/>
            </w:pPr>
            <w:r>
              <w:t>22811,56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 xml:space="preserve">10834,57 </w:t>
            </w:r>
            <w:r>
              <w:lastRenderedPageBreak/>
              <w:t>&lt;*&gt;</w:t>
            </w:r>
          </w:p>
        </w:tc>
        <w:tc>
          <w:tcPr>
            <w:tcW w:w="1804" w:type="dxa"/>
          </w:tcPr>
          <w:p w:rsidR="005368C5" w:rsidRDefault="005368C5">
            <w:pPr>
              <w:pStyle w:val="ConsPlusNormal"/>
              <w:jc w:val="right"/>
            </w:pPr>
            <w:r>
              <w:lastRenderedPageBreak/>
              <w:t>10834,57 &lt;*&gt;</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8144,64</w:t>
            </w:r>
          </w:p>
        </w:tc>
        <w:tc>
          <w:tcPr>
            <w:tcW w:w="1804" w:type="dxa"/>
          </w:tcPr>
          <w:p w:rsidR="005368C5" w:rsidRDefault="005368C5">
            <w:pPr>
              <w:pStyle w:val="ConsPlusNormal"/>
              <w:jc w:val="right"/>
            </w:pPr>
            <w:r>
              <w:t>8144,64</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8668,80</w:t>
            </w:r>
          </w:p>
        </w:tc>
        <w:tc>
          <w:tcPr>
            <w:tcW w:w="1804" w:type="dxa"/>
          </w:tcPr>
          <w:p w:rsidR="005368C5" w:rsidRDefault="005368C5">
            <w:pPr>
              <w:pStyle w:val="ConsPlusNormal"/>
              <w:jc w:val="right"/>
            </w:pPr>
            <w:r>
              <w:t>8668,80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4435,53</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4435,53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2022 (прогнозный период)</w:t>
            </w:r>
          </w:p>
        </w:tc>
        <w:tc>
          <w:tcPr>
            <w:tcW w:w="1304" w:type="dxa"/>
          </w:tcPr>
          <w:p w:rsidR="005368C5" w:rsidRDefault="005368C5">
            <w:pPr>
              <w:pStyle w:val="ConsPlusNormal"/>
              <w:jc w:val="right"/>
            </w:pPr>
            <w:r>
              <w:t>0,00</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val="restart"/>
          </w:tcPr>
          <w:p w:rsidR="005368C5" w:rsidRDefault="005368C5">
            <w:pPr>
              <w:pStyle w:val="ConsPlusNormal"/>
              <w:jc w:val="center"/>
            </w:pPr>
            <w:r>
              <w:t>4.</w:t>
            </w:r>
          </w:p>
        </w:tc>
        <w:tc>
          <w:tcPr>
            <w:tcW w:w="2381" w:type="dxa"/>
            <w:vMerge w:val="restart"/>
          </w:tcPr>
          <w:p w:rsidR="005368C5" w:rsidRDefault="005368C5">
            <w:pPr>
              <w:pStyle w:val="ConsPlusNormal"/>
            </w:pPr>
            <w:hyperlink w:anchor="P634" w:history="1">
              <w:r>
                <w:rPr>
                  <w:color w:val="0000FF"/>
                </w:rPr>
                <w:t>Подпрограмма 4</w:t>
              </w:r>
            </w:hyperlink>
            <w:r>
              <w:t xml:space="preserve"> "Обеспечивающая подпрограмма"</w:t>
            </w:r>
          </w:p>
        </w:tc>
        <w:tc>
          <w:tcPr>
            <w:tcW w:w="1444" w:type="dxa"/>
          </w:tcPr>
          <w:p w:rsidR="005368C5" w:rsidRDefault="005368C5">
            <w:pPr>
              <w:pStyle w:val="ConsPlusNormal"/>
              <w:jc w:val="center"/>
            </w:pPr>
            <w:r>
              <w:t>Всего</w:t>
            </w:r>
          </w:p>
        </w:tc>
        <w:tc>
          <w:tcPr>
            <w:tcW w:w="1304" w:type="dxa"/>
          </w:tcPr>
          <w:p w:rsidR="005368C5" w:rsidRDefault="005368C5">
            <w:pPr>
              <w:pStyle w:val="ConsPlusNormal"/>
              <w:jc w:val="right"/>
            </w:pPr>
            <w:r>
              <w:t>114522,35</w:t>
            </w:r>
          </w:p>
        </w:tc>
        <w:tc>
          <w:tcPr>
            <w:tcW w:w="1804" w:type="dxa"/>
          </w:tcPr>
          <w:p w:rsidR="005368C5" w:rsidRDefault="005368C5">
            <w:pPr>
              <w:pStyle w:val="ConsPlusNormal"/>
              <w:jc w:val="right"/>
            </w:pPr>
            <w:r>
              <w:t>95998,87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18523,48</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2015</w:t>
            </w:r>
          </w:p>
        </w:tc>
        <w:tc>
          <w:tcPr>
            <w:tcW w:w="1304" w:type="dxa"/>
          </w:tcPr>
          <w:p w:rsidR="005368C5" w:rsidRDefault="005368C5">
            <w:pPr>
              <w:pStyle w:val="ConsPlusNormal"/>
              <w:jc w:val="right"/>
            </w:pPr>
            <w:r>
              <w:t>17898,32</w:t>
            </w:r>
          </w:p>
        </w:tc>
        <w:tc>
          <w:tcPr>
            <w:tcW w:w="1804" w:type="dxa"/>
          </w:tcPr>
          <w:p w:rsidR="005368C5" w:rsidRDefault="005368C5">
            <w:pPr>
              <w:pStyle w:val="ConsPlusNormal"/>
              <w:jc w:val="right"/>
            </w:pPr>
            <w:r>
              <w:t>17898,32</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2016</w:t>
            </w:r>
          </w:p>
        </w:tc>
        <w:tc>
          <w:tcPr>
            <w:tcW w:w="1304" w:type="dxa"/>
          </w:tcPr>
          <w:p w:rsidR="005368C5" w:rsidRDefault="005368C5">
            <w:pPr>
              <w:pStyle w:val="ConsPlusNormal"/>
              <w:jc w:val="right"/>
            </w:pPr>
            <w:r>
              <w:t>19216,11</w:t>
            </w:r>
          </w:p>
        </w:tc>
        <w:tc>
          <w:tcPr>
            <w:tcW w:w="1804" w:type="dxa"/>
          </w:tcPr>
          <w:p w:rsidR="005368C5" w:rsidRDefault="005368C5">
            <w:pPr>
              <w:pStyle w:val="ConsPlusNormal"/>
              <w:jc w:val="right"/>
            </w:pPr>
            <w:r>
              <w:t>19216,11</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2017</w:t>
            </w:r>
          </w:p>
        </w:tc>
        <w:tc>
          <w:tcPr>
            <w:tcW w:w="1304" w:type="dxa"/>
          </w:tcPr>
          <w:p w:rsidR="005368C5" w:rsidRDefault="005368C5">
            <w:pPr>
              <w:pStyle w:val="ConsPlusNormal"/>
              <w:jc w:val="right"/>
            </w:pPr>
            <w:r>
              <w:t>18769,49</w:t>
            </w:r>
          </w:p>
        </w:tc>
        <w:tc>
          <w:tcPr>
            <w:tcW w:w="1804" w:type="dxa"/>
          </w:tcPr>
          <w:p w:rsidR="005368C5" w:rsidRDefault="005368C5">
            <w:pPr>
              <w:pStyle w:val="ConsPlusNormal"/>
              <w:jc w:val="right"/>
            </w:pPr>
            <w:r>
              <w:t>18769,49</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2018</w:t>
            </w:r>
          </w:p>
        </w:tc>
        <w:tc>
          <w:tcPr>
            <w:tcW w:w="1304" w:type="dxa"/>
          </w:tcPr>
          <w:p w:rsidR="005368C5" w:rsidRDefault="005368C5">
            <w:pPr>
              <w:pStyle w:val="ConsPlusNormal"/>
              <w:jc w:val="right"/>
            </w:pPr>
            <w:r>
              <w:t>19727,77</w:t>
            </w:r>
          </w:p>
        </w:tc>
        <w:tc>
          <w:tcPr>
            <w:tcW w:w="1804" w:type="dxa"/>
          </w:tcPr>
          <w:p w:rsidR="005368C5" w:rsidRDefault="005368C5">
            <w:pPr>
              <w:pStyle w:val="ConsPlusNormal"/>
              <w:jc w:val="right"/>
            </w:pPr>
            <w:r>
              <w:t>19727,77</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2019</w:t>
            </w:r>
          </w:p>
        </w:tc>
        <w:tc>
          <w:tcPr>
            <w:tcW w:w="1304" w:type="dxa"/>
          </w:tcPr>
          <w:p w:rsidR="005368C5" w:rsidRDefault="005368C5">
            <w:pPr>
              <w:pStyle w:val="ConsPlusNormal"/>
              <w:jc w:val="right"/>
            </w:pPr>
            <w:r>
              <w:t>20848,51</w:t>
            </w:r>
          </w:p>
        </w:tc>
        <w:tc>
          <w:tcPr>
            <w:tcW w:w="1804" w:type="dxa"/>
          </w:tcPr>
          <w:p w:rsidR="005368C5" w:rsidRDefault="005368C5">
            <w:pPr>
              <w:pStyle w:val="ConsPlusNormal"/>
              <w:jc w:val="right"/>
            </w:pPr>
            <w:r>
              <w:t>20387,18</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461,33</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2020</w:t>
            </w:r>
          </w:p>
        </w:tc>
        <w:tc>
          <w:tcPr>
            <w:tcW w:w="1304" w:type="dxa"/>
          </w:tcPr>
          <w:p w:rsidR="005368C5" w:rsidRDefault="005368C5">
            <w:pPr>
              <w:pStyle w:val="ConsPlusNormal"/>
              <w:jc w:val="right"/>
            </w:pPr>
            <w:r>
              <w:t>18062,15</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18062,15</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2021 (прогнозный период)</w:t>
            </w:r>
          </w:p>
        </w:tc>
        <w:tc>
          <w:tcPr>
            <w:tcW w:w="1304" w:type="dxa"/>
          </w:tcPr>
          <w:p w:rsidR="005368C5" w:rsidRDefault="005368C5">
            <w:pPr>
              <w:pStyle w:val="ConsPlusNormal"/>
              <w:jc w:val="right"/>
            </w:pPr>
            <w:r>
              <w:t>17496,99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17496,99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r w:rsidR="005368C5">
        <w:tc>
          <w:tcPr>
            <w:tcW w:w="724" w:type="dxa"/>
            <w:vMerge/>
          </w:tcPr>
          <w:p w:rsidR="005368C5" w:rsidRDefault="005368C5"/>
        </w:tc>
        <w:tc>
          <w:tcPr>
            <w:tcW w:w="2381" w:type="dxa"/>
            <w:vMerge/>
          </w:tcPr>
          <w:p w:rsidR="005368C5" w:rsidRDefault="005368C5"/>
        </w:tc>
        <w:tc>
          <w:tcPr>
            <w:tcW w:w="1444" w:type="dxa"/>
          </w:tcPr>
          <w:p w:rsidR="005368C5" w:rsidRDefault="005368C5">
            <w:pPr>
              <w:pStyle w:val="ConsPlusNormal"/>
              <w:jc w:val="center"/>
            </w:pPr>
            <w:r>
              <w:t xml:space="preserve">2022 (прогнозный </w:t>
            </w:r>
            <w:r>
              <w:lastRenderedPageBreak/>
              <w:t>период)</w:t>
            </w:r>
          </w:p>
        </w:tc>
        <w:tc>
          <w:tcPr>
            <w:tcW w:w="1304" w:type="dxa"/>
          </w:tcPr>
          <w:p w:rsidR="005368C5" w:rsidRDefault="005368C5">
            <w:pPr>
              <w:pStyle w:val="ConsPlusNormal"/>
              <w:jc w:val="right"/>
            </w:pPr>
            <w:r>
              <w:lastRenderedPageBreak/>
              <w:t>17496,99</w:t>
            </w:r>
          </w:p>
        </w:tc>
        <w:tc>
          <w:tcPr>
            <w:tcW w:w="1804" w:type="dxa"/>
          </w:tcPr>
          <w:p w:rsidR="005368C5" w:rsidRDefault="005368C5">
            <w:pPr>
              <w:pStyle w:val="ConsPlusNormal"/>
              <w:jc w:val="right"/>
            </w:pPr>
            <w:r>
              <w:t>0,00</w:t>
            </w:r>
          </w:p>
        </w:tc>
        <w:tc>
          <w:tcPr>
            <w:tcW w:w="1644" w:type="dxa"/>
          </w:tcPr>
          <w:p w:rsidR="005368C5" w:rsidRDefault="005368C5">
            <w:pPr>
              <w:pStyle w:val="ConsPlusNormal"/>
              <w:jc w:val="right"/>
            </w:pPr>
            <w:r>
              <w:t>0,00</w:t>
            </w:r>
          </w:p>
        </w:tc>
        <w:tc>
          <w:tcPr>
            <w:tcW w:w="1644" w:type="dxa"/>
          </w:tcPr>
          <w:p w:rsidR="005368C5" w:rsidRDefault="005368C5">
            <w:pPr>
              <w:pStyle w:val="ConsPlusNormal"/>
              <w:jc w:val="right"/>
            </w:pPr>
            <w:r>
              <w:t>17496,99</w:t>
            </w:r>
          </w:p>
        </w:tc>
        <w:tc>
          <w:tcPr>
            <w:tcW w:w="829" w:type="dxa"/>
          </w:tcPr>
          <w:p w:rsidR="005368C5" w:rsidRDefault="005368C5">
            <w:pPr>
              <w:pStyle w:val="ConsPlusNormal"/>
              <w:jc w:val="right"/>
            </w:pPr>
            <w:r>
              <w:t>0,00</w:t>
            </w:r>
          </w:p>
        </w:tc>
        <w:tc>
          <w:tcPr>
            <w:tcW w:w="1804" w:type="dxa"/>
          </w:tcPr>
          <w:p w:rsidR="005368C5" w:rsidRDefault="005368C5">
            <w:pPr>
              <w:pStyle w:val="ConsPlusNormal"/>
              <w:jc w:val="right"/>
            </w:pPr>
            <w:r>
              <w:t>0,00</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bookmarkStart w:id="7" w:name="P3708"/>
      <w:bookmarkEnd w:id="7"/>
      <w:r>
        <w:t>&lt;*&gt; Объем финансирования включает:</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759,29 тыс. руб.;</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11980,86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5368C5" w:rsidRDefault="005368C5">
      <w:pPr>
        <w:pStyle w:val="ConsPlusNormal"/>
        <w:jc w:val="both"/>
      </w:pPr>
    </w:p>
    <w:p w:rsidR="005368C5" w:rsidRDefault="005368C5">
      <w:pPr>
        <w:pStyle w:val="ConsPlusTitle"/>
        <w:jc w:val="center"/>
        <w:outlineLvl w:val="1"/>
      </w:pPr>
      <w:r>
        <w:t>VI. УПРАВЛЕНИЕ ПРОГРАММОЙ И КОНТРОЛЬ ЕЕ РЕАЛИЗАЦИИ</w:t>
      </w:r>
    </w:p>
    <w:p w:rsidR="005368C5" w:rsidRDefault="005368C5">
      <w:pPr>
        <w:pStyle w:val="ConsPlusNormal"/>
        <w:jc w:val="both"/>
      </w:pPr>
    </w:p>
    <w:p w:rsidR="005368C5" w:rsidRDefault="005368C5">
      <w:pPr>
        <w:pStyle w:val="ConsPlusNormal"/>
        <w:ind w:firstLine="540"/>
        <w:jc w:val="both"/>
      </w:pPr>
      <w:r>
        <w:t>Текущее управление реализацией и механизм реализации Программы, подпрограмм включенных программу, осуществляются в порядке, установленном настоящим разделом.</w:t>
      </w:r>
    </w:p>
    <w:p w:rsidR="005368C5" w:rsidRDefault="005368C5">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rsidR="005368C5" w:rsidRDefault="005368C5">
      <w:pPr>
        <w:pStyle w:val="ConsPlusNormal"/>
        <w:spacing w:before="220"/>
        <w:ind w:firstLine="540"/>
        <w:jc w:val="both"/>
      </w:pPr>
      <w:r>
        <w:t xml:space="preserve">Абзац утратил силу. - </w:t>
      </w:r>
      <w:hyperlink r:id="rId53" w:history="1">
        <w:r>
          <w:rPr>
            <w:color w:val="0000FF"/>
          </w:rPr>
          <w:t>Постановление</w:t>
        </w:r>
      </w:hyperlink>
      <w:r>
        <w:t xml:space="preserve"> Администрации ЗАТО Северск от 31.01.2019 N 118.</w:t>
      </w:r>
    </w:p>
    <w:p w:rsidR="005368C5" w:rsidRDefault="005368C5">
      <w:pPr>
        <w:pStyle w:val="ConsPlusNormal"/>
        <w:spacing w:before="220"/>
        <w:ind w:firstLine="540"/>
        <w:jc w:val="both"/>
      </w:pPr>
      <w:r>
        <w:t>Участниками Программы являются:</w:t>
      </w:r>
    </w:p>
    <w:p w:rsidR="005368C5" w:rsidRDefault="005368C5">
      <w:pPr>
        <w:pStyle w:val="ConsPlusNormal"/>
        <w:spacing w:before="220"/>
        <w:ind w:firstLine="540"/>
        <w:jc w:val="both"/>
      </w:pPr>
      <w:r>
        <w:t>1) Управление молодежной и семейной политики, физической культуры и спорта Администрации ЗАТО Северск;</w:t>
      </w:r>
    </w:p>
    <w:p w:rsidR="005368C5" w:rsidRDefault="005368C5">
      <w:pPr>
        <w:pStyle w:val="ConsPlusNormal"/>
        <w:jc w:val="both"/>
      </w:pPr>
      <w:r>
        <w:t xml:space="preserve">(п. 1 в ред. </w:t>
      </w:r>
      <w:hyperlink r:id="rId54"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2) Управление образования Администрации ЗАТО Северск;</w:t>
      </w:r>
    </w:p>
    <w:p w:rsidR="005368C5" w:rsidRDefault="005368C5">
      <w:pPr>
        <w:pStyle w:val="ConsPlusNormal"/>
        <w:spacing w:before="220"/>
        <w:ind w:firstLine="540"/>
        <w:jc w:val="both"/>
      </w:pPr>
      <w:r>
        <w:t>3) Управление капитального строительства Администрации ЗАТО Северск.</w:t>
      </w:r>
    </w:p>
    <w:p w:rsidR="005368C5" w:rsidRDefault="005368C5">
      <w:pPr>
        <w:pStyle w:val="ConsPlusNormal"/>
        <w:spacing w:before="220"/>
        <w:ind w:firstLine="540"/>
        <w:jc w:val="both"/>
      </w:pPr>
      <w:r>
        <w:t xml:space="preserve">Участниками мероприятий Программы являются муниципальные бюджетные и автономные учреждения дополнительного образования детей физкультурно-спортивной направленности, художественно-эстетической направленности, образовательные учреждения, молодежные и детские общественные объединения, семейные клубы, муниципальные загородные детские </w:t>
      </w:r>
      <w:r>
        <w:lastRenderedPageBreak/>
        <w:t>оздоровительные учреждения.</w:t>
      </w:r>
    </w:p>
    <w:p w:rsidR="005368C5" w:rsidRDefault="005368C5">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rsidR="005368C5" w:rsidRDefault="005368C5">
      <w:pPr>
        <w:pStyle w:val="ConsPlusNormal"/>
        <w:spacing w:before="220"/>
        <w:ind w:firstLine="540"/>
        <w:jc w:val="both"/>
      </w:pPr>
      <w: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rsidR="005368C5" w:rsidRDefault="005368C5">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5368C5" w:rsidRDefault="005368C5">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rsidR="005368C5" w:rsidRDefault="005368C5">
      <w:pPr>
        <w:pStyle w:val="ConsPlusNormal"/>
        <w:spacing w:before="220"/>
        <w:ind w:firstLine="540"/>
        <w:jc w:val="both"/>
      </w:pPr>
      <w:r>
        <w:t>Минимизация финансовых рисков возможна на основе:</w:t>
      </w:r>
    </w:p>
    <w:p w:rsidR="005368C5" w:rsidRDefault="005368C5">
      <w:pPr>
        <w:pStyle w:val="ConsPlusNormal"/>
        <w:spacing w:before="220"/>
        <w:ind w:firstLine="540"/>
        <w:jc w:val="both"/>
      </w:pPr>
      <w:r>
        <w:t>- регулярного мониторинга и оценки эффективности реализации мероприятий Программы;</w:t>
      </w:r>
    </w:p>
    <w:p w:rsidR="005368C5" w:rsidRDefault="005368C5">
      <w:pPr>
        <w:pStyle w:val="ConsPlusNormal"/>
        <w:spacing w:before="220"/>
        <w:ind w:firstLine="540"/>
        <w:jc w:val="both"/>
      </w:pPr>
      <w:r>
        <w:t>- разработки дополнительных мер муниципальной поддержки сферы молодежной и семейной политики;</w:t>
      </w:r>
    </w:p>
    <w:p w:rsidR="005368C5" w:rsidRDefault="005368C5">
      <w:pPr>
        <w:pStyle w:val="ConsPlusNormal"/>
        <w:spacing w:before="220"/>
        <w:ind w:firstLine="540"/>
        <w:jc w:val="both"/>
      </w:pPr>
      <w:r>
        <w:t>- своевременной корректировки перечня основных мероприятий и показателей Программы.</w:t>
      </w:r>
    </w:p>
    <w:p w:rsidR="005368C5" w:rsidRDefault="005368C5">
      <w:pPr>
        <w:pStyle w:val="ConsPlusNormal"/>
        <w:spacing w:before="220"/>
        <w:ind w:firstLine="540"/>
        <w:jc w:val="both"/>
      </w:pPr>
      <w:r>
        <w:t>Предложениями по мерам управления рисками реализации Программы являются:</w:t>
      </w:r>
    </w:p>
    <w:p w:rsidR="005368C5" w:rsidRDefault="005368C5">
      <w:pPr>
        <w:pStyle w:val="ConsPlusNormal"/>
        <w:spacing w:before="220"/>
        <w:ind w:firstLine="540"/>
        <w:jc w:val="both"/>
      </w:pPr>
      <w:r>
        <w:t>а) регулярное взаимодействие с региональными органами исполнительной власти;</w:t>
      </w:r>
    </w:p>
    <w:p w:rsidR="005368C5" w:rsidRDefault="005368C5">
      <w:pPr>
        <w:pStyle w:val="ConsPlusNormal"/>
        <w:spacing w:before="220"/>
        <w:ind w:firstLine="540"/>
        <w:jc w:val="both"/>
      </w:pPr>
      <w:r>
        <w:t>б) усиление контроля за ходом выполнения мероприятий Программы и совершенствование механизма текущего управления реализацией Программы;</w:t>
      </w:r>
    </w:p>
    <w:p w:rsidR="005368C5" w:rsidRDefault="005368C5">
      <w:pPr>
        <w:pStyle w:val="ConsPlusNormal"/>
        <w:spacing w:before="220"/>
        <w:ind w:firstLine="540"/>
        <w:jc w:val="both"/>
      </w:pPr>
      <w:r>
        <w:t>в) своевременная корректировка мероприятий Программы.</w:t>
      </w: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right"/>
        <w:outlineLvl w:val="1"/>
      </w:pPr>
      <w:r>
        <w:t>Приложение 1</w:t>
      </w:r>
    </w:p>
    <w:p w:rsidR="005368C5" w:rsidRDefault="005368C5">
      <w:pPr>
        <w:pStyle w:val="ConsPlusNormal"/>
        <w:jc w:val="right"/>
      </w:pPr>
      <w:r>
        <w:t>к муниципальной программе</w:t>
      </w:r>
    </w:p>
    <w:p w:rsidR="005368C5" w:rsidRDefault="005368C5">
      <w:pPr>
        <w:pStyle w:val="ConsPlusNormal"/>
        <w:jc w:val="right"/>
      </w:pPr>
      <w:r>
        <w:t>"Молодежная политика в ЗАТО Северск" на 2015 - 2020 годы</w:t>
      </w:r>
    </w:p>
    <w:p w:rsidR="005368C5" w:rsidRDefault="005368C5">
      <w:pPr>
        <w:pStyle w:val="ConsPlusNormal"/>
        <w:jc w:val="both"/>
      </w:pPr>
    </w:p>
    <w:p w:rsidR="005368C5" w:rsidRDefault="005368C5">
      <w:pPr>
        <w:pStyle w:val="ConsPlusTitle"/>
        <w:jc w:val="center"/>
      </w:pPr>
      <w:bookmarkStart w:id="8" w:name="P3749"/>
      <w:bookmarkEnd w:id="8"/>
      <w:r>
        <w:t>ПОДПРОГРАММА 1</w:t>
      </w:r>
    </w:p>
    <w:p w:rsidR="005368C5" w:rsidRDefault="005368C5">
      <w:pPr>
        <w:pStyle w:val="ConsPlusTitle"/>
        <w:jc w:val="center"/>
      </w:pPr>
      <w:r>
        <w:t>"МОЛОДЕЖЬ ЗАТО СЕВЕРСК" МУНИЦИПАЛЬНОЙ ПРОГРАММЫ "МОЛОДЕЖНАЯ</w:t>
      </w:r>
    </w:p>
    <w:p w:rsidR="005368C5" w:rsidRDefault="005368C5">
      <w:pPr>
        <w:pStyle w:val="ConsPlusTitle"/>
        <w:jc w:val="center"/>
      </w:pPr>
      <w:r>
        <w:t>ПОЛИТИКА В ЗАТО СЕВЕРСК" НА 2015 - 2020 ГОДЫ</w:t>
      </w:r>
    </w:p>
    <w:p w:rsidR="005368C5" w:rsidRDefault="005368C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(в ред. постановлений Администрации ЗАТО Северск</w:t>
            </w:r>
          </w:p>
          <w:p w:rsidR="005368C5" w:rsidRDefault="005368C5">
            <w:pPr>
              <w:pStyle w:val="ConsPlusNormal"/>
              <w:jc w:val="center"/>
            </w:pPr>
            <w:r>
              <w:rPr>
                <w:color w:val="392C69"/>
              </w:rPr>
              <w:lastRenderedPageBreak/>
              <w:t xml:space="preserve">от 30.12.2015 </w:t>
            </w:r>
            <w:hyperlink r:id="rId55" w:history="1">
              <w:r>
                <w:rPr>
                  <w:color w:val="0000FF"/>
                </w:rPr>
                <w:t>N 2989</w:t>
              </w:r>
            </w:hyperlink>
            <w:r>
              <w:rPr>
                <w:color w:val="392C69"/>
              </w:rPr>
              <w:t xml:space="preserve">, от 15.07.2016 </w:t>
            </w:r>
            <w:hyperlink r:id="rId56" w:history="1">
              <w:r>
                <w:rPr>
                  <w:color w:val="0000FF"/>
                </w:rPr>
                <w:t>N 1616</w:t>
              </w:r>
            </w:hyperlink>
            <w:r>
              <w:rPr>
                <w:color w:val="392C69"/>
              </w:rPr>
              <w:t xml:space="preserve">, от 30.12.2016 </w:t>
            </w:r>
            <w:hyperlink r:id="rId57" w:history="1">
              <w:r>
                <w:rPr>
                  <w:color w:val="0000FF"/>
                </w:rPr>
                <w:t>N 2976</w:t>
              </w:r>
            </w:hyperlink>
            <w:r>
              <w:rPr>
                <w:color w:val="392C69"/>
              </w:rPr>
              <w:t>,</w:t>
            </w:r>
          </w:p>
          <w:p w:rsidR="005368C5" w:rsidRDefault="005368C5">
            <w:pPr>
              <w:pStyle w:val="ConsPlusNormal"/>
              <w:jc w:val="center"/>
            </w:pPr>
            <w:r>
              <w:rPr>
                <w:color w:val="392C69"/>
              </w:rPr>
              <w:t xml:space="preserve">от 14.07.2017 </w:t>
            </w:r>
            <w:hyperlink r:id="rId58" w:history="1">
              <w:r>
                <w:rPr>
                  <w:color w:val="0000FF"/>
                </w:rPr>
                <w:t>N 1281</w:t>
              </w:r>
            </w:hyperlink>
            <w:r>
              <w:rPr>
                <w:color w:val="392C69"/>
              </w:rPr>
              <w:t xml:space="preserve">, от 29.12.2017 </w:t>
            </w:r>
            <w:hyperlink r:id="rId59" w:history="1">
              <w:r>
                <w:rPr>
                  <w:color w:val="0000FF"/>
                </w:rPr>
                <w:t>N 2559</w:t>
              </w:r>
            </w:hyperlink>
            <w:r>
              <w:rPr>
                <w:color w:val="392C69"/>
              </w:rPr>
              <w:t xml:space="preserve">, от 31.01.2019 </w:t>
            </w:r>
            <w:hyperlink r:id="rId60" w:history="1">
              <w:r>
                <w:rPr>
                  <w:color w:val="0000FF"/>
                </w:rPr>
                <w:t>N 118</w:t>
              </w:r>
            </w:hyperlink>
            <w:r>
              <w:rPr>
                <w:color w:val="392C69"/>
              </w:rPr>
              <w:t>,</w:t>
            </w:r>
          </w:p>
          <w:p w:rsidR="005368C5" w:rsidRDefault="005368C5">
            <w:pPr>
              <w:pStyle w:val="ConsPlusNormal"/>
              <w:jc w:val="center"/>
            </w:pPr>
            <w:r>
              <w:rPr>
                <w:color w:val="392C69"/>
              </w:rPr>
              <w:t xml:space="preserve">от 31.07.2019 </w:t>
            </w:r>
            <w:hyperlink r:id="rId61" w:history="1">
              <w:r>
                <w:rPr>
                  <w:color w:val="0000FF"/>
                </w:rPr>
                <w:t>N 1661</w:t>
              </w:r>
            </w:hyperlink>
            <w:r>
              <w:rPr>
                <w:color w:val="392C69"/>
              </w:rPr>
              <w:t xml:space="preserve">, от 31.01.2020 </w:t>
            </w:r>
            <w:hyperlink r:id="rId62" w:history="1">
              <w:r>
                <w:rPr>
                  <w:color w:val="0000FF"/>
                </w:rPr>
                <w:t>N 118</w:t>
              </w:r>
            </w:hyperlink>
            <w:r>
              <w:rPr>
                <w:color w:val="392C69"/>
              </w:rPr>
              <w:t>)</w:t>
            </w:r>
          </w:p>
        </w:tc>
      </w:tr>
    </w:tbl>
    <w:p w:rsidR="005368C5" w:rsidRDefault="005368C5">
      <w:pPr>
        <w:pStyle w:val="ConsPlusNormal"/>
        <w:jc w:val="both"/>
      </w:pPr>
    </w:p>
    <w:p w:rsidR="005368C5" w:rsidRDefault="005368C5">
      <w:pPr>
        <w:pStyle w:val="ConsPlusTitle"/>
        <w:jc w:val="center"/>
        <w:outlineLvl w:val="2"/>
      </w:pPr>
      <w:r>
        <w:t>Паспорт подпрограммы 1 "Молодежь ЗАТО Северск" муниципальной</w:t>
      </w:r>
    </w:p>
    <w:p w:rsidR="005368C5" w:rsidRDefault="005368C5">
      <w:pPr>
        <w:pStyle w:val="ConsPlusTitle"/>
        <w:jc w:val="center"/>
      </w:pPr>
      <w:r>
        <w:t>программы "Молодежная политика в ЗАТО Северск"</w:t>
      </w:r>
    </w:p>
    <w:p w:rsidR="005368C5" w:rsidRDefault="005368C5">
      <w:pPr>
        <w:pStyle w:val="ConsPlusNormal"/>
        <w:jc w:val="center"/>
      </w:pPr>
      <w:r>
        <w:t xml:space="preserve">(в ред. </w:t>
      </w:r>
      <w:hyperlink r:id="rId63"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984"/>
        <w:gridCol w:w="1084"/>
        <w:gridCol w:w="964"/>
        <w:gridCol w:w="964"/>
        <w:gridCol w:w="964"/>
        <w:gridCol w:w="964"/>
        <w:gridCol w:w="964"/>
        <w:gridCol w:w="964"/>
        <w:gridCol w:w="1444"/>
        <w:gridCol w:w="1444"/>
      </w:tblGrid>
      <w:tr w:rsidR="005368C5">
        <w:tc>
          <w:tcPr>
            <w:tcW w:w="1849" w:type="dxa"/>
          </w:tcPr>
          <w:p w:rsidR="005368C5" w:rsidRDefault="005368C5">
            <w:pPr>
              <w:pStyle w:val="ConsPlusNormal"/>
            </w:pPr>
            <w:r>
              <w:lastRenderedPageBreak/>
              <w:t>Наименование подпрограммы 1</w:t>
            </w:r>
          </w:p>
        </w:tc>
        <w:tc>
          <w:tcPr>
            <w:tcW w:w="11740" w:type="dxa"/>
            <w:gridSpan w:val="10"/>
          </w:tcPr>
          <w:p w:rsidR="005368C5" w:rsidRDefault="005368C5">
            <w:pPr>
              <w:pStyle w:val="ConsPlusNormal"/>
            </w:pPr>
            <w:r>
              <w:t>Молодежь ЗАТО Северск</w:t>
            </w:r>
          </w:p>
        </w:tc>
      </w:tr>
      <w:tr w:rsidR="005368C5">
        <w:tc>
          <w:tcPr>
            <w:tcW w:w="1849" w:type="dxa"/>
          </w:tcPr>
          <w:p w:rsidR="005368C5" w:rsidRDefault="005368C5">
            <w:pPr>
              <w:pStyle w:val="ConsPlusNormal"/>
            </w:pPr>
            <w:r>
              <w:t>Срок реализации подпрограммы 1</w:t>
            </w:r>
          </w:p>
        </w:tc>
        <w:tc>
          <w:tcPr>
            <w:tcW w:w="11740" w:type="dxa"/>
            <w:gridSpan w:val="10"/>
          </w:tcPr>
          <w:p w:rsidR="005368C5" w:rsidRDefault="005368C5">
            <w:pPr>
              <w:pStyle w:val="ConsPlusNormal"/>
            </w:pPr>
            <w:r>
              <w:t>2015 - 2020 годы</w:t>
            </w:r>
          </w:p>
        </w:tc>
      </w:tr>
      <w:tr w:rsidR="005368C5">
        <w:tc>
          <w:tcPr>
            <w:tcW w:w="1849" w:type="dxa"/>
          </w:tcPr>
          <w:p w:rsidR="005368C5" w:rsidRDefault="005368C5">
            <w:pPr>
              <w:pStyle w:val="ConsPlusNormal"/>
            </w:pPr>
            <w:r>
              <w:t>Ответственный исполнитель подпрограммы 1 (соисполнитель Программы)</w:t>
            </w:r>
          </w:p>
        </w:tc>
        <w:tc>
          <w:tcPr>
            <w:tcW w:w="11740"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849" w:type="dxa"/>
          </w:tcPr>
          <w:p w:rsidR="005368C5" w:rsidRDefault="005368C5">
            <w:pPr>
              <w:pStyle w:val="ConsPlusNormal"/>
            </w:pPr>
            <w:r>
              <w:t>Участники подпрограммы 1</w:t>
            </w:r>
          </w:p>
        </w:tc>
        <w:tc>
          <w:tcPr>
            <w:tcW w:w="11740"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849" w:type="dxa"/>
          </w:tcPr>
          <w:p w:rsidR="005368C5" w:rsidRDefault="005368C5">
            <w:pPr>
              <w:pStyle w:val="ConsPlusNormal"/>
            </w:pPr>
            <w:r>
              <w:t>Цель подпрограммы 1</w:t>
            </w:r>
          </w:p>
        </w:tc>
        <w:tc>
          <w:tcPr>
            <w:tcW w:w="11740" w:type="dxa"/>
            <w:gridSpan w:val="10"/>
          </w:tcPr>
          <w:p w:rsidR="005368C5" w:rsidRDefault="005368C5">
            <w:pPr>
              <w:pStyle w:val="ConsPlusNormal"/>
            </w:pPr>
            <w:r>
              <w:t>Включение молодежи в общественную жизнь ЗАТО Северск, содействие развитию и реализации потенциала молодежи</w:t>
            </w:r>
          </w:p>
        </w:tc>
      </w:tr>
      <w:tr w:rsidR="005368C5">
        <w:tc>
          <w:tcPr>
            <w:tcW w:w="1849" w:type="dxa"/>
            <w:vMerge w:val="restart"/>
          </w:tcPr>
          <w:p w:rsidR="005368C5" w:rsidRDefault="005368C5">
            <w:pPr>
              <w:pStyle w:val="ConsPlusNormal"/>
            </w:pPr>
            <w:r>
              <w:t>Показатели цели подпрограммы 1 и их значения (по годам реализации)</w:t>
            </w:r>
          </w:p>
        </w:tc>
        <w:tc>
          <w:tcPr>
            <w:tcW w:w="1984" w:type="dxa"/>
          </w:tcPr>
          <w:p w:rsidR="005368C5" w:rsidRDefault="005368C5">
            <w:pPr>
              <w:pStyle w:val="ConsPlusNormal"/>
              <w:jc w:val="center"/>
            </w:pPr>
            <w:r>
              <w:t>Показатели цели, единица измерения</w:t>
            </w:r>
          </w:p>
        </w:tc>
        <w:tc>
          <w:tcPr>
            <w:tcW w:w="1084" w:type="dxa"/>
          </w:tcPr>
          <w:p w:rsidR="005368C5" w:rsidRDefault="005368C5">
            <w:pPr>
              <w:pStyle w:val="ConsPlusNormal"/>
              <w:jc w:val="center"/>
            </w:pPr>
            <w:r>
              <w:t>2014 год</w:t>
            </w:r>
          </w:p>
        </w:tc>
        <w:tc>
          <w:tcPr>
            <w:tcW w:w="964" w:type="dxa"/>
          </w:tcPr>
          <w:p w:rsidR="005368C5" w:rsidRDefault="005368C5">
            <w:pPr>
              <w:pStyle w:val="ConsPlusNormal"/>
              <w:jc w:val="center"/>
            </w:pPr>
            <w:r>
              <w:t>2015 год</w:t>
            </w:r>
          </w:p>
        </w:tc>
        <w:tc>
          <w:tcPr>
            <w:tcW w:w="964" w:type="dxa"/>
          </w:tcPr>
          <w:p w:rsidR="005368C5" w:rsidRDefault="005368C5">
            <w:pPr>
              <w:pStyle w:val="ConsPlusNormal"/>
              <w:jc w:val="center"/>
            </w:pPr>
            <w:r>
              <w:t>2016 год</w:t>
            </w:r>
          </w:p>
        </w:tc>
        <w:tc>
          <w:tcPr>
            <w:tcW w:w="964" w:type="dxa"/>
          </w:tcPr>
          <w:p w:rsidR="005368C5" w:rsidRDefault="005368C5">
            <w:pPr>
              <w:pStyle w:val="ConsPlusNormal"/>
              <w:jc w:val="center"/>
            </w:pPr>
            <w:r>
              <w:t>2017 год</w:t>
            </w:r>
          </w:p>
        </w:tc>
        <w:tc>
          <w:tcPr>
            <w:tcW w:w="964" w:type="dxa"/>
          </w:tcPr>
          <w:p w:rsidR="005368C5" w:rsidRDefault="005368C5">
            <w:pPr>
              <w:pStyle w:val="ConsPlusNormal"/>
              <w:jc w:val="center"/>
            </w:pPr>
            <w:r>
              <w:t>2018 год</w:t>
            </w:r>
          </w:p>
        </w:tc>
        <w:tc>
          <w:tcPr>
            <w:tcW w:w="964" w:type="dxa"/>
          </w:tcPr>
          <w:p w:rsidR="005368C5" w:rsidRDefault="005368C5">
            <w:pPr>
              <w:pStyle w:val="ConsPlusNormal"/>
              <w:jc w:val="center"/>
            </w:pPr>
            <w:r>
              <w:t>2019 год</w:t>
            </w:r>
          </w:p>
        </w:tc>
        <w:tc>
          <w:tcPr>
            <w:tcW w:w="964" w:type="dxa"/>
          </w:tcPr>
          <w:p w:rsidR="005368C5" w:rsidRDefault="005368C5">
            <w:pPr>
              <w:pStyle w:val="ConsPlusNormal"/>
              <w:jc w:val="center"/>
            </w:pPr>
            <w:r>
              <w:t>2020 год</w:t>
            </w:r>
          </w:p>
        </w:tc>
        <w:tc>
          <w:tcPr>
            <w:tcW w:w="1444" w:type="dxa"/>
          </w:tcPr>
          <w:p w:rsidR="005368C5" w:rsidRDefault="005368C5">
            <w:pPr>
              <w:pStyle w:val="ConsPlusNormal"/>
              <w:jc w:val="center"/>
            </w:pPr>
            <w:r>
              <w:t>2021 год (прогнозный период)</w:t>
            </w:r>
          </w:p>
        </w:tc>
        <w:tc>
          <w:tcPr>
            <w:tcW w:w="1444" w:type="dxa"/>
          </w:tcPr>
          <w:p w:rsidR="005368C5" w:rsidRDefault="005368C5">
            <w:pPr>
              <w:pStyle w:val="ConsPlusNormal"/>
              <w:jc w:val="center"/>
            </w:pPr>
            <w:r>
              <w:t>2022 год (прогнозный период)</w:t>
            </w:r>
          </w:p>
        </w:tc>
      </w:tr>
      <w:tr w:rsidR="005368C5">
        <w:tc>
          <w:tcPr>
            <w:tcW w:w="1849" w:type="dxa"/>
            <w:vMerge/>
          </w:tcPr>
          <w:p w:rsidR="005368C5" w:rsidRDefault="005368C5"/>
        </w:tc>
        <w:tc>
          <w:tcPr>
            <w:tcW w:w="1984"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84" w:type="dxa"/>
          </w:tcPr>
          <w:p w:rsidR="005368C5" w:rsidRDefault="005368C5">
            <w:pPr>
              <w:pStyle w:val="ConsPlusNormal"/>
              <w:jc w:val="center"/>
            </w:pPr>
            <w:r>
              <w:t>35</w:t>
            </w:r>
          </w:p>
        </w:tc>
        <w:tc>
          <w:tcPr>
            <w:tcW w:w="964" w:type="dxa"/>
          </w:tcPr>
          <w:p w:rsidR="005368C5" w:rsidRDefault="005368C5">
            <w:pPr>
              <w:pStyle w:val="ConsPlusNormal"/>
              <w:jc w:val="center"/>
            </w:pPr>
            <w:r>
              <w:t>10</w:t>
            </w:r>
          </w:p>
        </w:tc>
        <w:tc>
          <w:tcPr>
            <w:tcW w:w="964" w:type="dxa"/>
          </w:tcPr>
          <w:p w:rsidR="005368C5" w:rsidRDefault="005368C5">
            <w:pPr>
              <w:pStyle w:val="ConsPlusNormal"/>
              <w:jc w:val="center"/>
            </w:pPr>
            <w:r>
              <w:t>10</w:t>
            </w:r>
          </w:p>
        </w:tc>
        <w:tc>
          <w:tcPr>
            <w:tcW w:w="964" w:type="dxa"/>
          </w:tcPr>
          <w:p w:rsidR="005368C5" w:rsidRDefault="005368C5">
            <w:pPr>
              <w:pStyle w:val="ConsPlusNormal"/>
              <w:jc w:val="center"/>
            </w:pPr>
            <w:r>
              <w:t>10</w:t>
            </w:r>
          </w:p>
        </w:tc>
        <w:tc>
          <w:tcPr>
            <w:tcW w:w="964" w:type="dxa"/>
          </w:tcPr>
          <w:p w:rsidR="005368C5" w:rsidRDefault="005368C5">
            <w:pPr>
              <w:pStyle w:val="ConsPlusNormal"/>
              <w:jc w:val="center"/>
            </w:pPr>
            <w:r>
              <w:t>10</w:t>
            </w:r>
          </w:p>
        </w:tc>
        <w:tc>
          <w:tcPr>
            <w:tcW w:w="964" w:type="dxa"/>
          </w:tcPr>
          <w:p w:rsidR="005368C5" w:rsidRDefault="005368C5">
            <w:pPr>
              <w:pStyle w:val="ConsPlusNormal"/>
              <w:jc w:val="center"/>
            </w:pPr>
            <w:r>
              <w:t>10</w:t>
            </w:r>
          </w:p>
        </w:tc>
        <w:tc>
          <w:tcPr>
            <w:tcW w:w="964" w:type="dxa"/>
          </w:tcPr>
          <w:p w:rsidR="005368C5" w:rsidRDefault="005368C5">
            <w:pPr>
              <w:pStyle w:val="ConsPlusNormal"/>
              <w:jc w:val="center"/>
            </w:pPr>
            <w:r>
              <w:t>10</w:t>
            </w:r>
          </w:p>
        </w:tc>
        <w:tc>
          <w:tcPr>
            <w:tcW w:w="1444" w:type="dxa"/>
          </w:tcPr>
          <w:p w:rsidR="005368C5" w:rsidRDefault="005368C5">
            <w:pPr>
              <w:pStyle w:val="ConsPlusNormal"/>
              <w:jc w:val="center"/>
            </w:pPr>
            <w:r>
              <w:t>10</w:t>
            </w:r>
          </w:p>
        </w:tc>
        <w:tc>
          <w:tcPr>
            <w:tcW w:w="1444" w:type="dxa"/>
          </w:tcPr>
          <w:p w:rsidR="005368C5" w:rsidRDefault="005368C5">
            <w:pPr>
              <w:pStyle w:val="ConsPlusNormal"/>
              <w:jc w:val="center"/>
            </w:pPr>
            <w:r>
              <w:t>10</w:t>
            </w:r>
          </w:p>
        </w:tc>
      </w:tr>
      <w:tr w:rsidR="005368C5">
        <w:tc>
          <w:tcPr>
            <w:tcW w:w="1849" w:type="dxa"/>
            <w:vMerge/>
          </w:tcPr>
          <w:p w:rsidR="005368C5" w:rsidRDefault="005368C5"/>
        </w:tc>
        <w:tc>
          <w:tcPr>
            <w:tcW w:w="1984" w:type="dxa"/>
          </w:tcPr>
          <w:p w:rsidR="005368C5" w:rsidRDefault="005368C5">
            <w:pPr>
              <w:pStyle w:val="ConsPlusNormal"/>
            </w:pPr>
            <w:r>
              <w:t xml:space="preserve">2. Количество </w:t>
            </w:r>
            <w:r>
              <w:lastRenderedPageBreak/>
              <w:t>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1084" w:type="dxa"/>
          </w:tcPr>
          <w:p w:rsidR="005368C5" w:rsidRDefault="005368C5">
            <w:pPr>
              <w:pStyle w:val="ConsPlusNormal"/>
              <w:jc w:val="center"/>
            </w:pPr>
            <w:r>
              <w:lastRenderedPageBreak/>
              <w:t>609</w:t>
            </w:r>
          </w:p>
        </w:tc>
        <w:tc>
          <w:tcPr>
            <w:tcW w:w="964" w:type="dxa"/>
          </w:tcPr>
          <w:p w:rsidR="005368C5" w:rsidRDefault="005368C5">
            <w:pPr>
              <w:pStyle w:val="ConsPlusNormal"/>
              <w:jc w:val="center"/>
            </w:pPr>
            <w:r>
              <w:t>684</w:t>
            </w:r>
          </w:p>
        </w:tc>
        <w:tc>
          <w:tcPr>
            <w:tcW w:w="964" w:type="dxa"/>
          </w:tcPr>
          <w:p w:rsidR="005368C5" w:rsidRDefault="005368C5">
            <w:pPr>
              <w:pStyle w:val="ConsPlusNormal"/>
              <w:jc w:val="center"/>
            </w:pPr>
            <w:r>
              <w:t>671</w:t>
            </w:r>
          </w:p>
        </w:tc>
        <w:tc>
          <w:tcPr>
            <w:tcW w:w="964" w:type="dxa"/>
          </w:tcPr>
          <w:p w:rsidR="005368C5" w:rsidRDefault="005368C5">
            <w:pPr>
              <w:pStyle w:val="ConsPlusNormal"/>
              <w:jc w:val="center"/>
            </w:pPr>
            <w:r>
              <w:t>408</w:t>
            </w:r>
          </w:p>
        </w:tc>
        <w:tc>
          <w:tcPr>
            <w:tcW w:w="964" w:type="dxa"/>
          </w:tcPr>
          <w:p w:rsidR="005368C5" w:rsidRDefault="005368C5">
            <w:pPr>
              <w:pStyle w:val="ConsPlusNormal"/>
              <w:jc w:val="center"/>
            </w:pPr>
            <w:r>
              <w:t>271</w:t>
            </w:r>
          </w:p>
        </w:tc>
        <w:tc>
          <w:tcPr>
            <w:tcW w:w="964" w:type="dxa"/>
          </w:tcPr>
          <w:p w:rsidR="005368C5" w:rsidRDefault="005368C5">
            <w:pPr>
              <w:pStyle w:val="ConsPlusNormal"/>
              <w:jc w:val="center"/>
            </w:pPr>
            <w:r>
              <w:t>240</w:t>
            </w:r>
          </w:p>
        </w:tc>
        <w:tc>
          <w:tcPr>
            <w:tcW w:w="964" w:type="dxa"/>
          </w:tcPr>
          <w:p w:rsidR="005368C5" w:rsidRDefault="005368C5">
            <w:pPr>
              <w:pStyle w:val="ConsPlusNormal"/>
              <w:jc w:val="center"/>
            </w:pPr>
            <w:r>
              <w:t>240</w:t>
            </w:r>
          </w:p>
        </w:tc>
        <w:tc>
          <w:tcPr>
            <w:tcW w:w="1444" w:type="dxa"/>
          </w:tcPr>
          <w:p w:rsidR="005368C5" w:rsidRDefault="005368C5">
            <w:pPr>
              <w:pStyle w:val="ConsPlusNormal"/>
              <w:jc w:val="center"/>
            </w:pPr>
            <w:r>
              <w:t>0</w:t>
            </w:r>
          </w:p>
        </w:tc>
        <w:tc>
          <w:tcPr>
            <w:tcW w:w="1444" w:type="dxa"/>
          </w:tcPr>
          <w:p w:rsidR="005368C5" w:rsidRDefault="005368C5">
            <w:pPr>
              <w:pStyle w:val="ConsPlusNormal"/>
              <w:jc w:val="center"/>
            </w:pPr>
            <w:r>
              <w:t>0</w:t>
            </w:r>
          </w:p>
        </w:tc>
      </w:tr>
      <w:tr w:rsidR="005368C5">
        <w:tc>
          <w:tcPr>
            <w:tcW w:w="1849" w:type="dxa"/>
            <w:vMerge w:val="restart"/>
          </w:tcPr>
          <w:p w:rsidR="005368C5" w:rsidRDefault="005368C5">
            <w:pPr>
              <w:pStyle w:val="ConsPlusNormal"/>
            </w:pPr>
            <w:r>
              <w:lastRenderedPageBreak/>
              <w:t>Задачи подпрограммы 1</w:t>
            </w:r>
          </w:p>
        </w:tc>
        <w:tc>
          <w:tcPr>
            <w:tcW w:w="11740" w:type="dxa"/>
            <w:gridSpan w:val="10"/>
          </w:tcPr>
          <w:p w:rsidR="005368C5" w:rsidRDefault="005368C5">
            <w:pPr>
              <w:pStyle w:val="ConsPlusNormal"/>
            </w:pPr>
            <w:r>
              <w:t>1. Реализация молодежной политики ЗАТО Северск</w:t>
            </w:r>
          </w:p>
        </w:tc>
      </w:tr>
      <w:tr w:rsidR="005368C5">
        <w:tc>
          <w:tcPr>
            <w:tcW w:w="1849" w:type="dxa"/>
            <w:vMerge/>
          </w:tcPr>
          <w:p w:rsidR="005368C5" w:rsidRDefault="005368C5"/>
        </w:tc>
        <w:tc>
          <w:tcPr>
            <w:tcW w:w="11740" w:type="dxa"/>
            <w:gridSpan w:val="10"/>
          </w:tcPr>
          <w:p w:rsidR="005368C5" w:rsidRDefault="005368C5">
            <w:pPr>
              <w:pStyle w:val="ConsPlusNormal"/>
            </w:pPr>
            <w:r>
              <w:t>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tc>
      </w:tr>
      <w:tr w:rsidR="005368C5">
        <w:tc>
          <w:tcPr>
            <w:tcW w:w="1849" w:type="dxa"/>
          </w:tcPr>
          <w:p w:rsidR="005368C5" w:rsidRDefault="005368C5">
            <w:pPr>
              <w:pStyle w:val="ConsPlusNormal"/>
            </w:pPr>
            <w:r>
              <w:t>Ведомственные целевые программы, входящие в состав подпрограммы 1 (далее - ВЦП)</w:t>
            </w:r>
          </w:p>
        </w:tc>
        <w:tc>
          <w:tcPr>
            <w:tcW w:w="11740" w:type="dxa"/>
            <w:gridSpan w:val="10"/>
          </w:tcPr>
          <w:p w:rsidR="005368C5" w:rsidRDefault="005368C5">
            <w:pPr>
              <w:pStyle w:val="ConsPlusNormal"/>
            </w:pPr>
            <w:r>
              <w:t>ВЦП "Реализация молодежной политики ЗАТО Северск"</w:t>
            </w:r>
          </w:p>
        </w:tc>
      </w:tr>
      <w:tr w:rsidR="005368C5">
        <w:tc>
          <w:tcPr>
            <w:tcW w:w="1849" w:type="dxa"/>
            <w:vMerge w:val="restart"/>
          </w:tcPr>
          <w:p w:rsidR="005368C5" w:rsidRDefault="005368C5">
            <w:pPr>
              <w:pStyle w:val="ConsPlusNormal"/>
            </w:pPr>
            <w:r>
              <w:t>Объем финансирования подпрограммы 1, всего, в т.ч. по годам ее реализации, тыс. руб.</w:t>
            </w:r>
          </w:p>
        </w:tc>
        <w:tc>
          <w:tcPr>
            <w:tcW w:w="1984" w:type="dxa"/>
          </w:tcPr>
          <w:p w:rsidR="005368C5" w:rsidRDefault="005368C5">
            <w:pPr>
              <w:pStyle w:val="ConsPlusNormal"/>
              <w:jc w:val="center"/>
            </w:pPr>
            <w:r>
              <w:t>Источники</w:t>
            </w:r>
          </w:p>
        </w:tc>
        <w:tc>
          <w:tcPr>
            <w:tcW w:w="1084" w:type="dxa"/>
          </w:tcPr>
          <w:p w:rsidR="005368C5" w:rsidRDefault="005368C5">
            <w:pPr>
              <w:pStyle w:val="ConsPlusNormal"/>
              <w:jc w:val="center"/>
            </w:pPr>
            <w:r>
              <w:t>Всего</w:t>
            </w:r>
          </w:p>
        </w:tc>
        <w:tc>
          <w:tcPr>
            <w:tcW w:w="964" w:type="dxa"/>
          </w:tcPr>
          <w:p w:rsidR="005368C5" w:rsidRDefault="005368C5">
            <w:pPr>
              <w:pStyle w:val="ConsPlusNormal"/>
              <w:jc w:val="center"/>
            </w:pPr>
            <w:r>
              <w:t>2015 год</w:t>
            </w:r>
          </w:p>
        </w:tc>
        <w:tc>
          <w:tcPr>
            <w:tcW w:w="964" w:type="dxa"/>
          </w:tcPr>
          <w:p w:rsidR="005368C5" w:rsidRDefault="005368C5">
            <w:pPr>
              <w:pStyle w:val="ConsPlusNormal"/>
              <w:jc w:val="center"/>
            </w:pPr>
            <w:r>
              <w:t>2016 год</w:t>
            </w:r>
          </w:p>
        </w:tc>
        <w:tc>
          <w:tcPr>
            <w:tcW w:w="964" w:type="dxa"/>
          </w:tcPr>
          <w:p w:rsidR="005368C5" w:rsidRDefault="005368C5">
            <w:pPr>
              <w:pStyle w:val="ConsPlusNormal"/>
              <w:jc w:val="center"/>
            </w:pPr>
            <w:r>
              <w:t>2017 год</w:t>
            </w:r>
          </w:p>
        </w:tc>
        <w:tc>
          <w:tcPr>
            <w:tcW w:w="964" w:type="dxa"/>
          </w:tcPr>
          <w:p w:rsidR="005368C5" w:rsidRDefault="005368C5">
            <w:pPr>
              <w:pStyle w:val="ConsPlusNormal"/>
              <w:jc w:val="center"/>
            </w:pPr>
            <w:r>
              <w:t>2018 год</w:t>
            </w:r>
          </w:p>
        </w:tc>
        <w:tc>
          <w:tcPr>
            <w:tcW w:w="964" w:type="dxa"/>
          </w:tcPr>
          <w:p w:rsidR="005368C5" w:rsidRDefault="005368C5">
            <w:pPr>
              <w:pStyle w:val="ConsPlusNormal"/>
              <w:jc w:val="center"/>
            </w:pPr>
            <w:r>
              <w:t>2019 год</w:t>
            </w:r>
          </w:p>
        </w:tc>
        <w:tc>
          <w:tcPr>
            <w:tcW w:w="964" w:type="dxa"/>
          </w:tcPr>
          <w:p w:rsidR="005368C5" w:rsidRDefault="005368C5">
            <w:pPr>
              <w:pStyle w:val="ConsPlusNormal"/>
              <w:jc w:val="center"/>
            </w:pPr>
            <w:r>
              <w:t>2020 год</w:t>
            </w:r>
          </w:p>
        </w:tc>
        <w:tc>
          <w:tcPr>
            <w:tcW w:w="1444" w:type="dxa"/>
          </w:tcPr>
          <w:p w:rsidR="005368C5" w:rsidRDefault="005368C5">
            <w:pPr>
              <w:pStyle w:val="ConsPlusNormal"/>
              <w:jc w:val="center"/>
            </w:pPr>
            <w:r>
              <w:t>2021 год (прогнозный период)</w:t>
            </w:r>
          </w:p>
        </w:tc>
        <w:tc>
          <w:tcPr>
            <w:tcW w:w="1444" w:type="dxa"/>
          </w:tcPr>
          <w:p w:rsidR="005368C5" w:rsidRDefault="005368C5">
            <w:pPr>
              <w:pStyle w:val="ConsPlusNormal"/>
              <w:jc w:val="center"/>
            </w:pPr>
            <w:r>
              <w:t>2022 год (прогнозный период)</w:t>
            </w:r>
          </w:p>
        </w:tc>
      </w:tr>
      <w:tr w:rsidR="005368C5">
        <w:tc>
          <w:tcPr>
            <w:tcW w:w="1849" w:type="dxa"/>
            <w:vMerge/>
          </w:tcPr>
          <w:p w:rsidR="005368C5" w:rsidRDefault="005368C5"/>
        </w:tc>
        <w:tc>
          <w:tcPr>
            <w:tcW w:w="1984" w:type="dxa"/>
          </w:tcPr>
          <w:p w:rsidR="005368C5" w:rsidRDefault="005368C5">
            <w:pPr>
              <w:pStyle w:val="ConsPlusNormal"/>
            </w:pPr>
            <w:r>
              <w:t>Местный бюджет</w:t>
            </w:r>
          </w:p>
        </w:tc>
        <w:tc>
          <w:tcPr>
            <w:tcW w:w="1084" w:type="dxa"/>
          </w:tcPr>
          <w:p w:rsidR="005368C5" w:rsidRDefault="005368C5">
            <w:pPr>
              <w:pStyle w:val="ConsPlusNormal"/>
              <w:jc w:val="right"/>
            </w:pPr>
            <w:r>
              <w:t>17705,34</w:t>
            </w:r>
          </w:p>
        </w:tc>
        <w:tc>
          <w:tcPr>
            <w:tcW w:w="964" w:type="dxa"/>
          </w:tcPr>
          <w:p w:rsidR="005368C5" w:rsidRDefault="005368C5">
            <w:pPr>
              <w:pStyle w:val="ConsPlusNormal"/>
              <w:jc w:val="right"/>
            </w:pPr>
            <w:r>
              <w:t>4218,60</w:t>
            </w:r>
          </w:p>
        </w:tc>
        <w:tc>
          <w:tcPr>
            <w:tcW w:w="964" w:type="dxa"/>
          </w:tcPr>
          <w:p w:rsidR="005368C5" w:rsidRDefault="005368C5">
            <w:pPr>
              <w:pStyle w:val="ConsPlusNormal"/>
              <w:jc w:val="right"/>
            </w:pPr>
            <w:r>
              <w:t>3925,00</w:t>
            </w:r>
          </w:p>
        </w:tc>
        <w:tc>
          <w:tcPr>
            <w:tcW w:w="964" w:type="dxa"/>
          </w:tcPr>
          <w:p w:rsidR="005368C5" w:rsidRDefault="005368C5">
            <w:pPr>
              <w:pStyle w:val="ConsPlusNormal"/>
              <w:jc w:val="right"/>
            </w:pPr>
            <w:r>
              <w:t>2590,74</w:t>
            </w:r>
          </w:p>
        </w:tc>
        <w:tc>
          <w:tcPr>
            <w:tcW w:w="964" w:type="dxa"/>
          </w:tcPr>
          <w:p w:rsidR="005368C5" w:rsidRDefault="005368C5">
            <w:pPr>
              <w:pStyle w:val="ConsPlusNormal"/>
              <w:jc w:val="right"/>
            </w:pPr>
            <w:r>
              <w:t>2206,00</w:t>
            </w:r>
          </w:p>
        </w:tc>
        <w:tc>
          <w:tcPr>
            <w:tcW w:w="964" w:type="dxa"/>
          </w:tcPr>
          <w:p w:rsidR="005368C5" w:rsidRDefault="005368C5">
            <w:pPr>
              <w:pStyle w:val="ConsPlusNormal"/>
              <w:jc w:val="right"/>
            </w:pPr>
            <w:r>
              <w:t>2506,00</w:t>
            </w:r>
          </w:p>
        </w:tc>
        <w:tc>
          <w:tcPr>
            <w:tcW w:w="964" w:type="dxa"/>
          </w:tcPr>
          <w:p w:rsidR="005368C5" w:rsidRDefault="005368C5">
            <w:pPr>
              <w:pStyle w:val="ConsPlusNormal"/>
              <w:jc w:val="right"/>
            </w:pPr>
            <w:r>
              <w:t>2259,00</w:t>
            </w:r>
          </w:p>
        </w:tc>
        <w:tc>
          <w:tcPr>
            <w:tcW w:w="144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Другие источники:</w:t>
            </w:r>
          </w:p>
        </w:tc>
        <w:tc>
          <w:tcPr>
            <w:tcW w:w="1084" w:type="dxa"/>
          </w:tcPr>
          <w:p w:rsidR="005368C5" w:rsidRDefault="005368C5">
            <w:pPr>
              <w:pStyle w:val="ConsPlusNormal"/>
            </w:pPr>
          </w:p>
        </w:tc>
        <w:tc>
          <w:tcPr>
            <w:tcW w:w="964" w:type="dxa"/>
          </w:tcPr>
          <w:p w:rsidR="005368C5" w:rsidRDefault="005368C5">
            <w:pPr>
              <w:pStyle w:val="ConsPlusNormal"/>
            </w:pPr>
          </w:p>
        </w:tc>
        <w:tc>
          <w:tcPr>
            <w:tcW w:w="964" w:type="dxa"/>
          </w:tcPr>
          <w:p w:rsidR="005368C5" w:rsidRDefault="005368C5">
            <w:pPr>
              <w:pStyle w:val="ConsPlusNormal"/>
            </w:pPr>
          </w:p>
        </w:tc>
        <w:tc>
          <w:tcPr>
            <w:tcW w:w="964" w:type="dxa"/>
          </w:tcPr>
          <w:p w:rsidR="005368C5" w:rsidRDefault="005368C5">
            <w:pPr>
              <w:pStyle w:val="ConsPlusNormal"/>
            </w:pPr>
          </w:p>
        </w:tc>
        <w:tc>
          <w:tcPr>
            <w:tcW w:w="964" w:type="dxa"/>
          </w:tcPr>
          <w:p w:rsidR="005368C5" w:rsidRDefault="005368C5">
            <w:pPr>
              <w:pStyle w:val="ConsPlusNormal"/>
            </w:pPr>
          </w:p>
        </w:tc>
        <w:tc>
          <w:tcPr>
            <w:tcW w:w="964" w:type="dxa"/>
          </w:tcPr>
          <w:p w:rsidR="005368C5" w:rsidRDefault="005368C5">
            <w:pPr>
              <w:pStyle w:val="ConsPlusNormal"/>
            </w:pPr>
          </w:p>
        </w:tc>
        <w:tc>
          <w:tcPr>
            <w:tcW w:w="964" w:type="dxa"/>
          </w:tcPr>
          <w:p w:rsidR="005368C5" w:rsidRDefault="005368C5">
            <w:pPr>
              <w:pStyle w:val="ConsPlusNormal"/>
            </w:pPr>
          </w:p>
        </w:tc>
        <w:tc>
          <w:tcPr>
            <w:tcW w:w="1444" w:type="dxa"/>
          </w:tcPr>
          <w:p w:rsidR="005368C5" w:rsidRDefault="005368C5">
            <w:pPr>
              <w:pStyle w:val="ConsPlusNormal"/>
            </w:pPr>
          </w:p>
        </w:tc>
        <w:tc>
          <w:tcPr>
            <w:tcW w:w="1444" w:type="dxa"/>
          </w:tcPr>
          <w:p w:rsidR="005368C5" w:rsidRDefault="005368C5">
            <w:pPr>
              <w:pStyle w:val="ConsPlusNormal"/>
            </w:pPr>
          </w:p>
        </w:tc>
      </w:tr>
      <w:tr w:rsidR="005368C5">
        <w:tc>
          <w:tcPr>
            <w:tcW w:w="1849" w:type="dxa"/>
            <w:vMerge/>
          </w:tcPr>
          <w:p w:rsidR="005368C5" w:rsidRDefault="005368C5"/>
        </w:tc>
        <w:tc>
          <w:tcPr>
            <w:tcW w:w="1984" w:type="dxa"/>
          </w:tcPr>
          <w:p w:rsidR="005368C5" w:rsidRDefault="005368C5">
            <w:pPr>
              <w:pStyle w:val="ConsPlusNormal"/>
            </w:pPr>
            <w:r>
              <w:t xml:space="preserve">федеральный бюджет (по </w:t>
            </w:r>
            <w:r>
              <w:lastRenderedPageBreak/>
              <w:t>согласованию) (прогноз)</w:t>
            </w:r>
          </w:p>
        </w:tc>
        <w:tc>
          <w:tcPr>
            <w:tcW w:w="1084" w:type="dxa"/>
          </w:tcPr>
          <w:p w:rsidR="005368C5" w:rsidRDefault="005368C5">
            <w:pPr>
              <w:pStyle w:val="ConsPlusNormal"/>
              <w:jc w:val="right"/>
            </w:pPr>
            <w:r>
              <w:lastRenderedPageBreak/>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бюджет Томской области (по согласованию) (прогноз)</w:t>
            </w:r>
          </w:p>
        </w:tc>
        <w:tc>
          <w:tcPr>
            <w:tcW w:w="108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внебюджетные источники (по согласованию) (прогноз)</w:t>
            </w:r>
          </w:p>
        </w:tc>
        <w:tc>
          <w:tcPr>
            <w:tcW w:w="108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96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Всего</w:t>
            </w:r>
          </w:p>
        </w:tc>
        <w:tc>
          <w:tcPr>
            <w:tcW w:w="1084" w:type="dxa"/>
          </w:tcPr>
          <w:p w:rsidR="005368C5" w:rsidRDefault="005368C5">
            <w:pPr>
              <w:pStyle w:val="ConsPlusNormal"/>
              <w:jc w:val="right"/>
            </w:pPr>
            <w:r>
              <w:t>17705,34</w:t>
            </w:r>
          </w:p>
        </w:tc>
        <w:tc>
          <w:tcPr>
            <w:tcW w:w="964" w:type="dxa"/>
          </w:tcPr>
          <w:p w:rsidR="005368C5" w:rsidRDefault="005368C5">
            <w:pPr>
              <w:pStyle w:val="ConsPlusNormal"/>
              <w:jc w:val="right"/>
            </w:pPr>
            <w:r>
              <w:t>4218,60</w:t>
            </w:r>
          </w:p>
        </w:tc>
        <w:tc>
          <w:tcPr>
            <w:tcW w:w="964" w:type="dxa"/>
          </w:tcPr>
          <w:p w:rsidR="005368C5" w:rsidRDefault="005368C5">
            <w:pPr>
              <w:pStyle w:val="ConsPlusNormal"/>
              <w:jc w:val="right"/>
            </w:pPr>
            <w:r>
              <w:t>3925,00</w:t>
            </w:r>
          </w:p>
        </w:tc>
        <w:tc>
          <w:tcPr>
            <w:tcW w:w="964" w:type="dxa"/>
          </w:tcPr>
          <w:p w:rsidR="005368C5" w:rsidRDefault="005368C5">
            <w:pPr>
              <w:pStyle w:val="ConsPlusNormal"/>
              <w:jc w:val="right"/>
            </w:pPr>
            <w:r>
              <w:t>2590,74</w:t>
            </w:r>
          </w:p>
        </w:tc>
        <w:tc>
          <w:tcPr>
            <w:tcW w:w="964" w:type="dxa"/>
          </w:tcPr>
          <w:p w:rsidR="005368C5" w:rsidRDefault="005368C5">
            <w:pPr>
              <w:pStyle w:val="ConsPlusNormal"/>
              <w:jc w:val="right"/>
            </w:pPr>
            <w:r>
              <w:t>2206,00</w:t>
            </w:r>
          </w:p>
        </w:tc>
        <w:tc>
          <w:tcPr>
            <w:tcW w:w="964" w:type="dxa"/>
          </w:tcPr>
          <w:p w:rsidR="005368C5" w:rsidRDefault="005368C5">
            <w:pPr>
              <w:pStyle w:val="ConsPlusNormal"/>
              <w:jc w:val="right"/>
            </w:pPr>
            <w:r>
              <w:t>2506,00</w:t>
            </w:r>
          </w:p>
        </w:tc>
        <w:tc>
          <w:tcPr>
            <w:tcW w:w="964" w:type="dxa"/>
          </w:tcPr>
          <w:p w:rsidR="005368C5" w:rsidRDefault="005368C5">
            <w:pPr>
              <w:pStyle w:val="ConsPlusNormal"/>
              <w:jc w:val="right"/>
            </w:pPr>
            <w:r>
              <w:t>2259,00</w:t>
            </w:r>
          </w:p>
        </w:tc>
        <w:tc>
          <w:tcPr>
            <w:tcW w:w="1444" w:type="dxa"/>
          </w:tcPr>
          <w:p w:rsidR="005368C5" w:rsidRDefault="005368C5">
            <w:pPr>
              <w:pStyle w:val="ConsPlusNormal"/>
              <w:jc w:val="right"/>
            </w:pPr>
            <w:r>
              <w:t>0,00</w:t>
            </w:r>
          </w:p>
        </w:tc>
        <w:tc>
          <w:tcPr>
            <w:tcW w:w="1444" w:type="dxa"/>
          </w:tcPr>
          <w:p w:rsidR="005368C5" w:rsidRDefault="005368C5">
            <w:pPr>
              <w:pStyle w:val="ConsPlusNormal"/>
              <w:jc w:val="right"/>
            </w:pPr>
            <w:r>
              <w:t>0,00</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ind w:firstLine="540"/>
        <w:jc w:val="both"/>
      </w:pPr>
    </w:p>
    <w:p w:rsidR="005368C5" w:rsidRDefault="005368C5">
      <w:pPr>
        <w:pStyle w:val="ConsPlusTitle"/>
        <w:jc w:val="center"/>
        <w:outlineLvl w:val="2"/>
      </w:pPr>
      <w:hyperlink r:id="rId64" w:history="1">
        <w:r>
          <w:rPr>
            <w:color w:val="0000FF"/>
          </w:rPr>
          <w:t>I</w:t>
        </w:r>
      </w:hyperlink>
      <w:r>
        <w:t>. Характеристика текущего состояния сферы</w:t>
      </w:r>
    </w:p>
    <w:p w:rsidR="005368C5" w:rsidRDefault="005368C5">
      <w:pPr>
        <w:pStyle w:val="ConsPlusTitle"/>
        <w:jc w:val="center"/>
      </w:pPr>
      <w:r>
        <w:t>реализации подпрограммы 1</w:t>
      </w:r>
    </w:p>
    <w:p w:rsidR="005368C5" w:rsidRDefault="005368C5">
      <w:pPr>
        <w:pStyle w:val="ConsPlusNormal"/>
        <w:jc w:val="both"/>
      </w:pPr>
    </w:p>
    <w:p w:rsidR="005368C5" w:rsidRDefault="005368C5">
      <w:pPr>
        <w:pStyle w:val="ConsPlusNormal"/>
        <w:ind w:firstLine="540"/>
        <w:jc w:val="both"/>
      </w:pPr>
      <w:r>
        <w:t>Молодежь - стратегический ресурс ЗАТО Северск, основа его дальнейшего развития. Однако именно эта категория в настоящее время является одной из наиболее уязвимых групп населения.</w:t>
      </w:r>
    </w:p>
    <w:p w:rsidR="005368C5" w:rsidRDefault="005368C5">
      <w:pPr>
        <w:pStyle w:val="ConsPlusNormal"/>
        <w:spacing w:before="220"/>
        <w:ind w:firstLine="540"/>
        <w:jc w:val="both"/>
      </w:pPr>
      <w: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rsidR="005368C5" w:rsidRDefault="005368C5">
      <w:pPr>
        <w:pStyle w:val="ConsPlusNormal"/>
        <w:spacing w:before="220"/>
        <w:ind w:firstLine="540"/>
        <w:jc w:val="both"/>
      </w:pPr>
      <w: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rsidR="005368C5" w:rsidRDefault="005368C5">
      <w:pPr>
        <w:pStyle w:val="ConsPlusNormal"/>
        <w:spacing w:before="220"/>
        <w:ind w:firstLine="540"/>
        <w:jc w:val="both"/>
      </w:pPr>
      <w:hyperlink r:id="rId65" w:history="1">
        <w:r>
          <w:rPr>
            <w:color w:val="0000FF"/>
          </w:rPr>
          <w:t>Концепция</w:t>
        </w:r>
      </w:hyperlink>
      <w: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 выделяет следующие задачи в сфере молодежной политики:</w:t>
      </w:r>
    </w:p>
    <w:p w:rsidR="005368C5" w:rsidRDefault="005368C5">
      <w:pPr>
        <w:pStyle w:val="ConsPlusNormal"/>
        <w:spacing w:before="220"/>
        <w:ind w:firstLine="540"/>
        <w:jc w:val="both"/>
      </w:pPr>
      <w:r>
        <w:t>1) вовлечение молодежи в социальную практику и ее информирование о потенциальных возможностях саморазвития, обеспечение поддержки научной, творческой и предпринимательской активности молодежи;</w:t>
      </w:r>
    </w:p>
    <w:p w:rsidR="005368C5" w:rsidRDefault="005368C5">
      <w:pPr>
        <w:pStyle w:val="ConsPlusNormal"/>
        <w:spacing w:before="220"/>
        <w:ind w:firstLine="540"/>
        <w:jc w:val="both"/>
      </w:pPr>
      <w:r>
        <w:t>2) формирование целостной системы поддержки инициативной и талантливой молодежи, обладающей лидерскими навыками;</w:t>
      </w:r>
    </w:p>
    <w:p w:rsidR="005368C5" w:rsidRDefault="005368C5">
      <w:pPr>
        <w:pStyle w:val="ConsPlusNormal"/>
        <w:spacing w:before="220"/>
        <w:ind w:firstLine="540"/>
        <w:jc w:val="both"/>
      </w:pPr>
      <w:r>
        <w:t>3) гражданское образование и патриотическое воспитание молодежи, содействие формированию правовых, культурных и нравственных ценностей среди молодежи.</w:t>
      </w:r>
    </w:p>
    <w:p w:rsidR="005368C5" w:rsidRDefault="005368C5">
      <w:pPr>
        <w:pStyle w:val="ConsPlusNormal"/>
        <w:spacing w:before="220"/>
        <w:ind w:firstLine="540"/>
        <w:jc w:val="both"/>
      </w:pPr>
      <w:r>
        <w:t>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rsidR="005368C5" w:rsidRDefault="005368C5">
      <w:pPr>
        <w:pStyle w:val="ConsPlusNormal"/>
        <w:spacing w:before="220"/>
        <w:ind w:firstLine="540"/>
        <w:jc w:val="both"/>
      </w:pPr>
      <w: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rsidR="005368C5" w:rsidRDefault="005368C5">
      <w:pPr>
        <w:pStyle w:val="ConsPlusNormal"/>
        <w:spacing w:before="220"/>
        <w:ind w:firstLine="540"/>
        <w:jc w:val="both"/>
      </w:pPr>
      <w:r>
        <w:t>Результаты реализации молодежью социальных проектов направлены на благо всего населения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rsidR="005368C5" w:rsidRDefault="005368C5">
      <w:pPr>
        <w:pStyle w:val="ConsPlusNormal"/>
        <w:spacing w:before="220"/>
        <w:ind w:firstLine="540"/>
        <w:jc w:val="both"/>
      </w:pPr>
      <w:r>
        <w:t>Основные направления работы с молодежью:</w:t>
      </w:r>
    </w:p>
    <w:p w:rsidR="005368C5" w:rsidRDefault="005368C5">
      <w:pPr>
        <w:pStyle w:val="ConsPlusNormal"/>
        <w:spacing w:before="220"/>
        <w:ind w:firstLine="540"/>
        <w:jc w:val="both"/>
      </w:pPr>
      <w:r>
        <w:t>- содействие экономической самостоятельности молодежи посредством обучения трудовым и профессиональным навыкам, развития движения студенческих строительных, сервисных и педагогических отрядов;</w:t>
      </w:r>
    </w:p>
    <w:p w:rsidR="005368C5" w:rsidRDefault="005368C5">
      <w:pPr>
        <w:pStyle w:val="ConsPlusNormal"/>
        <w:spacing w:before="220"/>
        <w:ind w:firstLine="540"/>
        <w:jc w:val="both"/>
      </w:pPr>
      <w:r>
        <w:t xml:space="preserve">- вовлечение молодежи в социальную практику через развитие добровольческого (волонтерского) движения молодежи ЗАТО Северск, поддержка молодежных инициатив/проектов, направленных на вовлечение молодежи, оказавшейся в трудной жизненной ситуации, в </w:t>
      </w:r>
      <w:r>
        <w:lastRenderedPageBreak/>
        <w:t>общественную, социально-экономическую и культурную жизнь и улучшение ее положения в обществе, поддержка движения клубов молодых семей и их социальных инициатив;</w:t>
      </w:r>
    </w:p>
    <w:p w:rsidR="005368C5" w:rsidRDefault="005368C5">
      <w:pPr>
        <w:pStyle w:val="ConsPlusNormal"/>
        <w:spacing w:before="220"/>
        <w:ind w:firstLine="540"/>
        <w:jc w:val="both"/>
      </w:pPr>
      <w:r>
        <w:t>- выявление и поддержка талантливой молодежи посредством организации и проведения конкурсных мероприятий, формирования и отправки команд молодежи для участия в межрегиональных, всероссийских и международных конкурсах, фестивалях, форумах, слетах, выставках молодежного научного, технического и художественного творчества;</w:t>
      </w:r>
    </w:p>
    <w:p w:rsidR="005368C5" w:rsidRDefault="005368C5">
      <w:pPr>
        <w:pStyle w:val="ConsPlusNormal"/>
        <w:spacing w:before="220"/>
        <w:ind w:firstLine="540"/>
        <w:jc w:val="both"/>
      </w:pPr>
      <w:r>
        <w:t>- поддержка и развитие молодежных и детских общественных организаций и объединений через оказание информационно-методической, организационной помощи, проведение муниципальных конкурсов социально значимых проектов, конкурсов среди лидеров руководителей МДОО, обеспечение участия активистов и победителей в областных мероприятиях;</w:t>
      </w:r>
    </w:p>
    <w:p w:rsidR="005368C5" w:rsidRDefault="005368C5">
      <w:pPr>
        <w:pStyle w:val="ConsPlusNormal"/>
        <w:spacing w:before="220"/>
        <w:ind w:firstLine="540"/>
        <w:jc w:val="both"/>
      </w:pPr>
      <w:r>
        <w:t>- информирование молодежи о реализации молодежной политики в ЗАТО Северск, в Томской области и потенциальных возможностях ее саморазвития с использованием разных каналов и средств коммуникации, информационных акций и компаний, конкурсов, а также тематической полиграфической и информационной продукции, материалов в СМИ;</w:t>
      </w:r>
    </w:p>
    <w:p w:rsidR="005368C5" w:rsidRDefault="005368C5">
      <w:pPr>
        <w:pStyle w:val="ConsPlusNormal"/>
        <w:spacing w:before="220"/>
        <w:ind w:firstLine="540"/>
        <w:jc w:val="both"/>
      </w:pPr>
      <w:r>
        <w:t>- развитие гражданственности и патриотизма через организационно-методическое и информационное обеспечение мероприятий, направленных на формирование активной гражданской позиции, патриотизма, создание условий для межнационального и межконфессионального взаимодействия молодежи.</w:t>
      </w:r>
    </w:p>
    <w:p w:rsidR="005368C5" w:rsidRDefault="005368C5">
      <w:pPr>
        <w:pStyle w:val="ConsPlusNormal"/>
        <w:spacing w:before="220"/>
        <w:ind w:firstLine="540"/>
        <w:jc w:val="both"/>
      </w:pPr>
      <w:r>
        <w:t>Анализ причин, по которым молодежь не всегда принимает активное участие в общественной жизни, отражен в таблице 1.</w:t>
      </w:r>
    </w:p>
    <w:p w:rsidR="005368C5" w:rsidRDefault="005368C5">
      <w:pPr>
        <w:pStyle w:val="ConsPlusNormal"/>
        <w:jc w:val="both"/>
      </w:pPr>
    </w:p>
    <w:p w:rsidR="005368C5" w:rsidRDefault="005368C5">
      <w:pPr>
        <w:pStyle w:val="ConsPlusNormal"/>
        <w:jc w:val="right"/>
        <w:outlineLvl w:val="3"/>
      </w:pPr>
      <w:r>
        <w:t>Таблица 1</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247"/>
        <w:gridCol w:w="1134"/>
        <w:gridCol w:w="1191"/>
        <w:gridCol w:w="1800"/>
      </w:tblGrid>
      <w:tr w:rsidR="005368C5">
        <w:tc>
          <w:tcPr>
            <w:tcW w:w="3685" w:type="dxa"/>
          </w:tcPr>
          <w:p w:rsidR="005368C5" w:rsidRDefault="005368C5">
            <w:pPr>
              <w:pStyle w:val="ConsPlusNormal"/>
              <w:jc w:val="center"/>
            </w:pPr>
            <w:r>
              <w:t>Причина, по которой Вы не принимаете активного участия в общественной жизни</w:t>
            </w:r>
          </w:p>
        </w:tc>
        <w:tc>
          <w:tcPr>
            <w:tcW w:w="1247" w:type="dxa"/>
          </w:tcPr>
          <w:p w:rsidR="005368C5" w:rsidRDefault="005368C5">
            <w:pPr>
              <w:pStyle w:val="ConsPlusNormal"/>
              <w:jc w:val="center"/>
            </w:pPr>
            <w:r>
              <w:t>Томская область</w:t>
            </w:r>
          </w:p>
        </w:tc>
        <w:tc>
          <w:tcPr>
            <w:tcW w:w="1134" w:type="dxa"/>
          </w:tcPr>
          <w:p w:rsidR="005368C5" w:rsidRDefault="005368C5">
            <w:pPr>
              <w:pStyle w:val="ConsPlusNormal"/>
              <w:jc w:val="center"/>
            </w:pPr>
            <w:r>
              <w:t>г. Томск</w:t>
            </w:r>
          </w:p>
        </w:tc>
        <w:tc>
          <w:tcPr>
            <w:tcW w:w="1191" w:type="dxa"/>
          </w:tcPr>
          <w:p w:rsidR="005368C5" w:rsidRDefault="005368C5">
            <w:pPr>
              <w:pStyle w:val="ConsPlusNormal"/>
              <w:jc w:val="center"/>
            </w:pPr>
            <w:r>
              <w:t>ЗАТО Северск</w:t>
            </w:r>
          </w:p>
        </w:tc>
        <w:tc>
          <w:tcPr>
            <w:tcW w:w="1800" w:type="dxa"/>
          </w:tcPr>
          <w:p w:rsidR="005368C5" w:rsidRDefault="005368C5">
            <w:pPr>
              <w:pStyle w:val="ConsPlusNormal"/>
              <w:jc w:val="center"/>
            </w:pPr>
            <w:r>
              <w:t>Другие населенные пункты Томской области</w:t>
            </w:r>
          </w:p>
        </w:tc>
      </w:tr>
      <w:tr w:rsidR="005368C5">
        <w:tc>
          <w:tcPr>
            <w:tcW w:w="3685" w:type="dxa"/>
            <w:vAlign w:val="bottom"/>
          </w:tcPr>
          <w:p w:rsidR="005368C5" w:rsidRDefault="005368C5">
            <w:pPr>
              <w:pStyle w:val="ConsPlusNormal"/>
            </w:pPr>
            <w:r>
              <w:t>Недостаток времени</w:t>
            </w:r>
          </w:p>
        </w:tc>
        <w:tc>
          <w:tcPr>
            <w:tcW w:w="1247" w:type="dxa"/>
            <w:vAlign w:val="bottom"/>
          </w:tcPr>
          <w:p w:rsidR="005368C5" w:rsidRDefault="005368C5">
            <w:pPr>
              <w:pStyle w:val="ConsPlusNormal"/>
              <w:jc w:val="center"/>
            </w:pPr>
            <w:r>
              <w:t>43%</w:t>
            </w:r>
          </w:p>
        </w:tc>
        <w:tc>
          <w:tcPr>
            <w:tcW w:w="1134" w:type="dxa"/>
            <w:vAlign w:val="bottom"/>
          </w:tcPr>
          <w:p w:rsidR="005368C5" w:rsidRDefault="005368C5">
            <w:pPr>
              <w:pStyle w:val="ConsPlusNormal"/>
              <w:jc w:val="center"/>
            </w:pPr>
            <w:r>
              <w:t>44%</w:t>
            </w:r>
          </w:p>
        </w:tc>
        <w:tc>
          <w:tcPr>
            <w:tcW w:w="1191" w:type="dxa"/>
            <w:vAlign w:val="bottom"/>
          </w:tcPr>
          <w:p w:rsidR="005368C5" w:rsidRDefault="005368C5">
            <w:pPr>
              <w:pStyle w:val="ConsPlusNormal"/>
              <w:jc w:val="center"/>
            </w:pPr>
            <w:r>
              <w:t>49%</w:t>
            </w:r>
          </w:p>
        </w:tc>
        <w:tc>
          <w:tcPr>
            <w:tcW w:w="1800" w:type="dxa"/>
            <w:vAlign w:val="bottom"/>
          </w:tcPr>
          <w:p w:rsidR="005368C5" w:rsidRDefault="005368C5">
            <w:pPr>
              <w:pStyle w:val="ConsPlusNormal"/>
              <w:jc w:val="center"/>
            </w:pPr>
            <w:r>
              <w:t>33%</w:t>
            </w:r>
          </w:p>
        </w:tc>
      </w:tr>
      <w:tr w:rsidR="005368C5">
        <w:tc>
          <w:tcPr>
            <w:tcW w:w="3685" w:type="dxa"/>
            <w:vAlign w:val="bottom"/>
          </w:tcPr>
          <w:p w:rsidR="005368C5" w:rsidRDefault="005368C5">
            <w:pPr>
              <w:pStyle w:val="ConsPlusNormal"/>
            </w:pPr>
            <w:r>
              <w:t>Это кажется бесполезным и бессмысленным занятием</w:t>
            </w:r>
          </w:p>
        </w:tc>
        <w:tc>
          <w:tcPr>
            <w:tcW w:w="1247" w:type="dxa"/>
            <w:vAlign w:val="bottom"/>
          </w:tcPr>
          <w:p w:rsidR="005368C5" w:rsidRDefault="005368C5">
            <w:pPr>
              <w:pStyle w:val="ConsPlusNormal"/>
              <w:jc w:val="center"/>
            </w:pPr>
            <w:r>
              <w:t>17%</w:t>
            </w:r>
          </w:p>
        </w:tc>
        <w:tc>
          <w:tcPr>
            <w:tcW w:w="1134" w:type="dxa"/>
            <w:vAlign w:val="bottom"/>
          </w:tcPr>
          <w:p w:rsidR="005368C5" w:rsidRDefault="005368C5">
            <w:pPr>
              <w:pStyle w:val="ConsPlusNormal"/>
              <w:jc w:val="center"/>
            </w:pPr>
            <w:r>
              <w:t>15%</w:t>
            </w:r>
          </w:p>
        </w:tc>
        <w:tc>
          <w:tcPr>
            <w:tcW w:w="1191" w:type="dxa"/>
            <w:vAlign w:val="bottom"/>
          </w:tcPr>
          <w:p w:rsidR="005368C5" w:rsidRDefault="005368C5">
            <w:pPr>
              <w:pStyle w:val="ConsPlusNormal"/>
              <w:jc w:val="center"/>
            </w:pPr>
            <w:r>
              <w:t>25%</w:t>
            </w:r>
          </w:p>
        </w:tc>
        <w:tc>
          <w:tcPr>
            <w:tcW w:w="1800" w:type="dxa"/>
            <w:vAlign w:val="bottom"/>
          </w:tcPr>
          <w:p w:rsidR="005368C5" w:rsidRDefault="005368C5">
            <w:pPr>
              <w:pStyle w:val="ConsPlusNormal"/>
              <w:jc w:val="center"/>
            </w:pPr>
            <w:r>
              <w:t>16%</w:t>
            </w:r>
          </w:p>
        </w:tc>
      </w:tr>
      <w:tr w:rsidR="005368C5">
        <w:tc>
          <w:tcPr>
            <w:tcW w:w="3685" w:type="dxa"/>
            <w:vAlign w:val="bottom"/>
          </w:tcPr>
          <w:p w:rsidR="005368C5" w:rsidRDefault="005368C5">
            <w:pPr>
              <w:pStyle w:val="ConsPlusNormal"/>
            </w:pPr>
            <w:r>
              <w:t>Нехватка информации о возможностях подобного участия</w:t>
            </w:r>
          </w:p>
        </w:tc>
        <w:tc>
          <w:tcPr>
            <w:tcW w:w="1247" w:type="dxa"/>
            <w:vAlign w:val="bottom"/>
          </w:tcPr>
          <w:p w:rsidR="005368C5" w:rsidRDefault="005368C5">
            <w:pPr>
              <w:pStyle w:val="ConsPlusNormal"/>
              <w:jc w:val="center"/>
            </w:pPr>
            <w:r>
              <w:t>37%</w:t>
            </w:r>
          </w:p>
        </w:tc>
        <w:tc>
          <w:tcPr>
            <w:tcW w:w="1134" w:type="dxa"/>
            <w:vAlign w:val="bottom"/>
          </w:tcPr>
          <w:p w:rsidR="005368C5" w:rsidRDefault="005368C5">
            <w:pPr>
              <w:pStyle w:val="ConsPlusNormal"/>
              <w:jc w:val="center"/>
            </w:pPr>
            <w:r>
              <w:t>34%</w:t>
            </w:r>
          </w:p>
        </w:tc>
        <w:tc>
          <w:tcPr>
            <w:tcW w:w="1191" w:type="dxa"/>
            <w:vAlign w:val="bottom"/>
          </w:tcPr>
          <w:p w:rsidR="005368C5" w:rsidRDefault="005368C5">
            <w:pPr>
              <w:pStyle w:val="ConsPlusNormal"/>
              <w:jc w:val="center"/>
            </w:pPr>
            <w:r>
              <w:t>49%</w:t>
            </w:r>
          </w:p>
        </w:tc>
        <w:tc>
          <w:tcPr>
            <w:tcW w:w="1800" w:type="dxa"/>
            <w:vAlign w:val="bottom"/>
          </w:tcPr>
          <w:p w:rsidR="005368C5" w:rsidRDefault="005368C5">
            <w:pPr>
              <w:pStyle w:val="ConsPlusNormal"/>
              <w:jc w:val="center"/>
            </w:pPr>
            <w:r>
              <w:t>36%</w:t>
            </w:r>
          </w:p>
        </w:tc>
      </w:tr>
      <w:tr w:rsidR="005368C5">
        <w:tc>
          <w:tcPr>
            <w:tcW w:w="3685" w:type="dxa"/>
            <w:vAlign w:val="bottom"/>
          </w:tcPr>
          <w:p w:rsidR="005368C5" w:rsidRDefault="005368C5">
            <w:pPr>
              <w:pStyle w:val="ConsPlusNormal"/>
            </w:pPr>
            <w:r>
              <w:t>Программы в сфере молодежной политики не отвечают интересам большего числа молодых людей</w:t>
            </w:r>
          </w:p>
        </w:tc>
        <w:tc>
          <w:tcPr>
            <w:tcW w:w="1247" w:type="dxa"/>
            <w:vAlign w:val="bottom"/>
          </w:tcPr>
          <w:p w:rsidR="005368C5" w:rsidRDefault="005368C5">
            <w:pPr>
              <w:pStyle w:val="ConsPlusNormal"/>
              <w:jc w:val="center"/>
            </w:pPr>
            <w:r>
              <w:t>27%</w:t>
            </w:r>
          </w:p>
        </w:tc>
        <w:tc>
          <w:tcPr>
            <w:tcW w:w="1134" w:type="dxa"/>
            <w:vAlign w:val="bottom"/>
          </w:tcPr>
          <w:p w:rsidR="005368C5" w:rsidRDefault="005368C5">
            <w:pPr>
              <w:pStyle w:val="ConsPlusNormal"/>
              <w:jc w:val="center"/>
            </w:pPr>
            <w:r>
              <w:t>26%</w:t>
            </w:r>
          </w:p>
        </w:tc>
        <w:tc>
          <w:tcPr>
            <w:tcW w:w="1191" w:type="dxa"/>
            <w:vAlign w:val="bottom"/>
          </w:tcPr>
          <w:p w:rsidR="005368C5" w:rsidRDefault="005368C5">
            <w:pPr>
              <w:pStyle w:val="ConsPlusNormal"/>
              <w:jc w:val="center"/>
            </w:pPr>
            <w:r>
              <w:t>31%</w:t>
            </w:r>
          </w:p>
        </w:tc>
        <w:tc>
          <w:tcPr>
            <w:tcW w:w="1800" w:type="dxa"/>
            <w:vAlign w:val="bottom"/>
          </w:tcPr>
          <w:p w:rsidR="005368C5" w:rsidRDefault="005368C5">
            <w:pPr>
              <w:pStyle w:val="ConsPlusNormal"/>
              <w:jc w:val="center"/>
            </w:pPr>
            <w:r>
              <w:t>29%</w:t>
            </w:r>
          </w:p>
        </w:tc>
      </w:tr>
    </w:tbl>
    <w:p w:rsidR="005368C5" w:rsidRDefault="005368C5">
      <w:pPr>
        <w:pStyle w:val="ConsPlusNormal"/>
        <w:jc w:val="both"/>
      </w:pPr>
    </w:p>
    <w:p w:rsidR="005368C5" w:rsidRDefault="005368C5">
      <w:pPr>
        <w:pStyle w:val="ConsPlusNormal"/>
        <w:ind w:firstLine="540"/>
        <w:jc w:val="both"/>
      </w:pPr>
      <w:r>
        <w:t>Большая часть опрошенных молодых людей видит необходимость в повышении финансирования программ в сфере молодежной политики (56%) и уровня информированности населения (49%).</w:t>
      </w:r>
    </w:p>
    <w:p w:rsidR="005368C5" w:rsidRDefault="005368C5">
      <w:pPr>
        <w:pStyle w:val="ConsPlusNormal"/>
        <w:spacing w:before="220"/>
        <w:ind w:firstLine="540"/>
        <w:jc w:val="both"/>
      </w:pPr>
      <w:r>
        <w:t>Недостаток информации, несоответствие содержания программ в сфере молодежной политики нуждам молодежи приводят к тому, что молодые люди не считают, что государственная власть способна помогать в решении важных проблем. Интерес к взаимодействию и желание участвовать в развитии социальной, культурной и экономической сферы по итогам 2013 года заметно снижены.</w:t>
      </w:r>
    </w:p>
    <w:p w:rsidR="005368C5" w:rsidRDefault="005368C5">
      <w:pPr>
        <w:pStyle w:val="ConsPlusNormal"/>
        <w:spacing w:before="220"/>
        <w:ind w:firstLine="540"/>
        <w:jc w:val="both"/>
      </w:pPr>
      <w:r>
        <w:lastRenderedPageBreak/>
        <w:t>Степень информированности молодежи о законах, правах и обязанностях, о возможностях реализации своего потенциала, о государственных образовательных и социальных программах и региональных проектах оказывает непосредственное влияние на социализацию молодежи, на формирование ее идеологии и гражданской активности.</w:t>
      </w:r>
    </w:p>
    <w:p w:rsidR="005368C5" w:rsidRDefault="005368C5">
      <w:pPr>
        <w:pStyle w:val="ConsPlusNormal"/>
        <w:spacing w:before="220"/>
        <w:ind w:firstLine="540"/>
        <w:jc w:val="both"/>
      </w:pPr>
      <w:r>
        <w:t>Кроме стабильного обеспечения финансирования молодежных проектов, необходимо влиять на формирование и транслирование идеалов в СМИ, задействовать в эти процессы саму молодежь, расширять информационное пространство и внедрять в него молодых и успешных предпринимателей, изобретателей, спортсменов, активистов, волонтеров и тем самым помочь им стать новыми медиагероями. Необходимо запускать процесс героизации на муниципальном, региональном и областном уровнях.</w:t>
      </w:r>
    </w:p>
    <w:p w:rsidR="005368C5" w:rsidRDefault="005368C5">
      <w:pPr>
        <w:pStyle w:val="ConsPlusNormal"/>
        <w:spacing w:before="220"/>
        <w:ind w:firstLine="540"/>
        <w:jc w:val="both"/>
      </w:pPr>
      <w:r>
        <w:t>В таблице 2 представлены основные результаты участия молодежи в общественной деятельности.</w:t>
      </w:r>
    </w:p>
    <w:p w:rsidR="005368C5" w:rsidRDefault="005368C5">
      <w:pPr>
        <w:pStyle w:val="ConsPlusNormal"/>
        <w:jc w:val="both"/>
      </w:pPr>
    </w:p>
    <w:p w:rsidR="005368C5" w:rsidRDefault="005368C5">
      <w:pPr>
        <w:pStyle w:val="ConsPlusNormal"/>
        <w:jc w:val="right"/>
        <w:outlineLvl w:val="3"/>
      </w:pPr>
      <w:r>
        <w:t>Таблица 2</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1"/>
        <w:gridCol w:w="1134"/>
        <w:gridCol w:w="1260"/>
        <w:gridCol w:w="1247"/>
        <w:gridCol w:w="2154"/>
      </w:tblGrid>
      <w:tr w:rsidR="005368C5">
        <w:tc>
          <w:tcPr>
            <w:tcW w:w="3231" w:type="dxa"/>
          </w:tcPr>
          <w:p w:rsidR="005368C5" w:rsidRDefault="005368C5">
            <w:pPr>
              <w:pStyle w:val="ConsPlusNormal"/>
              <w:jc w:val="center"/>
            </w:pPr>
            <w:r>
              <w:t>Что Вам дает участие в общественной деятельности?</w:t>
            </w:r>
          </w:p>
        </w:tc>
        <w:tc>
          <w:tcPr>
            <w:tcW w:w="1134" w:type="dxa"/>
          </w:tcPr>
          <w:p w:rsidR="005368C5" w:rsidRDefault="005368C5">
            <w:pPr>
              <w:pStyle w:val="ConsPlusNormal"/>
              <w:jc w:val="center"/>
            </w:pPr>
            <w:r>
              <w:t>Томская область</w:t>
            </w:r>
          </w:p>
        </w:tc>
        <w:tc>
          <w:tcPr>
            <w:tcW w:w="1260" w:type="dxa"/>
          </w:tcPr>
          <w:p w:rsidR="005368C5" w:rsidRDefault="005368C5">
            <w:pPr>
              <w:pStyle w:val="ConsPlusNormal"/>
              <w:jc w:val="center"/>
            </w:pPr>
            <w:r>
              <w:t>г. Томск</w:t>
            </w:r>
          </w:p>
        </w:tc>
        <w:tc>
          <w:tcPr>
            <w:tcW w:w="1247" w:type="dxa"/>
          </w:tcPr>
          <w:p w:rsidR="005368C5" w:rsidRDefault="005368C5">
            <w:pPr>
              <w:pStyle w:val="ConsPlusNormal"/>
              <w:jc w:val="center"/>
            </w:pPr>
            <w:r>
              <w:t>ЗАТО Северск</w:t>
            </w:r>
          </w:p>
        </w:tc>
        <w:tc>
          <w:tcPr>
            <w:tcW w:w="2154" w:type="dxa"/>
          </w:tcPr>
          <w:p w:rsidR="005368C5" w:rsidRDefault="005368C5">
            <w:pPr>
              <w:pStyle w:val="ConsPlusNormal"/>
              <w:jc w:val="center"/>
            </w:pPr>
            <w:r>
              <w:t>Другие населенные пункты Томской области</w:t>
            </w:r>
          </w:p>
        </w:tc>
      </w:tr>
      <w:tr w:rsidR="005368C5">
        <w:tc>
          <w:tcPr>
            <w:tcW w:w="3231" w:type="dxa"/>
            <w:vAlign w:val="bottom"/>
          </w:tcPr>
          <w:p w:rsidR="005368C5" w:rsidRDefault="005368C5">
            <w:pPr>
              <w:pStyle w:val="ConsPlusNormal"/>
            </w:pPr>
            <w:r>
              <w:t>Новые интересные знакомства</w:t>
            </w:r>
          </w:p>
        </w:tc>
        <w:tc>
          <w:tcPr>
            <w:tcW w:w="1134" w:type="dxa"/>
            <w:vAlign w:val="bottom"/>
          </w:tcPr>
          <w:p w:rsidR="005368C5" w:rsidRDefault="005368C5">
            <w:pPr>
              <w:pStyle w:val="ConsPlusNormal"/>
              <w:jc w:val="center"/>
            </w:pPr>
            <w:r>
              <w:t>50%</w:t>
            </w:r>
          </w:p>
        </w:tc>
        <w:tc>
          <w:tcPr>
            <w:tcW w:w="1260" w:type="dxa"/>
            <w:vAlign w:val="bottom"/>
          </w:tcPr>
          <w:p w:rsidR="005368C5" w:rsidRDefault="005368C5">
            <w:pPr>
              <w:pStyle w:val="ConsPlusNormal"/>
              <w:jc w:val="center"/>
            </w:pPr>
            <w:r>
              <w:t>50%</w:t>
            </w:r>
          </w:p>
        </w:tc>
        <w:tc>
          <w:tcPr>
            <w:tcW w:w="1247" w:type="dxa"/>
            <w:vAlign w:val="bottom"/>
          </w:tcPr>
          <w:p w:rsidR="005368C5" w:rsidRDefault="005368C5">
            <w:pPr>
              <w:pStyle w:val="ConsPlusNormal"/>
              <w:jc w:val="center"/>
            </w:pPr>
            <w:r>
              <w:t>55%</w:t>
            </w:r>
          </w:p>
        </w:tc>
        <w:tc>
          <w:tcPr>
            <w:tcW w:w="2154" w:type="dxa"/>
            <w:vAlign w:val="bottom"/>
          </w:tcPr>
          <w:p w:rsidR="005368C5" w:rsidRDefault="005368C5">
            <w:pPr>
              <w:pStyle w:val="ConsPlusNormal"/>
              <w:jc w:val="center"/>
            </w:pPr>
            <w:r>
              <w:t>46%</w:t>
            </w:r>
          </w:p>
        </w:tc>
      </w:tr>
      <w:tr w:rsidR="005368C5">
        <w:tc>
          <w:tcPr>
            <w:tcW w:w="3231" w:type="dxa"/>
            <w:vAlign w:val="bottom"/>
          </w:tcPr>
          <w:p w:rsidR="005368C5" w:rsidRDefault="005368C5">
            <w:pPr>
              <w:pStyle w:val="ConsPlusNormal"/>
            </w:pPr>
            <w:r>
              <w:t>Необходимый профессиональный опыт</w:t>
            </w:r>
          </w:p>
        </w:tc>
        <w:tc>
          <w:tcPr>
            <w:tcW w:w="1134" w:type="dxa"/>
            <w:vAlign w:val="bottom"/>
          </w:tcPr>
          <w:p w:rsidR="005368C5" w:rsidRDefault="005368C5">
            <w:pPr>
              <w:pStyle w:val="ConsPlusNormal"/>
              <w:jc w:val="center"/>
            </w:pPr>
            <w:r>
              <w:t>33%</w:t>
            </w:r>
          </w:p>
        </w:tc>
        <w:tc>
          <w:tcPr>
            <w:tcW w:w="1260" w:type="dxa"/>
            <w:vAlign w:val="bottom"/>
          </w:tcPr>
          <w:p w:rsidR="005368C5" w:rsidRDefault="005368C5">
            <w:pPr>
              <w:pStyle w:val="ConsPlusNormal"/>
              <w:jc w:val="center"/>
            </w:pPr>
            <w:r>
              <w:t>29%</w:t>
            </w:r>
          </w:p>
        </w:tc>
        <w:tc>
          <w:tcPr>
            <w:tcW w:w="1247" w:type="dxa"/>
            <w:vAlign w:val="bottom"/>
          </w:tcPr>
          <w:p w:rsidR="005368C5" w:rsidRDefault="005368C5">
            <w:pPr>
              <w:pStyle w:val="ConsPlusNormal"/>
              <w:jc w:val="center"/>
            </w:pPr>
            <w:r>
              <w:t>45%</w:t>
            </w:r>
          </w:p>
        </w:tc>
        <w:tc>
          <w:tcPr>
            <w:tcW w:w="2154" w:type="dxa"/>
            <w:vAlign w:val="bottom"/>
          </w:tcPr>
          <w:p w:rsidR="005368C5" w:rsidRDefault="005368C5">
            <w:pPr>
              <w:pStyle w:val="ConsPlusNormal"/>
              <w:jc w:val="center"/>
            </w:pPr>
            <w:r>
              <w:t>42%</w:t>
            </w:r>
          </w:p>
        </w:tc>
      </w:tr>
      <w:tr w:rsidR="005368C5">
        <w:tc>
          <w:tcPr>
            <w:tcW w:w="3231" w:type="dxa"/>
            <w:vAlign w:val="bottom"/>
          </w:tcPr>
          <w:p w:rsidR="005368C5" w:rsidRDefault="005368C5">
            <w:pPr>
              <w:pStyle w:val="ConsPlusNormal"/>
            </w:pPr>
            <w:r>
              <w:t>Возможность самореализоваться</w:t>
            </w:r>
          </w:p>
        </w:tc>
        <w:tc>
          <w:tcPr>
            <w:tcW w:w="1134" w:type="dxa"/>
            <w:vAlign w:val="bottom"/>
          </w:tcPr>
          <w:p w:rsidR="005368C5" w:rsidRDefault="005368C5">
            <w:pPr>
              <w:pStyle w:val="ConsPlusNormal"/>
              <w:jc w:val="center"/>
            </w:pPr>
            <w:r>
              <w:t>37%</w:t>
            </w:r>
          </w:p>
        </w:tc>
        <w:tc>
          <w:tcPr>
            <w:tcW w:w="1260" w:type="dxa"/>
            <w:vAlign w:val="bottom"/>
          </w:tcPr>
          <w:p w:rsidR="005368C5" w:rsidRDefault="005368C5">
            <w:pPr>
              <w:pStyle w:val="ConsPlusNormal"/>
              <w:jc w:val="center"/>
            </w:pPr>
            <w:r>
              <w:t>33%</w:t>
            </w:r>
          </w:p>
        </w:tc>
        <w:tc>
          <w:tcPr>
            <w:tcW w:w="1247" w:type="dxa"/>
            <w:vAlign w:val="bottom"/>
          </w:tcPr>
          <w:p w:rsidR="005368C5" w:rsidRDefault="005368C5">
            <w:pPr>
              <w:pStyle w:val="ConsPlusNormal"/>
              <w:jc w:val="center"/>
            </w:pPr>
            <w:r>
              <w:t>60%</w:t>
            </w:r>
          </w:p>
        </w:tc>
        <w:tc>
          <w:tcPr>
            <w:tcW w:w="2154" w:type="dxa"/>
            <w:vAlign w:val="bottom"/>
          </w:tcPr>
          <w:p w:rsidR="005368C5" w:rsidRDefault="005368C5">
            <w:pPr>
              <w:pStyle w:val="ConsPlusNormal"/>
              <w:jc w:val="center"/>
            </w:pPr>
            <w:r>
              <w:t>39%</w:t>
            </w:r>
          </w:p>
        </w:tc>
      </w:tr>
      <w:tr w:rsidR="005368C5">
        <w:tc>
          <w:tcPr>
            <w:tcW w:w="3231" w:type="dxa"/>
            <w:vAlign w:val="bottom"/>
          </w:tcPr>
          <w:p w:rsidR="005368C5" w:rsidRDefault="005368C5">
            <w:pPr>
              <w:pStyle w:val="ConsPlusNormal"/>
            </w:pPr>
            <w:r>
              <w:t>Материальный доход</w:t>
            </w:r>
          </w:p>
        </w:tc>
        <w:tc>
          <w:tcPr>
            <w:tcW w:w="1134" w:type="dxa"/>
            <w:vAlign w:val="bottom"/>
          </w:tcPr>
          <w:p w:rsidR="005368C5" w:rsidRDefault="005368C5">
            <w:pPr>
              <w:pStyle w:val="ConsPlusNormal"/>
              <w:jc w:val="center"/>
            </w:pPr>
            <w:r>
              <w:t>7%</w:t>
            </w:r>
          </w:p>
        </w:tc>
        <w:tc>
          <w:tcPr>
            <w:tcW w:w="1260" w:type="dxa"/>
            <w:vAlign w:val="bottom"/>
          </w:tcPr>
          <w:p w:rsidR="005368C5" w:rsidRDefault="005368C5">
            <w:pPr>
              <w:pStyle w:val="ConsPlusNormal"/>
              <w:jc w:val="center"/>
            </w:pPr>
            <w:r>
              <w:t>7%</w:t>
            </w:r>
          </w:p>
        </w:tc>
        <w:tc>
          <w:tcPr>
            <w:tcW w:w="1247" w:type="dxa"/>
            <w:vAlign w:val="bottom"/>
          </w:tcPr>
          <w:p w:rsidR="005368C5" w:rsidRDefault="005368C5">
            <w:pPr>
              <w:pStyle w:val="ConsPlusNormal"/>
              <w:jc w:val="center"/>
            </w:pPr>
            <w:r>
              <w:t>19%</w:t>
            </w:r>
          </w:p>
        </w:tc>
        <w:tc>
          <w:tcPr>
            <w:tcW w:w="2154" w:type="dxa"/>
            <w:vAlign w:val="bottom"/>
          </w:tcPr>
          <w:p w:rsidR="005368C5" w:rsidRDefault="005368C5">
            <w:pPr>
              <w:pStyle w:val="ConsPlusNormal"/>
              <w:jc w:val="center"/>
            </w:pPr>
            <w:r>
              <w:t>0%</w:t>
            </w:r>
          </w:p>
        </w:tc>
      </w:tr>
      <w:tr w:rsidR="005368C5">
        <w:tc>
          <w:tcPr>
            <w:tcW w:w="3231" w:type="dxa"/>
            <w:vAlign w:val="bottom"/>
          </w:tcPr>
          <w:p w:rsidR="005368C5" w:rsidRDefault="005368C5">
            <w:pPr>
              <w:pStyle w:val="ConsPlusNormal"/>
            </w:pPr>
            <w:r>
              <w:t>Ничего</w:t>
            </w:r>
          </w:p>
        </w:tc>
        <w:tc>
          <w:tcPr>
            <w:tcW w:w="1134" w:type="dxa"/>
            <w:vAlign w:val="bottom"/>
          </w:tcPr>
          <w:p w:rsidR="005368C5" w:rsidRDefault="005368C5">
            <w:pPr>
              <w:pStyle w:val="ConsPlusNormal"/>
              <w:jc w:val="center"/>
            </w:pPr>
            <w:r>
              <w:t>3%</w:t>
            </w:r>
          </w:p>
        </w:tc>
        <w:tc>
          <w:tcPr>
            <w:tcW w:w="1260" w:type="dxa"/>
            <w:vAlign w:val="bottom"/>
          </w:tcPr>
          <w:p w:rsidR="005368C5" w:rsidRDefault="005368C5">
            <w:pPr>
              <w:pStyle w:val="ConsPlusNormal"/>
              <w:jc w:val="center"/>
            </w:pPr>
            <w:r>
              <w:t>2%</w:t>
            </w:r>
          </w:p>
        </w:tc>
        <w:tc>
          <w:tcPr>
            <w:tcW w:w="1247" w:type="dxa"/>
            <w:vAlign w:val="bottom"/>
          </w:tcPr>
          <w:p w:rsidR="005368C5" w:rsidRDefault="005368C5">
            <w:pPr>
              <w:pStyle w:val="ConsPlusNormal"/>
              <w:jc w:val="center"/>
            </w:pPr>
            <w:r>
              <w:t>3%</w:t>
            </w:r>
          </w:p>
        </w:tc>
        <w:tc>
          <w:tcPr>
            <w:tcW w:w="2154" w:type="dxa"/>
            <w:vAlign w:val="bottom"/>
          </w:tcPr>
          <w:p w:rsidR="005368C5" w:rsidRDefault="005368C5">
            <w:pPr>
              <w:pStyle w:val="ConsPlusNormal"/>
              <w:jc w:val="center"/>
            </w:pPr>
            <w:r>
              <w:t>5%</w:t>
            </w:r>
          </w:p>
        </w:tc>
      </w:tr>
    </w:tbl>
    <w:p w:rsidR="005368C5" w:rsidRDefault="005368C5">
      <w:pPr>
        <w:pStyle w:val="ConsPlusNormal"/>
        <w:jc w:val="both"/>
      </w:pPr>
    </w:p>
    <w:p w:rsidR="005368C5" w:rsidRDefault="005368C5">
      <w:pPr>
        <w:pStyle w:val="ConsPlusNormal"/>
        <w:ind w:firstLine="540"/>
        <w:jc w:val="both"/>
      </w:pPr>
      <w:r>
        <w:t>Полученные результаты исследования подтверждаются еще одним показателем. Данные о том, что респонденты считают необходимым исправить в системе поддержки молодежных инициатив, представлены в таблице 3.</w:t>
      </w:r>
    </w:p>
    <w:p w:rsidR="005368C5" w:rsidRDefault="005368C5">
      <w:pPr>
        <w:pStyle w:val="ConsPlusNormal"/>
        <w:jc w:val="both"/>
      </w:pPr>
    </w:p>
    <w:p w:rsidR="005368C5" w:rsidRDefault="005368C5">
      <w:pPr>
        <w:pStyle w:val="ConsPlusNormal"/>
        <w:jc w:val="right"/>
        <w:outlineLvl w:val="3"/>
      </w:pPr>
      <w:r>
        <w:t>Таблица 3</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1134"/>
        <w:gridCol w:w="1134"/>
        <w:gridCol w:w="1077"/>
        <w:gridCol w:w="2268"/>
      </w:tblGrid>
      <w:tr w:rsidR="005368C5">
        <w:tc>
          <w:tcPr>
            <w:tcW w:w="3458" w:type="dxa"/>
          </w:tcPr>
          <w:p w:rsidR="005368C5" w:rsidRDefault="005368C5">
            <w:pPr>
              <w:pStyle w:val="ConsPlusNormal"/>
              <w:jc w:val="center"/>
            </w:pPr>
            <w:r>
              <w:t>Что необходимо исправить в системе поддержки молодежных инициатив?</w:t>
            </w:r>
          </w:p>
        </w:tc>
        <w:tc>
          <w:tcPr>
            <w:tcW w:w="1134" w:type="dxa"/>
          </w:tcPr>
          <w:p w:rsidR="005368C5" w:rsidRDefault="005368C5">
            <w:pPr>
              <w:pStyle w:val="ConsPlusNormal"/>
              <w:jc w:val="center"/>
            </w:pPr>
            <w:r>
              <w:t>Томская область</w:t>
            </w:r>
          </w:p>
        </w:tc>
        <w:tc>
          <w:tcPr>
            <w:tcW w:w="1134" w:type="dxa"/>
          </w:tcPr>
          <w:p w:rsidR="005368C5" w:rsidRDefault="005368C5">
            <w:pPr>
              <w:pStyle w:val="ConsPlusNormal"/>
              <w:jc w:val="center"/>
            </w:pPr>
            <w:r>
              <w:t>г. Томск</w:t>
            </w:r>
          </w:p>
        </w:tc>
        <w:tc>
          <w:tcPr>
            <w:tcW w:w="1077" w:type="dxa"/>
          </w:tcPr>
          <w:p w:rsidR="005368C5" w:rsidRDefault="005368C5">
            <w:pPr>
              <w:pStyle w:val="ConsPlusNormal"/>
              <w:jc w:val="center"/>
            </w:pPr>
            <w:r>
              <w:t>ЗАТО Северск</w:t>
            </w:r>
          </w:p>
        </w:tc>
        <w:tc>
          <w:tcPr>
            <w:tcW w:w="2268" w:type="dxa"/>
          </w:tcPr>
          <w:p w:rsidR="005368C5" w:rsidRDefault="005368C5">
            <w:pPr>
              <w:pStyle w:val="ConsPlusNormal"/>
              <w:jc w:val="center"/>
            </w:pPr>
            <w:r>
              <w:t>Другие населенные пункты Томской области</w:t>
            </w:r>
          </w:p>
        </w:tc>
      </w:tr>
      <w:tr w:rsidR="005368C5">
        <w:tc>
          <w:tcPr>
            <w:tcW w:w="3458" w:type="dxa"/>
            <w:vAlign w:val="bottom"/>
          </w:tcPr>
          <w:p w:rsidR="005368C5" w:rsidRDefault="005368C5">
            <w:pPr>
              <w:pStyle w:val="ConsPlusNormal"/>
            </w:pPr>
            <w:r>
              <w:t>Количество программ</w:t>
            </w:r>
          </w:p>
        </w:tc>
        <w:tc>
          <w:tcPr>
            <w:tcW w:w="1134" w:type="dxa"/>
            <w:vAlign w:val="bottom"/>
          </w:tcPr>
          <w:p w:rsidR="005368C5" w:rsidRDefault="005368C5">
            <w:pPr>
              <w:pStyle w:val="ConsPlusNormal"/>
              <w:jc w:val="center"/>
            </w:pPr>
            <w:r>
              <w:t>11%</w:t>
            </w:r>
          </w:p>
        </w:tc>
        <w:tc>
          <w:tcPr>
            <w:tcW w:w="1134" w:type="dxa"/>
            <w:vAlign w:val="bottom"/>
          </w:tcPr>
          <w:p w:rsidR="005368C5" w:rsidRDefault="005368C5">
            <w:pPr>
              <w:pStyle w:val="ConsPlusNormal"/>
              <w:jc w:val="center"/>
            </w:pPr>
            <w:r>
              <w:t>8%</w:t>
            </w:r>
          </w:p>
        </w:tc>
        <w:tc>
          <w:tcPr>
            <w:tcW w:w="1077" w:type="dxa"/>
            <w:vAlign w:val="bottom"/>
          </w:tcPr>
          <w:p w:rsidR="005368C5" w:rsidRDefault="005368C5">
            <w:pPr>
              <w:pStyle w:val="ConsPlusNormal"/>
              <w:jc w:val="center"/>
            </w:pPr>
            <w:r>
              <w:t>20%</w:t>
            </w:r>
          </w:p>
        </w:tc>
        <w:tc>
          <w:tcPr>
            <w:tcW w:w="2268" w:type="dxa"/>
            <w:vAlign w:val="bottom"/>
          </w:tcPr>
          <w:p w:rsidR="005368C5" w:rsidRDefault="005368C5">
            <w:pPr>
              <w:pStyle w:val="ConsPlusNormal"/>
              <w:jc w:val="center"/>
            </w:pPr>
            <w:r>
              <w:t>22%</w:t>
            </w:r>
          </w:p>
        </w:tc>
      </w:tr>
      <w:tr w:rsidR="005368C5">
        <w:tc>
          <w:tcPr>
            <w:tcW w:w="3458" w:type="dxa"/>
            <w:vAlign w:val="bottom"/>
          </w:tcPr>
          <w:p w:rsidR="005368C5" w:rsidRDefault="005368C5">
            <w:pPr>
              <w:pStyle w:val="ConsPlusNormal"/>
            </w:pPr>
            <w:r>
              <w:t>Объем финансирования</w:t>
            </w:r>
          </w:p>
        </w:tc>
        <w:tc>
          <w:tcPr>
            <w:tcW w:w="1134" w:type="dxa"/>
            <w:vAlign w:val="bottom"/>
          </w:tcPr>
          <w:p w:rsidR="005368C5" w:rsidRDefault="005368C5">
            <w:pPr>
              <w:pStyle w:val="ConsPlusNormal"/>
              <w:jc w:val="center"/>
            </w:pPr>
            <w:r>
              <w:t>56%</w:t>
            </w:r>
          </w:p>
        </w:tc>
        <w:tc>
          <w:tcPr>
            <w:tcW w:w="1134" w:type="dxa"/>
            <w:vAlign w:val="bottom"/>
          </w:tcPr>
          <w:p w:rsidR="005368C5" w:rsidRDefault="005368C5">
            <w:pPr>
              <w:pStyle w:val="ConsPlusNormal"/>
              <w:jc w:val="center"/>
            </w:pPr>
            <w:r>
              <w:t>60%</w:t>
            </w:r>
          </w:p>
        </w:tc>
        <w:tc>
          <w:tcPr>
            <w:tcW w:w="1077" w:type="dxa"/>
            <w:vAlign w:val="bottom"/>
          </w:tcPr>
          <w:p w:rsidR="005368C5" w:rsidRDefault="005368C5">
            <w:pPr>
              <w:pStyle w:val="ConsPlusNormal"/>
              <w:jc w:val="center"/>
            </w:pPr>
            <w:r>
              <w:t>57%</w:t>
            </w:r>
          </w:p>
        </w:tc>
        <w:tc>
          <w:tcPr>
            <w:tcW w:w="2268" w:type="dxa"/>
            <w:vAlign w:val="bottom"/>
          </w:tcPr>
          <w:p w:rsidR="005368C5" w:rsidRDefault="005368C5">
            <w:pPr>
              <w:pStyle w:val="ConsPlusNormal"/>
              <w:jc w:val="center"/>
            </w:pPr>
            <w:r>
              <w:t>42%</w:t>
            </w:r>
          </w:p>
        </w:tc>
      </w:tr>
      <w:tr w:rsidR="005368C5">
        <w:tc>
          <w:tcPr>
            <w:tcW w:w="3458" w:type="dxa"/>
            <w:vAlign w:val="bottom"/>
          </w:tcPr>
          <w:p w:rsidR="005368C5" w:rsidRDefault="005368C5">
            <w:pPr>
              <w:pStyle w:val="ConsPlusNormal"/>
            </w:pPr>
            <w:r>
              <w:t>Административный аппарат, занимающийся реализацией молодежных программ</w:t>
            </w:r>
          </w:p>
        </w:tc>
        <w:tc>
          <w:tcPr>
            <w:tcW w:w="1134" w:type="dxa"/>
            <w:vAlign w:val="bottom"/>
          </w:tcPr>
          <w:p w:rsidR="005368C5" w:rsidRDefault="005368C5">
            <w:pPr>
              <w:pStyle w:val="ConsPlusNormal"/>
              <w:jc w:val="center"/>
            </w:pPr>
            <w:r>
              <w:t>15%</w:t>
            </w:r>
          </w:p>
        </w:tc>
        <w:tc>
          <w:tcPr>
            <w:tcW w:w="1134" w:type="dxa"/>
            <w:vAlign w:val="bottom"/>
          </w:tcPr>
          <w:p w:rsidR="005368C5" w:rsidRDefault="005368C5">
            <w:pPr>
              <w:pStyle w:val="ConsPlusNormal"/>
              <w:jc w:val="center"/>
            </w:pPr>
            <w:r>
              <w:t>15%</w:t>
            </w:r>
          </w:p>
        </w:tc>
        <w:tc>
          <w:tcPr>
            <w:tcW w:w="1077" w:type="dxa"/>
            <w:vAlign w:val="bottom"/>
          </w:tcPr>
          <w:p w:rsidR="005368C5" w:rsidRDefault="005368C5">
            <w:pPr>
              <w:pStyle w:val="ConsPlusNormal"/>
              <w:jc w:val="center"/>
            </w:pPr>
            <w:r>
              <w:t>21%</w:t>
            </w:r>
          </w:p>
        </w:tc>
        <w:tc>
          <w:tcPr>
            <w:tcW w:w="2268" w:type="dxa"/>
            <w:vAlign w:val="bottom"/>
          </w:tcPr>
          <w:p w:rsidR="005368C5" w:rsidRDefault="005368C5">
            <w:pPr>
              <w:pStyle w:val="ConsPlusNormal"/>
              <w:jc w:val="center"/>
            </w:pPr>
            <w:r>
              <w:t>12%</w:t>
            </w:r>
          </w:p>
        </w:tc>
      </w:tr>
      <w:tr w:rsidR="005368C5">
        <w:tc>
          <w:tcPr>
            <w:tcW w:w="3458" w:type="dxa"/>
            <w:vAlign w:val="bottom"/>
          </w:tcPr>
          <w:p w:rsidR="005368C5" w:rsidRDefault="005368C5">
            <w:pPr>
              <w:pStyle w:val="ConsPlusNormal"/>
            </w:pPr>
            <w:r>
              <w:t>Повышение уровня информированности населения о существующих программах</w:t>
            </w:r>
          </w:p>
        </w:tc>
        <w:tc>
          <w:tcPr>
            <w:tcW w:w="1134" w:type="dxa"/>
            <w:vAlign w:val="bottom"/>
          </w:tcPr>
          <w:p w:rsidR="005368C5" w:rsidRDefault="005368C5">
            <w:pPr>
              <w:pStyle w:val="ConsPlusNormal"/>
              <w:jc w:val="center"/>
            </w:pPr>
            <w:r>
              <w:t>32%</w:t>
            </w:r>
          </w:p>
        </w:tc>
        <w:tc>
          <w:tcPr>
            <w:tcW w:w="1134" w:type="dxa"/>
            <w:vAlign w:val="bottom"/>
          </w:tcPr>
          <w:p w:rsidR="005368C5" w:rsidRDefault="005368C5">
            <w:pPr>
              <w:pStyle w:val="ConsPlusNormal"/>
              <w:jc w:val="center"/>
            </w:pPr>
            <w:r>
              <w:t>36%</w:t>
            </w:r>
          </w:p>
        </w:tc>
        <w:tc>
          <w:tcPr>
            <w:tcW w:w="1077" w:type="dxa"/>
            <w:vAlign w:val="bottom"/>
          </w:tcPr>
          <w:p w:rsidR="005368C5" w:rsidRDefault="005368C5">
            <w:pPr>
              <w:pStyle w:val="ConsPlusNormal"/>
              <w:jc w:val="center"/>
            </w:pPr>
            <w:r>
              <w:t>35%</w:t>
            </w:r>
          </w:p>
        </w:tc>
        <w:tc>
          <w:tcPr>
            <w:tcW w:w="2268" w:type="dxa"/>
            <w:vAlign w:val="bottom"/>
          </w:tcPr>
          <w:p w:rsidR="005368C5" w:rsidRDefault="005368C5">
            <w:pPr>
              <w:pStyle w:val="ConsPlusNormal"/>
              <w:jc w:val="center"/>
            </w:pPr>
            <w:r>
              <w:t>22%</w:t>
            </w:r>
          </w:p>
        </w:tc>
      </w:tr>
      <w:tr w:rsidR="005368C5">
        <w:tc>
          <w:tcPr>
            <w:tcW w:w="3458" w:type="dxa"/>
            <w:vAlign w:val="bottom"/>
          </w:tcPr>
          <w:p w:rsidR="005368C5" w:rsidRDefault="005368C5">
            <w:pPr>
              <w:pStyle w:val="ConsPlusNormal"/>
            </w:pPr>
            <w:r>
              <w:lastRenderedPageBreak/>
              <w:t>Затрудняюсь ответить</w:t>
            </w:r>
          </w:p>
        </w:tc>
        <w:tc>
          <w:tcPr>
            <w:tcW w:w="1134" w:type="dxa"/>
            <w:vAlign w:val="bottom"/>
          </w:tcPr>
          <w:p w:rsidR="005368C5" w:rsidRDefault="005368C5">
            <w:pPr>
              <w:pStyle w:val="ConsPlusNormal"/>
              <w:jc w:val="center"/>
            </w:pPr>
            <w:r>
              <w:t>12%</w:t>
            </w:r>
          </w:p>
        </w:tc>
        <w:tc>
          <w:tcPr>
            <w:tcW w:w="1134" w:type="dxa"/>
            <w:vAlign w:val="bottom"/>
          </w:tcPr>
          <w:p w:rsidR="005368C5" w:rsidRDefault="005368C5">
            <w:pPr>
              <w:pStyle w:val="ConsPlusNormal"/>
              <w:jc w:val="center"/>
            </w:pPr>
            <w:r>
              <w:t>10%</w:t>
            </w:r>
          </w:p>
        </w:tc>
        <w:tc>
          <w:tcPr>
            <w:tcW w:w="1077" w:type="dxa"/>
            <w:vAlign w:val="bottom"/>
          </w:tcPr>
          <w:p w:rsidR="005368C5" w:rsidRDefault="005368C5">
            <w:pPr>
              <w:pStyle w:val="ConsPlusNormal"/>
              <w:jc w:val="center"/>
            </w:pPr>
            <w:r>
              <w:t>12%</w:t>
            </w:r>
          </w:p>
        </w:tc>
        <w:tc>
          <w:tcPr>
            <w:tcW w:w="2268" w:type="dxa"/>
            <w:vAlign w:val="bottom"/>
          </w:tcPr>
          <w:p w:rsidR="005368C5" w:rsidRDefault="005368C5">
            <w:pPr>
              <w:pStyle w:val="ConsPlusNormal"/>
              <w:jc w:val="center"/>
            </w:pPr>
            <w:r>
              <w:t>18%</w:t>
            </w:r>
          </w:p>
        </w:tc>
      </w:tr>
    </w:tbl>
    <w:p w:rsidR="005368C5" w:rsidRDefault="005368C5">
      <w:pPr>
        <w:pStyle w:val="ConsPlusNormal"/>
        <w:jc w:val="both"/>
      </w:pPr>
    </w:p>
    <w:p w:rsidR="005368C5" w:rsidRDefault="005368C5">
      <w:pPr>
        <w:pStyle w:val="ConsPlusNormal"/>
        <w:ind w:firstLine="540"/>
        <w:jc w:val="both"/>
      </w:pPr>
      <w:r>
        <w:t>Безусловно, одним из важных критериев общественной активности молодежи является ее участие в голосовании на выборах. Молодежь ЗАТО Северск по этому критерию уступает активности участия молодежи г. Томска и области в целом, что отражено в таблице 4.</w:t>
      </w:r>
    </w:p>
    <w:p w:rsidR="005368C5" w:rsidRDefault="005368C5">
      <w:pPr>
        <w:pStyle w:val="ConsPlusNormal"/>
        <w:jc w:val="both"/>
      </w:pPr>
    </w:p>
    <w:p w:rsidR="005368C5" w:rsidRDefault="005368C5">
      <w:pPr>
        <w:pStyle w:val="ConsPlusNormal"/>
        <w:jc w:val="right"/>
        <w:outlineLvl w:val="3"/>
      </w:pPr>
      <w:r>
        <w:t>Таблица 4</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1077"/>
        <w:gridCol w:w="1077"/>
        <w:gridCol w:w="1077"/>
        <w:gridCol w:w="3118"/>
      </w:tblGrid>
      <w:tr w:rsidR="005368C5">
        <w:tc>
          <w:tcPr>
            <w:tcW w:w="2721" w:type="dxa"/>
          </w:tcPr>
          <w:p w:rsidR="005368C5" w:rsidRDefault="005368C5">
            <w:pPr>
              <w:pStyle w:val="ConsPlusNormal"/>
            </w:pPr>
            <w:r>
              <w:t>Участвуете ли Вы в выборах?</w:t>
            </w:r>
          </w:p>
        </w:tc>
        <w:tc>
          <w:tcPr>
            <w:tcW w:w="1077" w:type="dxa"/>
          </w:tcPr>
          <w:p w:rsidR="005368C5" w:rsidRDefault="005368C5">
            <w:pPr>
              <w:pStyle w:val="ConsPlusNormal"/>
              <w:jc w:val="center"/>
            </w:pPr>
            <w:r>
              <w:t>Томская область</w:t>
            </w:r>
          </w:p>
        </w:tc>
        <w:tc>
          <w:tcPr>
            <w:tcW w:w="1077" w:type="dxa"/>
          </w:tcPr>
          <w:p w:rsidR="005368C5" w:rsidRDefault="005368C5">
            <w:pPr>
              <w:pStyle w:val="ConsPlusNormal"/>
              <w:jc w:val="center"/>
            </w:pPr>
            <w:r>
              <w:t>г. Томск</w:t>
            </w:r>
          </w:p>
        </w:tc>
        <w:tc>
          <w:tcPr>
            <w:tcW w:w="1077" w:type="dxa"/>
          </w:tcPr>
          <w:p w:rsidR="005368C5" w:rsidRDefault="005368C5">
            <w:pPr>
              <w:pStyle w:val="ConsPlusNormal"/>
              <w:jc w:val="center"/>
            </w:pPr>
            <w:r>
              <w:t>ЗАТО Северск</w:t>
            </w:r>
          </w:p>
        </w:tc>
        <w:tc>
          <w:tcPr>
            <w:tcW w:w="3118" w:type="dxa"/>
          </w:tcPr>
          <w:p w:rsidR="005368C5" w:rsidRDefault="005368C5">
            <w:pPr>
              <w:pStyle w:val="ConsPlusNormal"/>
              <w:jc w:val="center"/>
            </w:pPr>
            <w:r>
              <w:t>Другие населенные пункты Томской области</w:t>
            </w:r>
          </w:p>
        </w:tc>
      </w:tr>
      <w:tr w:rsidR="005368C5">
        <w:tc>
          <w:tcPr>
            <w:tcW w:w="2721" w:type="dxa"/>
            <w:vAlign w:val="bottom"/>
          </w:tcPr>
          <w:p w:rsidR="005368C5" w:rsidRDefault="005368C5">
            <w:pPr>
              <w:pStyle w:val="ConsPlusNormal"/>
              <w:jc w:val="both"/>
            </w:pPr>
            <w:r>
              <w:t>Да</w:t>
            </w:r>
          </w:p>
        </w:tc>
        <w:tc>
          <w:tcPr>
            <w:tcW w:w="1077" w:type="dxa"/>
            <w:vAlign w:val="bottom"/>
          </w:tcPr>
          <w:p w:rsidR="005368C5" w:rsidRDefault="005368C5">
            <w:pPr>
              <w:pStyle w:val="ConsPlusNormal"/>
              <w:jc w:val="center"/>
            </w:pPr>
            <w:r>
              <w:t>40%</w:t>
            </w:r>
          </w:p>
        </w:tc>
        <w:tc>
          <w:tcPr>
            <w:tcW w:w="1077" w:type="dxa"/>
            <w:vAlign w:val="bottom"/>
          </w:tcPr>
          <w:p w:rsidR="005368C5" w:rsidRDefault="005368C5">
            <w:pPr>
              <w:pStyle w:val="ConsPlusNormal"/>
              <w:jc w:val="center"/>
            </w:pPr>
            <w:r>
              <w:t>45%</w:t>
            </w:r>
          </w:p>
        </w:tc>
        <w:tc>
          <w:tcPr>
            <w:tcW w:w="1077" w:type="dxa"/>
            <w:vAlign w:val="bottom"/>
          </w:tcPr>
          <w:p w:rsidR="005368C5" w:rsidRDefault="005368C5">
            <w:pPr>
              <w:pStyle w:val="ConsPlusNormal"/>
              <w:jc w:val="center"/>
            </w:pPr>
            <w:r>
              <w:t>40%</w:t>
            </w:r>
          </w:p>
        </w:tc>
        <w:tc>
          <w:tcPr>
            <w:tcW w:w="3118" w:type="dxa"/>
            <w:vAlign w:val="bottom"/>
          </w:tcPr>
          <w:p w:rsidR="005368C5" w:rsidRDefault="005368C5">
            <w:pPr>
              <w:pStyle w:val="ConsPlusNormal"/>
              <w:jc w:val="center"/>
            </w:pPr>
            <w:r>
              <w:t>27%</w:t>
            </w:r>
          </w:p>
        </w:tc>
      </w:tr>
      <w:tr w:rsidR="005368C5">
        <w:tc>
          <w:tcPr>
            <w:tcW w:w="2721" w:type="dxa"/>
            <w:vAlign w:val="bottom"/>
          </w:tcPr>
          <w:p w:rsidR="005368C5" w:rsidRDefault="005368C5">
            <w:pPr>
              <w:pStyle w:val="ConsPlusNormal"/>
              <w:jc w:val="both"/>
            </w:pPr>
            <w:r>
              <w:t>Когда как</w:t>
            </w:r>
          </w:p>
        </w:tc>
        <w:tc>
          <w:tcPr>
            <w:tcW w:w="1077" w:type="dxa"/>
            <w:vAlign w:val="bottom"/>
          </w:tcPr>
          <w:p w:rsidR="005368C5" w:rsidRDefault="005368C5">
            <w:pPr>
              <w:pStyle w:val="ConsPlusNormal"/>
              <w:jc w:val="center"/>
            </w:pPr>
            <w:r>
              <w:t>16%</w:t>
            </w:r>
          </w:p>
        </w:tc>
        <w:tc>
          <w:tcPr>
            <w:tcW w:w="1077" w:type="dxa"/>
            <w:vAlign w:val="bottom"/>
          </w:tcPr>
          <w:p w:rsidR="005368C5" w:rsidRDefault="005368C5">
            <w:pPr>
              <w:pStyle w:val="ConsPlusNormal"/>
              <w:jc w:val="center"/>
            </w:pPr>
            <w:r>
              <w:t>15%</w:t>
            </w:r>
          </w:p>
        </w:tc>
        <w:tc>
          <w:tcPr>
            <w:tcW w:w="1077" w:type="dxa"/>
            <w:vAlign w:val="bottom"/>
          </w:tcPr>
          <w:p w:rsidR="005368C5" w:rsidRDefault="005368C5">
            <w:pPr>
              <w:pStyle w:val="ConsPlusNormal"/>
              <w:jc w:val="center"/>
            </w:pPr>
            <w:r>
              <w:t>20%</w:t>
            </w:r>
          </w:p>
        </w:tc>
        <w:tc>
          <w:tcPr>
            <w:tcW w:w="3118" w:type="dxa"/>
            <w:vAlign w:val="bottom"/>
          </w:tcPr>
          <w:p w:rsidR="005368C5" w:rsidRDefault="005368C5">
            <w:pPr>
              <w:pStyle w:val="ConsPlusNormal"/>
              <w:jc w:val="center"/>
            </w:pPr>
            <w:r>
              <w:t>15%</w:t>
            </w:r>
          </w:p>
        </w:tc>
      </w:tr>
      <w:tr w:rsidR="005368C5">
        <w:tc>
          <w:tcPr>
            <w:tcW w:w="2721" w:type="dxa"/>
            <w:vAlign w:val="bottom"/>
          </w:tcPr>
          <w:p w:rsidR="005368C5" w:rsidRDefault="005368C5">
            <w:pPr>
              <w:pStyle w:val="ConsPlusNormal"/>
              <w:jc w:val="both"/>
            </w:pPr>
            <w:r>
              <w:t>Нет</w:t>
            </w:r>
          </w:p>
        </w:tc>
        <w:tc>
          <w:tcPr>
            <w:tcW w:w="1077" w:type="dxa"/>
            <w:vAlign w:val="bottom"/>
          </w:tcPr>
          <w:p w:rsidR="005368C5" w:rsidRDefault="005368C5">
            <w:pPr>
              <w:pStyle w:val="ConsPlusNormal"/>
              <w:jc w:val="center"/>
            </w:pPr>
            <w:r>
              <w:t>44%</w:t>
            </w:r>
          </w:p>
        </w:tc>
        <w:tc>
          <w:tcPr>
            <w:tcW w:w="1077" w:type="dxa"/>
            <w:vAlign w:val="bottom"/>
          </w:tcPr>
          <w:p w:rsidR="005368C5" w:rsidRDefault="005368C5">
            <w:pPr>
              <w:pStyle w:val="ConsPlusNormal"/>
              <w:jc w:val="center"/>
            </w:pPr>
            <w:r>
              <w:t>40%</w:t>
            </w:r>
          </w:p>
        </w:tc>
        <w:tc>
          <w:tcPr>
            <w:tcW w:w="1077" w:type="dxa"/>
            <w:vAlign w:val="bottom"/>
          </w:tcPr>
          <w:p w:rsidR="005368C5" w:rsidRDefault="005368C5">
            <w:pPr>
              <w:pStyle w:val="ConsPlusNormal"/>
              <w:jc w:val="center"/>
            </w:pPr>
            <w:r>
              <w:t>48%</w:t>
            </w:r>
          </w:p>
        </w:tc>
        <w:tc>
          <w:tcPr>
            <w:tcW w:w="3118" w:type="dxa"/>
            <w:vAlign w:val="bottom"/>
          </w:tcPr>
          <w:p w:rsidR="005368C5" w:rsidRDefault="005368C5">
            <w:pPr>
              <w:pStyle w:val="ConsPlusNormal"/>
              <w:jc w:val="center"/>
            </w:pPr>
            <w:r>
              <w:t>58%</w:t>
            </w:r>
          </w:p>
        </w:tc>
      </w:tr>
    </w:tbl>
    <w:p w:rsidR="005368C5" w:rsidRDefault="005368C5">
      <w:pPr>
        <w:pStyle w:val="ConsPlusNormal"/>
        <w:jc w:val="both"/>
      </w:pPr>
    </w:p>
    <w:p w:rsidR="005368C5" w:rsidRDefault="005368C5">
      <w:pPr>
        <w:pStyle w:val="ConsPlusNormal"/>
        <w:ind w:firstLine="540"/>
        <w:jc w:val="both"/>
      </w:pPr>
      <w:r>
        <w:t>И в настоящее время, и в долгосрочной перспективе Россия нуждается в молодежи с активной гражданской позицией,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rsidR="005368C5" w:rsidRDefault="005368C5">
      <w:pPr>
        <w:pStyle w:val="ConsPlusNormal"/>
        <w:spacing w:before="220"/>
        <w:ind w:firstLine="540"/>
        <w:jc w:val="both"/>
      </w:pPr>
      <w:r>
        <w:t>Программные мероприятия по обеспечению временной занятости и трудоустройства несовершеннолетних в возрасте от 14 до 18 лет и организации деятельности Молодежного кадрового центра, осуществляющего формирование молодежных трудовых отрядов и взаимодействие со Всероссийским и областным студенческими трудовыми отрядами для молодежи 18 - 25 лет, в некоторой степени решают вопрос заработка собственных денежных средств и помогают обрести частичную самостоятельность и ощущение причастности к поддержке своей семьи. Безусловно, для молодых людей 14 - 25 лет это главная мотивирующая составляющая временного трудоустройства, но в целом эти мероприятия частично решают проблему перехода от пассивной к активно-позитивной занятости молодежи в свободное от учебы время, дают возможность молодым проверить собственные силы в новых социальных и экономических отношениях, получить практические навыки, научиться с большей ответственностью подходить к выбору своего будущего.</w:t>
      </w:r>
    </w:p>
    <w:p w:rsidR="005368C5" w:rsidRDefault="005368C5">
      <w:pPr>
        <w:pStyle w:val="ConsPlusNormal"/>
        <w:spacing w:before="220"/>
        <w:ind w:firstLine="540"/>
        <w:jc w:val="both"/>
      </w:pPr>
      <w:r>
        <w:t>Но, что очень важно, занятость молодежи играет и важную роль в профилактике безнадзорности и правонарушений несовершеннолетних.</w:t>
      </w:r>
    </w:p>
    <w:p w:rsidR="005368C5" w:rsidRDefault="005368C5">
      <w:pPr>
        <w:pStyle w:val="ConsPlusNormal"/>
        <w:spacing w:before="220"/>
        <w:ind w:firstLine="540"/>
        <w:jc w:val="both"/>
      </w:pPr>
      <w:r>
        <w:t>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rsidR="005368C5" w:rsidRDefault="005368C5">
      <w:pPr>
        <w:pStyle w:val="ConsPlusNormal"/>
        <w:spacing w:before="220"/>
        <w:ind w:firstLine="540"/>
        <w:jc w:val="both"/>
      </w:pPr>
      <w:r>
        <w:t xml:space="preserve">В рамках реализации муниципальной </w:t>
      </w:r>
      <w:hyperlink r:id="rId66" w:history="1">
        <w:r>
          <w:rPr>
            <w:color w:val="0000FF"/>
          </w:rPr>
          <w:t>программы</w:t>
        </w:r>
      </w:hyperlink>
      <w:r>
        <w:t xml:space="preserve"> "Молодежь ЗАТО Северск" на 2012 - 2014 годы, утвержденной постановлением Администрации ЗАТО Северск от 17.10.2011 N 2342, к 2014 году в работе Молодежного кадрового центра наметились позитивные тенденции: расширяется географическая составляющая дислокации молодежных трудовых отрядов, стабильно сохраняется количество их направлений: педагогическое, сервисное, строительное. Появилось новое направление - поддержка в трудоустройстве выпускников вузов. Но, безусловно, существуют объективные трудности с рабочими местами, с условиями работы и оплатой, которые могли бы заинтересовать молодежь, профессиональной подготовкой участников молодежных трудовых отрядов, которые приводят к недостаточному уровню развития этого направления.</w:t>
      </w:r>
    </w:p>
    <w:p w:rsidR="005368C5" w:rsidRDefault="005368C5">
      <w:pPr>
        <w:pStyle w:val="ConsPlusNormal"/>
        <w:spacing w:before="220"/>
        <w:ind w:firstLine="540"/>
        <w:jc w:val="both"/>
      </w:pPr>
      <w:r>
        <w:t xml:space="preserve">С учетом высокого уровня интереса молодежи к этому направлению работы мероприятия </w:t>
      </w:r>
      <w:r>
        <w:lastRenderedPageBreak/>
        <w:t>Программы предполагают продолжение и увеличение объемов деятельности Молодежного кадрового центра.</w:t>
      </w:r>
    </w:p>
    <w:p w:rsidR="005368C5" w:rsidRDefault="005368C5">
      <w:pPr>
        <w:pStyle w:val="ConsPlusNormal"/>
        <w:spacing w:before="220"/>
        <w:ind w:firstLine="540"/>
        <w:jc w:val="both"/>
      </w:pPr>
      <w:r>
        <w:t>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если базовые потребности молодежи будут материально обеспечены, молодые люди смогут полностью сосредоточиться на творческой самореализации.</w:t>
      </w:r>
    </w:p>
    <w:p w:rsidR="005368C5" w:rsidRDefault="005368C5">
      <w:pPr>
        <w:pStyle w:val="ConsPlusNormal"/>
        <w:spacing w:before="220"/>
        <w:ind w:firstLine="540"/>
        <w:jc w:val="both"/>
      </w:pPr>
      <w:r>
        <w:t>Традиционным направлением работы является содействие развитию системы здорового досуга, детского и молодежного отдыха.</w:t>
      </w:r>
    </w:p>
    <w:p w:rsidR="005368C5" w:rsidRDefault="005368C5">
      <w:pPr>
        <w:pStyle w:val="ConsPlusNormal"/>
        <w:spacing w:before="220"/>
        <w:ind w:firstLine="540"/>
        <w:jc w:val="both"/>
      </w:pPr>
      <w:r>
        <w:t>В то же время недостаточно развиваются профильные лагеря и такие малозатратные формы отдыха и оздоровления молодежи, как туризм, экскурсионные маршруты, экспедиции, походы.</w:t>
      </w:r>
    </w:p>
    <w:p w:rsidR="005368C5" w:rsidRDefault="005368C5">
      <w:pPr>
        <w:pStyle w:val="ConsPlusNormal"/>
        <w:spacing w:before="220"/>
        <w:ind w:firstLine="540"/>
        <w:jc w:val="both"/>
      </w:pPr>
      <w:r>
        <w:t>Программа предусматривает организацию мероприятий, направленных на оздоровление и отдых молодежи.</w:t>
      </w:r>
    </w:p>
    <w:p w:rsidR="005368C5" w:rsidRDefault="005368C5">
      <w:pPr>
        <w:pStyle w:val="ConsPlusNormal"/>
        <w:spacing w:before="220"/>
        <w:ind w:firstLine="540"/>
        <w:jc w:val="both"/>
      </w:pPr>
      <w:r>
        <w:t>Анализ реализации мероприятий программы "Молодежь ЗАТО Северск" показал, что при достаточном вложении финансовых средств в организацию и проведение мероприятий и, соответственно, увеличении количества мероприятий и повышении качества проводимых мероприятий наблюдается рост количества молодежи, участвующей в мероприятиях.</w:t>
      </w:r>
    </w:p>
    <w:p w:rsidR="005368C5" w:rsidRDefault="005368C5">
      <w:pPr>
        <w:pStyle w:val="ConsPlusNormal"/>
        <w:spacing w:before="220"/>
        <w:ind w:firstLine="540"/>
        <w:jc w:val="both"/>
      </w:pPr>
      <w:r>
        <w:t>При недостаточном финансировании программных мероприятий, а, следовательно,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rsidR="005368C5" w:rsidRDefault="005368C5">
      <w:pPr>
        <w:pStyle w:val="ConsPlusNormal"/>
        <w:jc w:val="both"/>
      </w:pPr>
    </w:p>
    <w:p w:rsidR="005368C5" w:rsidRDefault="005368C5">
      <w:pPr>
        <w:pStyle w:val="ConsPlusTitle"/>
        <w:jc w:val="center"/>
        <w:outlineLvl w:val="2"/>
      </w:pPr>
      <w:r>
        <w:t>II. Цель и задачи подпрограммы 1, сроки ее реализации,</w:t>
      </w:r>
    </w:p>
    <w:p w:rsidR="005368C5" w:rsidRDefault="005368C5">
      <w:pPr>
        <w:pStyle w:val="ConsPlusTitle"/>
        <w:jc w:val="center"/>
      </w:pPr>
      <w:r>
        <w:t>целевые показатели (индикаторы) результативности реализации</w:t>
      </w:r>
    </w:p>
    <w:p w:rsidR="005368C5" w:rsidRDefault="005368C5">
      <w:pPr>
        <w:pStyle w:val="ConsPlusTitle"/>
        <w:jc w:val="center"/>
      </w:pPr>
      <w:r>
        <w:t>подпрограммы 1</w:t>
      </w:r>
    </w:p>
    <w:p w:rsidR="005368C5" w:rsidRDefault="005368C5">
      <w:pPr>
        <w:pStyle w:val="ConsPlusNormal"/>
        <w:jc w:val="center"/>
      </w:pPr>
      <w:r>
        <w:t xml:space="preserve">(в ред. </w:t>
      </w:r>
      <w:hyperlink r:id="rId67"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Цель подпрограммы 1 "Молодежь ЗАТО Северск" - включение молодежи в общественную жизнь ЗАТО Северск, содействие развитию и реализации потенциала молодежи.</w:t>
      </w:r>
    </w:p>
    <w:p w:rsidR="005368C5" w:rsidRDefault="005368C5">
      <w:pPr>
        <w:pStyle w:val="ConsPlusNormal"/>
        <w:spacing w:before="220"/>
        <w:ind w:firstLine="540"/>
        <w:jc w:val="both"/>
      </w:pPr>
      <w:r>
        <w:t>Достижение цели обеспечивается путем решения следующих задач:</w:t>
      </w:r>
    </w:p>
    <w:p w:rsidR="005368C5" w:rsidRDefault="005368C5">
      <w:pPr>
        <w:pStyle w:val="ConsPlusNormal"/>
        <w:spacing w:before="220"/>
        <w:ind w:firstLine="540"/>
        <w:jc w:val="both"/>
      </w:pPr>
      <w:r>
        <w:t>1) реализация молодежной политики на территории ЗАТО Северск;</w:t>
      </w:r>
    </w:p>
    <w:p w:rsidR="005368C5" w:rsidRDefault="005368C5">
      <w:pPr>
        <w:pStyle w:val="ConsPlusNormal"/>
        <w:spacing w:before="220"/>
        <w:ind w:firstLine="540"/>
        <w:jc w:val="both"/>
      </w:pPr>
      <w:r>
        <w:t>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p w:rsidR="005368C5" w:rsidRDefault="005368C5">
      <w:pPr>
        <w:pStyle w:val="ConsPlusNormal"/>
        <w:spacing w:before="220"/>
        <w:ind w:firstLine="540"/>
        <w:jc w:val="both"/>
      </w:pPr>
      <w:r>
        <w:t>Сроки реализации подпрограммы 1 - 2015 - 2020 годы.</w:t>
      </w:r>
    </w:p>
    <w:p w:rsidR="005368C5" w:rsidRDefault="005368C5">
      <w:pPr>
        <w:pStyle w:val="ConsPlusNormal"/>
        <w:spacing w:before="220"/>
        <w:ind w:firstLine="540"/>
        <w:jc w:val="both"/>
      </w:pPr>
      <w:hyperlink w:anchor="P4056" w:history="1">
        <w:r>
          <w:rPr>
            <w:color w:val="0000FF"/>
          </w:rPr>
          <w:t>Сведения</w:t>
        </w:r>
      </w:hyperlink>
      <w:r>
        <w:t xml:space="preserve"> о составе и значениях целевых показателей (индикаторах) результативности подпрограммы 1 "Молодежь ЗАТО Северск" приведены в таблице 5.</w:t>
      </w:r>
    </w:p>
    <w:p w:rsidR="005368C5" w:rsidRDefault="005368C5">
      <w:pPr>
        <w:pStyle w:val="ConsPlusNormal"/>
        <w:jc w:val="both"/>
      </w:pPr>
    </w:p>
    <w:p w:rsidR="005368C5" w:rsidRDefault="005368C5">
      <w:pPr>
        <w:pStyle w:val="ConsPlusTitle"/>
        <w:jc w:val="center"/>
        <w:outlineLvl w:val="3"/>
      </w:pPr>
      <w:bookmarkStart w:id="9" w:name="P4056"/>
      <w:bookmarkEnd w:id="9"/>
      <w:r>
        <w:t>Сведения о составе и значениях целевых показателей</w:t>
      </w:r>
    </w:p>
    <w:p w:rsidR="005368C5" w:rsidRDefault="005368C5">
      <w:pPr>
        <w:pStyle w:val="ConsPlusTitle"/>
        <w:jc w:val="center"/>
      </w:pPr>
      <w:r>
        <w:t>(индикаторов) результативности подпрограммы 1 "Молодежь</w:t>
      </w:r>
    </w:p>
    <w:p w:rsidR="005368C5" w:rsidRDefault="005368C5">
      <w:pPr>
        <w:pStyle w:val="ConsPlusTitle"/>
        <w:jc w:val="center"/>
      </w:pPr>
      <w:r>
        <w:t>ЗАТО Северск" муниципальной программы "Молодежная</w:t>
      </w:r>
    </w:p>
    <w:p w:rsidR="005368C5" w:rsidRDefault="005368C5">
      <w:pPr>
        <w:pStyle w:val="ConsPlusTitle"/>
        <w:jc w:val="center"/>
      </w:pPr>
      <w:r>
        <w:t>политика в ЗАТО Северск"</w:t>
      </w:r>
    </w:p>
    <w:p w:rsidR="005368C5" w:rsidRDefault="005368C5">
      <w:pPr>
        <w:pStyle w:val="ConsPlusNormal"/>
        <w:jc w:val="center"/>
      </w:pPr>
      <w:r>
        <w:t xml:space="preserve">(в ред. </w:t>
      </w:r>
      <w:hyperlink r:id="rId68"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5</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757"/>
        <w:gridCol w:w="737"/>
        <w:gridCol w:w="604"/>
        <w:gridCol w:w="604"/>
        <w:gridCol w:w="604"/>
        <w:gridCol w:w="604"/>
        <w:gridCol w:w="604"/>
        <w:gridCol w:w="604"/>
        <w:gridCol w:w="604"/>
        <w:gridCol w:w="604"/>
        <w:gridCol w:w="907"/>
        <w:gridCol w:w="907"/>
        <w:gridCol w:w="964"/>
        <w:gridCol w:w="1247"/>
        <w:gridCol w:w="1757"/>
      </w:tblGrid>
      <w:tr w:rsidR="005368C5">
        <w:tc>
          <w:tcPr>
            <w:tcW w:w="454" w:type="dxa"/>
            <w:vMerge w:val="restart"/>
          </w:tcPr>
          <w:p w:rsidR="005368C5" w:rsidRDefault="005368C5">
            <w:pPr>
              <w:pStyle w:val="ConsPlusNormal"/>
              <w:jc w:val="center"/>
            </w:pPr>
            <w:r>
              <w:lastRenderedPageBreak/>
              <w:t>N п/п</w:t>
            </w:r>
          </w:p>
        </w:tc>
        <w:tc>
          <w:tcPr>
            <w:tcW w:w="1757" w:type="dxa"/>
            <w:vMerge w:val="restart"/>
          </w:tcPr>
          <w:p w:rsidR="005368C5" w:rsidRDefault="005368C5">
            <w:pPr>
              <w:pStyle w:val="ConsPlusNormal"/>
              <w:jc w:val="center"/>
            </w:pPr>
            <w:r>
              <w:t>Наименование целевого показателя (индикатора)</w:t>
            </w:r>
          </w:p>
        </w:tc>
        <w:tc>
          <w:tcPr>
            <w:tcW w:w="737" w:type="dxa"/>
            <w:vMerge w:val="restart"/>
          </w:tcPr>
          <w:p w:rsidR="005368C5" w:rsidRDefault="005368C5">
            <w:pPr>
              <w:pStyle w:val="ConsPlusNormal"/>
              <w:jc w:val="center"/>
            </w:pPr>
            <w:r>
              <w:t>Единица измерения</w:t>
            </w:r>
          </w:p>
        </w:tc>
        <w:tc>
          <w:tcPr>
            <w:tcW w:w="6646" w:type="dxa"/>
            <w:gridSpan w:val="10"/>
          </w:tcPr>
          <w:p w:rsidR="005368C5" w:rsidRDefault="005368C5">
            <w:pPr>
              <w:pStyle w:val="ConsPlusNormal"/>
              <w:jc w:val="center"/>
            </w:pPr>
            <w:r>
              <w:t>Значения целевых показателей</w:t>
            </w:r>
          </w:p>
        </w:tc>
        <w:tc>
          <w:tcPr>
            <w:tcW w:w="964" w:type="dxa"/>
            <w:vMerge w:val="restart"/>
          </w:tcPr>
          <w:p w:rsidR="005368C5" w:rsidRDefault="005368C5">
            <w:pPr>
              <w:pStyle w:val="ConsPlusNormal"/>
              <w:jc w:val="center"/>
            </w:pPr>
            <w:r>
              <w:t>Периодичность сбора данных</w:t>
            </w:r>
          </w:p>
        </w:tc>
        <w:tc>
          <w:tcPr>
            <w:tcW w:w="1247" w:type="dxa"/>
            <w:vMerge w:val="restart"/>
          </w:tcPr>
          <w:p w:rsidR="005368C5" w:rsidRDefault="005368C5">
            <w:pPr>
              <w:pStyle w:val="ConsPlusNormal"/>
              <w:jc w:val="center"/>
            </w:pPr>
            <w:r>
              <w:t>Метод сбора информации</w:t>
            </w:r>
          </w:p>
        </w:tc>
        <w:tc>
          <w:tcPr>
            <w:tcW w:w="1757" w:type="dxa"/>
            <w:vMerge w:val="restart"/>
          </w:tcPr>
          <w:p w:rsidR="005368C5" w:rsidRDefault="005368C5">
            <w:pPr>
              <w:pStyle w:val="ConsPlusNormal"/>
              <w:jc w:val="center"/>
            </w:pPr>
            <w:r>
              <w:t>Ответственный за сбор данных по показателю</w:t>
            </w:r>
          </w:p>
        </w:tc>
      </w:tr>
      <w:tr w:rsidR="005368C5">
        <w:tc>
          <w:tcPr>
            <w:tcW w:w="454" w:type="dxa"/>
            <w:vMerge/>
          </w:tcPr>
          <w:p w:rsidR="005368C5" w:rsidRDefault="005368C5"/>
        </w:tc>
        <w:tc>
          <w:tcPr>
            <w:tcW w:w="1757" w:type="dxa"/>
            <w:vMerge/>
          </w:tcPr>
          <w:p w:rsidR="005368C5" w:rsidRDefault="005368C5"/>
        </w:tc>
        <w:tc>
          <w:tcPr>
            <w:tcW w:w="737" w:type="dxa"/>
            <w:vMerge/>
          </w:tcPr>
          <w:p w:rsidR="005368C5" w:rsidRDefault="005368C5"/>
        </w:tc>
        <w:tc>
          <w:tcPr>
            <w:tcW w:w="604" w:type="dxa"/>
          </w:tcPr>
          <w:p w:rsidR="005368C5" w:rsidRDefault="005368C5">
            <w:pPr>
              <w:pStyle w:val="ConsPlusNormal"/>
              <w:jc w:val="center"/>
            </w:pPr>
            <w:r>
              <w:t>2013 год</w:t>
            </w:r>
          </w:p>
        </w:tc>
        <w:tc>
          <w:tcPr>
            <w:tcW w:w="604" w:type="dxa"/>
          </w:tcPr>
          <w:p w:rsidR="005368C5" w:rsidRDefault="005368C5">
            <w:pPr>
              <w:pStyle w:val="ConsPlusNormal"/>
              <w:jc w:val="center"/>
            </w:pPr>
            <w:r>
              <w:t>2014 год</w:t>
            </w:r>
          </w:p>
        </w:tc>
        <w:tc>
          <w:tcPr>
            <w:tcW w:w="604" w:type="dxa"/>
          </w:tcPr>
          <w:p w:rsidR="005368C5" w:rsidRDefault="005368C5">
            <w:pPr>
              <w:pStyle w:val="ConsPlusNormal"/>
              <w:jc w:val="center"/>
            </w:pPr>
            <w:r>
              <w:t>2015 год</w:t>
            </w:r>
          </w:p>
        </w:tc>
        <w:tc>
          <w:tcPr>
            <w:tcW w:w="604" w:type="dxa"/>
          </w:tcPr>
          <w:p w:rsidR="005368C5" w:rsidRDefault="005368C5">
            <w:pPr>
              <w:pStyle w:val="ConsPlusNormal"/>
              <w:jc w:val="center"/>
            </w:pPr>
            <w:r>
              <w:t>2016 год</w:t>
            </w:r>
          </w:p>
        </w:tc>
        <w:tc>
          <w:tcPr>
            <w:tcW w:w="604" w:type="dxa"/>
          </w:tcPr>
          <w:p w:rsidR="005368C5" w:rsidRDefault="005368C5">
            <w:pPr>
              <w:pStyle w:val="ConsPlusNormal"/>
              <w:jc w:val="center"/>
            </w:pPr>
            <w:r>
              <w:t>2017 год</w:t>
            </w:r>
          </w:p>
        </w:tc>
        <w:tc>
          <w:tcPr>
            <w:tcW w:w="604" w:type="dxa"/>
          </w:tcPr>
          <w:p w:rsidR="005368C5" w:rsidRDefault="005368C5">
            <w:pPr>
              <w:pStyle w:val="ConsPlusNormal"/>
              <w:jc w:val="center"/>
            </w:pPr>
            <w:r>
              <w:t>2018 год</w:t>
            </w:r>
          </w:p>
        </w:tc>
        <w:tc>
          <w:tcPr>
            <w:tcW w:w="604" w:type="dxa"/>
          </w:tcPr>
          <w:p w:rsidR="005368C5" w:rsidRDefault="005368C5">
            <w:pPr>
              <w:pStyle w:val="ConsPlusNormal"/>
              <w:jc w:val="center"/>
            </w:pPr>
            <w:r>
              <w:t>2019 год</w:t>
            </w:r>
          </w:p>
        </w:tc>
        <w:tc>
          <w:tcPr>
            <w:tcW w:w="604" w:type="dxa"/>
          </w:tcPr>
          <w:p w:rsidR="005368C5" w:rsidRDefault="005368C5">
            <w:pPr>
              <w:pStyle w:val="ConsPlusNormal"/>
              <w:jc w:val="center"/>
            </w:pPr>
            <w:r>
              <w:t>2020 год</w:t>
            </w:r>
          </w:p>
        </w:tc>
        <w:tc>
          <w:tcPr>
            <w:tcW w:w="907" w:type="dxa"/>
          </w:tcPr>
          <w:p w:rsidR="005368C5" w:rsidRDefault="005368C5">
            <w:pPr>
              <w:pStyle w:val="ConsPlusNormal"/>
              <w:jc w:val="center"/>
            </w:pPr>
            <w:r>
              <w:t>2021 год (прогнозный период)</w:t>
            </w:r>
          </w:p>
        </w:tc>
        <w:tc>
          <w:tcPr>
            <w:tcW w:w="907" w:type="dxa"/>
          </w:tcPr>
          <w:p w:rsidR="005368C5" w:rsidRDefault="005368C5">
            <w:pPr>
              <w:pStyle w:val="ConsPlusNormal"/>
              <w:jc w:val="center"/>
            </w:pPr>
            <w:r>
              <w:t>2022 год (прогнозный период)</w:t>
            </w:r>
          </w:p>
        </w:tc>
        <w:tc>
          <w:tcPr>
            <w:tcW w:w="964" w:type="dxa"/>
            <w:vMerge/>
          </w:tcPr>
          <w:p w:rsidR="005368C5" w:rsidRDefault="005368C5"/>
        </w:tc>
        <w:tc>
          <w:tcPr>
            <w:tcW w:w="1247" w:type="dxa"/>
            <w:vMerge/>
          </w:tcPr>
          <w:p w:rsidR="005368C5" w:rsidRDefault="005368C5"/>
        </w:tc>
        <w:tc>
          <w:tcPr>
            <w:tcW w:w="1757" w:type="dxa"/>
            <w:vMerge/>
          </w:tcPr>
          <w:p w:rsidR="005368C5" w:rsidRDefault="005368C5"/>
        </w:tc>
      </w:tr>
      <w:tr w:rsidR="005368C5">
        <w:tc>
          <w:tcPr>
            <w:tcW w:w="454" w:type="dxa"/>
          </w:tcPr>
          <w:p w:rsidR="005368C5" w:rsidRDefault="005368C5">
            <w:pPr>
              <w:pStyle w:val="ConsPlusNormal"/>
              <w:jc w:val="center"/>
            </w:pPr>
            <w:r>
              <w:t>1</w:t>
            </w:r>
          </w:p>
        </w:tc>
        <w:tc>
          <w:tcPr>
            <w:tcW w:w="1757" w:type="dxa"/>
          </w:tcPr>
          <w:p w:rsidR="005368C5" w:rsidRDefault="005368C5">
            <w:pPr>
              <w:pStyle w:val="ConsPlusNormal"/>
              <w:jc w:val="center"/>
            </w:pPr>
            <w:r>
              <w:t>2</w:t>
            </w:r>
          </w:p>
        </w:tc>
        <w:tc>
          <w:tcPr>
            <w:tcW w:w="737" w:type="dxa"/>
          </w:tcPr>
          <w:p w:rsidR="005368C5" w:rsidRDefault="005368C5">
            <w:pPr>
              <w:pStyle w:val="ConsPlusNormal"/>
              <w:jc w:val="center"/>
            </w:pPr>
            <w:r>
              <w:t>3</w:t>
            </w:r>
          </w:p>
        </w:tc>
        <w:tc>
          <w:tcPr>
            <w:tcW w:w="604" w:type="dxa"/>
          </w:tcPr>
          <w:p w:rsidR="005368C5" w:rsidRDefault="005368C5">
            <w:pPr>
              <w:pStyle w:val="ConsPlusNormal"/>
              <w:jc w:val="center"/>
            </w:pPr>
            <w:r>
              <w:t>4</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6</w:t>
            </w:r>
          </w:p>
        </w:tc>
        <w:tc>
          <w:tcPr>
            <w:tcW w:w="604" w:type="dxa"/>
          </w:tcPr>
          <w:p w:rsidR="005368C5" w:rsidRDefault="005368C5">
            <w:pPr>
              <w:pStyle w:val="ConsPlusNormal"/>
              <w:jc w:val="center"/>
            </w:pPr>
            <w:r>
              <w:t>7</w:t>
            </w:r>
          </w:p>
        </w:tc>
        <w:tc>
          <w:tcPr>
            <w:tcW w:w="604" w:type="dxa"/>
          </w:tcPr>
          <w:p w:rsidR="005368C5" w:rsidRDefault="005368C5">
            <w:pPr>
              <w:pStyle w:val="ConsPlusNormal"/>
              <w:jc w:val="center"/>
            </w:pPr>
            <w:r>
              <w:t>8</w:t>
            </w:r>
          </w:p>
        </w:tc>
        <w:tc>
          <w:tcPr>
            <w:tcW w:w="604" w:type="dxa"/>
          </w:tcPr>
          <w:p w:rsidR="005368C5" w:rsidRDefault="005368C5">
            <w:pPr>
              <w:pStyle w:val="ConsPlusNormal"/>
              <w:jc w:val="center"/>
            </w:pPr>
            <w:r>
              <w:t>9</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11</w:t>
            </w:r>
          </w:p>
        </w:tc>
        <w:tc>
          <w:tcPr>
            <w:tcW w:w="907" w:type="dxa"/>
          </w:tcPr>
          <w:p w:rsidR="005368C5" w:rsidRDefault="005368C5">
            <w:pPr>
              <w:pStyle w:val="ConsPlusNormal"/>
              <w:jc w:val="center"/>
            </w:pPr>
            <w:r>
              <w:t>12</w:t>
            </w:r>
          </w:p>
        </w:tc>
        <w:tc>
          <w:tcPr>
            <w:tcW w:w="907" w:type="dxa"/>
          </w:tcPr>
          <w:p w:rsidR="005368C5" w:rsidRDefault="005368C5">
            <w:pPr>
              <w:pStyle w:val="ConsPlusNormal"/>
              <w:jc w:val="center"/>
            </w:pPr>
            <w:r>
              <w:t>13</w:t>
            </w:r>
          </w:p>
        </w:tc>
        <w:tc>
          <w:tcPr>
            <w:tcW w:w="964" w:type="dxa"/>
          </w:tcPr>
          <w:p w:rsidR="005368C5" w:rsidRDefault="005368C5">
            <w:pPr>
              <w:pStyle w:val="ConsPlusNormal"/>
              <w:jc w:val="center"/>
            </w:pPr>
            <w:r>
              <w:t>14</w:t>
            </w:r>
          </w:p>
        </w:tc>
        <w:tc>
          <w:tcPr>
            <w:tcW w:w="1247" w:type="dxa"/>
          </w:tcPr>
          <w:p w:rsidR="005368C5" w:rsidRDefault="005368C5">
            <w:pPr>
              <w:pStyle w:val="ConsPlusNormal"/>
              <w:jc w:val="center"/>
            </w:pPr>
            <w:r>
              <w:t>15</w:t>
            </w:r>
          </w:p>
        </w:tc>
        <w:tc>
          <w:tcPr>
            <w:tcW w:w="1757" w:type="dxa"/>
          </w:tcPr>
          <w:p w:rsidR="005368C5" w:rsidRDefault="005368C5">
            <w:pPr>
              <w:pStyle w:val="ConsPlusNormal"/>
              <w:jc w:val="center"/>
            </w:pPr>
            <w:r>
              <w:t>16</w:t>
            </w:r>
          </w:p>
        </w:tc>
      </w:tr>
      <w:tr w:rsidR="005368C5">
        <w:tc>
          <w:tcPr>
            <w:tcW w:w="13562" w:type="dxa"/>
            <w:gridSpan w:val="16"/>
          </w:tcPr>
          <w:p w:rsidR="005368C5" w:rsidRDefault="005368C5">
            <w:pPr>
              <w:pStyle w:val="ConsPlusNormal"/>
              <w:outlineLvl w:val="4"/>
            </w:pPr>
            <w:r>
              <w:t>Показатели подпрограммы 1 "Молодежь ЗАТО Северск"</w:t>
            </w:r>
          </w:p>
        </w:tc>
      </w:tr>
      <w:tr w:rsidR="005368C5">
        <w:tc>
          <w:tcPr>
            <w:tcW w:w="454" w:type="dxa"/>
          </w:tcPr>
          <w:p w:rsidR="005368C5" w:rsidRDefault="005368C5">
            <w:pPr>
              <w:pStyle w:val="ConsPlusNormal"/>
              <w:jc w:val="center"/>
            </w:pPr>
            <w:r>
              <w:t>1.</w:t>
            </w:r>
          </w:p>
        </w:tc>
        <w:tc>
          <w:tcPr>
            <w:tcW w:w="1757" w:type="dxa"/>
          </w:tcPr>
          <w:p w:rsidR="005368C5" w:rsidRDefault="005368C5">
            <w:pPr>
              <w:pStyle w:val="ConsPlusNormal"/>
            </w:pPr>
            <w:r>
              <w:t>Доля молодежи, участвующей в деятельности детских и молодежных общественных объединений, от общей численности молодежи от 14 до 30 лет</w:t>
            </w:r>
          </w:p>
        </w:tc>
        <w:tc>
          <w:tcPr>
            <w:tcW w:w="737" w:type="dxa"/>
          </w:tcPr>
          <w:p w:rsidR="005368C5" w:rsidRDefault="005368C5">
            <w:pPr>
              <w:pStyle w:val="ConsPlusNormal"/>
              <w:jc w:val="center"/>
            </w:pPr>
            <w:r>
              <w:t>проц</w:t>
            </w:r>
          </w:p>
        </w:tc>
        <w:tc>
          <w:tcPr>
            <w:tcW w:w="604" w:type="dxa"/>
          </w:tcPr>
          <w:p w:rsidR="005368C5" w:rsidRDefault="005368C5">
            <w:pPr>
              <w:pStyle w:val="ConsPlusNormal"/>
              <w:jc w:val="center"/>
            </w:pPr>
            <w:r>
              <w:t>39</w:t>
            </w:r>
          </w:p>
        </w:tc>
        <w:tc>
          <w:tcPr>
            <w:tcW w:w="604" w:type="dxa"/>
          </w:tcPr>
          <w:p w:rsidR="005368C5" w:rsidRDefault="005368C5">
            <w:pPr>
              <w:pStyle w:val="ConsPlusNormal"/>
              <w:jc w:val="center"/>
            </w:pPr>
            <w:r>
              <w:t>35</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6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757"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2.</w:t>
            </w:r>
          </w:p>
        </w:tc>
        <w:tc>
          <w:tcPr>
            <w:tcW w:w="1757" w:type="dxa"/>
          </w:tcPr>
          <w:p w:rsidR="005368C5" w:rsidRDefault="005368C5">
            <w:pPr>
              <w:pStyle w:val="ConsPlusNormal"/>
            </w:pPr>
            <w:r>
              <w:t xml:space="preserve">Количество подростков (14 - 18 лет), участвующих в мероприятиях, направленных на организацию трудоустройства несовершеннолетних граждан ЗАТО Северск в </w:t>
            </w:r>
            <w:r>
              <w:lastRenderedPageBreak/>
              <w:t>свободное от учебы время</w:t>
            </w:r>
          </w:p>
        </w:tc>
        <w:tc>
          <w:tcPr>
            <w:tcW w:w="737" w:type="dxa"/>
          </w:tcPr>
          <w:p w:rsidR="005368C5" w:rsidRDefault="005368C5">
            <w:pPr>
              <w:pStyle w:val="ConsPlusNormal"/>
              <w:jc w:val="center"/>
            </w:pPr>
            <w:r>
              <w:lastRenderedPageBreak/>
              <w:t>чел</w:t>
            </w:r>
          </w:p>
        </w:tc>
        <w:tc>
          <w:tcPr>
            <w:tcW w:w="604" w:type="dxa"/>
          </w:tcPr>
          <w:p w:rsidR="005368C5" w:rsidRDefault="005368C5">
            <w:pPr>
              <w:pStyle w:val="ConsPlusNormal"/>
              <w:jc w:val="center"/>
            </w:pPr>
            <w:r>
              <w:t>502</w:t>
            </w:r>
          </w:p>
        </w:tc>
        <w:tc>
          <w:tcPr>
            <w:tcW w:w="604" w:type="dxa"/>
          </w:tcPr>
          <w:p w:rsidR="005368C5" w:rsidRDefault="005368C5">
            <w:pPr>
              <w:pStyle w:val="ConsPlusNormal"/>
              <w:jc w:val="center"/>
            </w:pPr>
            <w:r>
              <w:t>609</w:t>
            </w:r>
          </w:p>
        </w:tc>
        <w:tc>
          <w:tcPr>
            <w:tcW w:w="604" w:type="dxa"/>
          </w:tcPr>
          <w:p w:rsidR="005368C5" w:rsidRDefault="005368C5">
            <w:pPr>
              <w:pStyle w:val="ConsPlusNormal"/>
              <w:jc w:val="center"/>
            </w:pPr>
            <w:r>
              <w:t>684</w:t>
            </w:r>
          </w:p>
        </w:tc>
        <w:tc>
          <w:tcPr>
            <w:tcW w:w="604" w:type="dxa"/>
          </w:tcPr>
          <w:p w:rsidR="005368C5" w:rsidRDefault="005368C5">
            <w:pPr>
              <w:pStyle w:val="ConsPlusNormal"/>
              <w:jc w:val="center"/>
            </w:pPr>
            <w:r>
              <w:t>671</w:t>
            </w:r>
          </w:p>
        </w:tc>
        <w:tc>
          <w:tcPr>
            <w:tcW w:w="604" w:type="dxa"/>
          </w:tcPr>
          <w:p w:rsidR="005368C5" w:rsidRDefault="005368C5">
            <w:pPr>
              <w:pStyle w:val="ConsPlusNormal"/>
              <w:jc w:val="center"/>
            </w:pPr>
            <w:r>
              <w:t>408</w:t>
            </w:r>
          </w:p>
        </w:tc>
        <w:tc>
          <w:tcPr>
            <w:tcW w:w="604" w:type="dxa"/>
          </w:tcPr>
          <w:p w:rsidR="005368C5" w:rsidRDefault="005368C5">
            <w:pPr>
              <w:pStyle w:val="ConsPlusNormal"/>
              <w:jc w:val="center"/>
            </w:pPr>
            <w:r>
              <w:t>271</w:t>
            </w:r>
          </w:p>
        </w:tc>
        <w:tc>
          <w:tcPr>
            <w:tcW w:w="604" w:type="dxa"/>
          </w:tcPr>
          <w:p w:rsidR="005368C5" w:rsidRDefault="005368C5">
            <w:pPr>
              <w:pStyle w:val="ConsPlusNormal"/>
              <w:jc w:val="center"/>
            </w:pPr>
            <w:r>
              <w:t>240</w:t>
            </w:r>
          </w:p>
        </w:tc>
        <w:tc>
          <w:tcPr>
            <w:tcW w:w="604" w:type="dxa"/>
          </w:tcPr>
          <w:p w:rsidR="005368C5" w:rsidRDefault="005368C5">
            <w:pPr>
              <w:pStyle w:val="ConsPlusNormal"/>
              <w:jc w:val="center"/>
            </w:pPr>
            <w:r>
              <w:t>240</w:t>
            </w:r>
          </w:p>
        </w:tc>
        <w:tc>
          <w:tcPr>
            <w:tcW w:w="907"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757" w:type="dxa"/>
          </w:tcPr>
          <w:p w:rsidR="005368C5" w:rsidRDefault="005368C5">
            <w:pPr>
              <w:pStyle w:val="ConsPlusNormal"/>
            </w:pPr>
            <w:r>
              <w:t>УМСП ФКиС Администрации ЗАТО Северск</w:t>
            </w:r>
          </w:p>
        </w:tc>
      </w:tr>
      <w:tr w:rsidR="005368C5">
        <w:tc>
          <w:tcPr>
            <w:tcW w:w="13562" w:type="dxa"/>
            <w:gridSpan w:val="16"/>
          </w:tcPr>
          <w:p w:rsidR="005368C5" w:rsidRDefault="005368C5">
            <w:pPr>
              <w:pStyle w:val="ConsPlusNormal"/>
              <w:outlineLvl w:val="5"/>
            </w:pPr>
            <w:r>
              <w:lastRenderedPageBreak/>
              <w:t>Показатели задачи 1 "Реализация молодежной политики ЗАТО Северск" подпрограммы 1</w:t>
            </w:r>
          </w:p>
        </w:tc>
      </w:tr>
      <w:tr w:rsidR="005368C5">
        <w:tc>
          <w:tcPr>
            <w:tcW w:w="454" w:type="dxa"/>
          </w:tcPr>
          <w:p w:rsidR="005368C5" w:rsidRDefault="005368C5">
            <w:pPr>
              <w:pStyle w:val="ConsPlusNormal"/>
              <w:jc w:val="center"/>
            </w:pPr>
            <w:r>
              <w:t>1.1</w:t>
            </w:r>
          </w:p>
        </w:tc>
        <w:tc>
          <w:tcPr>
            <w:tcW w:w="1757" w:type="dxa"/>
          </w:tcPr>
          <w:p w:rsidR="005368C5" w:rsidRDefault="005368C5">
            <w:pPr>
              <w:pStyle w:val="ConsPlusNormal"/>
            </w:pPr>
            <w: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737" w:type="dxa"/>
          </w:tcPr>
          <w:p w:rsidR="005368C5" w:rsidRDefault="005368C5">
            <w:pPr>
              <w:pStyle w:val="ConsPlusNormal"/>
              <w:jc w:val="center"/>
            </w:pPr>
            <w:r>
              <w:t>чел</w:t>
            </w:r>
          </w:p>
        </w:tc>
        <w:tc>
          <w:tcPr>
            <w:tcW w:w="604" w:type="dxa"/>
          </w:tcPr>
          <w:p w:rsidR="005368C5" w:rsidRDefault="005368C5">
            <w:pPr>
              <w:pStyle w:val="ConsPlusNormal"/>
              <w:jc w:val="center"/>
            </w:pPr>
            <w:r>
              <w:t>215</w:t>
            </w:r>
          </w:p>
        </w:tc>
        <w:tc>
          <w:tcPr>
            <w:tcW w:w="604" w:type="dxa"/>
          </w:tcPr>
          <w:p w:rsidR="005368C5" w:rsidRDefault="005368C5">
            <w:pPr>
              <w:pStyle w:val="ConsPlusNormal"/>
              <w:jc w:val="center"/>
            </w:pPr>
            <w:r>
              <w:t>120</w:t>
            </w:r>
          </w:p>
        </w:tc>
        <w:tc>
          <w:tcPr>
            <w:tcW w:w="604" w:type="dxa"/>
          </w:tcPr>
          <w:p w:rsidR="005368C5" w:rsidRDefault="005368C5">
            <w:pPr>
              <w:pStyle w:val="ConsPlusNormal"/>
              <w:jc w:val="center"/>
            </w:pPr>
            <w:r>
              <w:t>50</w:t>
            </w:r>
          </w:p>
        </w:tc>
        <w:tc>
          <w:tcPr>
            <w:tcW w:w="604" w:type="dxa"/>
          </w:tcPr>
          <w:p w:rsidR="005368C5" w:rsidRDefault="005368C5">
            <w:pPr>
              <w:pStyle w:val="ConsPlusNormal"/>
              <w:jc w:val="center"/>
            </w:pPr>
            <w:r>
              <w:t>50</w:t>
            </w:r>
          </w:p>
        </w:tc>
        <w:tc>
          <w:tcPr>
            <w:tcW w:w="604" w:type="dxa"/>
          </w:tcPr>
          <w:p w:rsidR="005368C5" w:rsidRDefault="005368C5">
            <w:pPr>
              <w:pStyle w:val="ConsPlusNormal"/>
              <w:jc w:val="center"/>
            </w:pPr>
            <w:r>
              <w:t>50</w:t>
            </w:r>
          </w:p>
        </w:tc>
        <w:tc>
          <w:tcPr>
            <w:tcW w:w="604" w:type="dxa"/>
          </w:tcPr>
          <w:p w:rsidR="005368C5" w:rsidRDefault="005368C5">
            <w:pPr>
              <w:pStyle w:val="ConsPlusNormal"/>
              <w:jc w:val="center"/>
            </w:pPr>
            <w:r>
              <w:t>50</w:t>
            </w:r>
          </w:p>
        </w:tc>
        <w:tc>
          <w:tcPr>
            <w:tcW w:w="604" w:type="dxa"/>
          </w:tcPr>
          <w:p w:rsidR="005368C5" w:rsidRDefault="005368C5">
            <w:pPr>
              <w:pStyle w:val="ConsPlusNormal"/>
              <w:jc w:val="center"/>
            </w:pPr>
            <w:r>
              <w:t>50</w:t>
            </w:r>
          </w:p>
        </w:tc>
        <w:tc>
          <w:tcPr>
            <w:tcW w:w="604" w:type="dxa"/>
          </w:tcPr>
          <w:p w:rsidR="005368C5" w:rsidRDefault="005368C5">
            <w:pPr>
              <w:pStyle w:val="ConsPlusNormal"/>
              <w:jc w:val="center"/>
            </w:pPr>
            <w:r>
              <w:t>50</w:t>
            </w:r>
          </w:p>
        </w:tc>
        <w:tc>
          <w:tcPr>
            <w:tcW w:w="907" w:type="dxa"/>
          </w:tcPr>
          <w:p w:rsidR="005368C5" w:rsidRDefault="005368C5">
            <w:pPr>
              <w:pStyle w:val="ConsPlusNormal"/>
              <w:jc w:val="center"/>
            </w:pPr>
            <w:r>
              <w:t>50</w:t>
            </w:r>
          </w:p>
        </w:tc>
        <w:tc>
          <w:tcPr>
            <w:tcW w:w="907" w:type="dxa"/>
          </w:tcPr>
          <w:p w:rsidR="005368C5" w:rsidRDefault="005368C5">
            <w:pPr>
              <w:pStyle w:val="ConsPlusNormal"/>
              <w:jc w:val="center"/>
            </w:pPr>
            <w:r>
              <w:t>50</w:t>
            </w:r>
          </w:p>
        </w:tc>
        <w:tc>
          <w:tcPr>
            <w:tcW w:w="96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757"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1.2</w:t>
            </w:r>
          </w:p>
        </w:tc>
        <w:tc>
          <w:tcPr>
            <w:tcW w:w="1757" w:type="dxa"/>
          </w:tcPr>
          <w:p w:rsidR="005368C5" w:rsidRDefault="005368C5">
            <w:pPr>
              <w:pStyle w:val="ConsPlusNormal"/>
            </w:pPr>
            <w:r>
              <w:t>Доля молодежи, участвующей в мероприятиях, направленных на формирование здорового образа жизни</w:t>
            </w:r>
          </w:p>
        </w:tc>
        <w:tc>
          <w:tcPr>
            <w:tcW w:w="737" w:type="dxa"/>
          </w:tcPr>
          <w:p w:rsidR="005368C5" w:rsidRDefault="005368C5">
            <w:pPr>
              <w:pStyle w:val="ConsPlusNormal"/>
              <w:jc w:val="center"/>
            </w:pPr>
            <w:r>
              <w:t>проц</w:t>
            </w:r>
          </w:p>
        </w:tc>
        <w:tc>
          <w:tcPr>
            <w:tcW w:w="604" w:type="dxa"/>
          </w:tcPr>
          <w:p w:rsidR="005368C5" w:rsidRDefault="005368C5">
            <w:pPr>
              <w:pStyle w:val="ConsPlusNormal"/>
              <w:jc w:val="center"/>
            </w:pPr>
            <w:r>
              <w:t>38</w:t>
            </w:r>
          </w:p>
        </w:tc>
        <w:tc>
          <w:tcPr>
            <w:tcW w:w="604" w:type="dxa"/>
          </w:tcPr>
          <w:p w:rsidR="005368C5" w:rsidRDefault="005368C5">
            <w:pPr>
              <w:pStyle w:val="ConsPlusNormal"/>
              <w:jc w:val="center"/>
            </w:pPr>
            <w:r>
              <w:t>40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07" w:type="dxa"/>
          </w:tcPr>
          <w:p w:rsidR="005368C5" w:rsidRDefault="005368C5">
            <w:pPr>
              <w:pStyle w:val="ConsPlusNormal"/>
              <w:jc w:val="center"/>
            </w:pPr>
            <w:r>
              <w:t>10</w:t>
            </w:r>
          </w:p>
        </w:tc>
        <w:tc>
          <w:tcPr>
            <w:tcW w:w="96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757" w:type="dxa"/>
          </w:tcPr>
          <w:p w:rsidR="005368C5" w:rsidRDefault="005368C5">
            <w:pPr>
              <w:pStyle w:val="ConsPlusNormal"/>
            </w:pPr>
            <w:r>
              <w:t>УМСП ФКиС Администрации ЗАТО Северск</w:t>
            </w:r>
          </w:p>
        </w:tc>
      </w:tr>
      <w:tr w:rsidR="005368C5">
        <w:tc>
          <w:tcPr>
            <w:tcW w:w="13562" w:type="dxa"/>
            <w:gridSpan w:val="16"/>
          </w:tcPr>
          <w:p w:rsidR="005368C5" w:rsidRDefault="005368C5">
            <w:pPr>
              <w:pStyle w:val="ConsPlusNormal"/>
              <w:outlineLvl w:val="5"/>
            </w:pPr>
            <w:r>
              <w:t>Показатели задачи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5368C5">
        <w:tc>
          <w:tcPr>
            <w:tcW w:w="454" w:type="dxa"/>
          </w:tcPr>
          <w:p w:rsidR="005368C5" w:rsidRDefault="005368C5">
            <w:pPr>
              <w:pStyle w:val="ConsPlusNormal"/>
              <w:jc w:val="center"/>
            </w:pPr>
            <w:r>
              <w:t>2.1</w:t>
            </w:r>
          </w:p>
        </w:tc>
        <w:tc>
          <w:tcPr>
            <w:tcW w:w="1757" w:type="dxa"/>
          </w:tcPr>
          <w:p w:rsidR="005368C5" w:rsidRDefault="005368C5">
            <w:pPr>
              <w:pStyle w:val="ConsPlusNormal"/>
            </w:pPr>
            <w:r>
              <w:t xml:space="preserve">Доля подростков (14 - 18 лет), участвующих в мероприятиях, направленных </w:t>
            </w:r>
            <w:r>
              <w:lastRenderedPageBreak/>
              <w:t>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w:t>
            </w:r>
          </w:p>
        </w:tc>
        <w:tc>
          <w:tcPr>
            <w:tcW w:w="737" w:type="dxa"/>
          </w:tcPr>
          <w:p w:rsidR="005368C5" w:rsidRDefault="005368C5">
            <w:pPr>
              <w:pStyle w:val="ConsPlusNormal"/>
              <w:jc w:val="center"/>
            </w:pPr>
            <w:r>
              <w:lastRenderedPageBreak/>
              <w:t>проц</w:t>
            </w:r>
          </w:p>
        </w:tc>
        <w:tc>
          <w:tcPr>
            <w:tcW w:w="604" w:type="dxa"/>
          </w:tcPr>
          <w:p w:rsidR="005368C5" w:rsidRDefault="005368C5">
            <w:pPr>
              <w:pStyle w:val="ConsPlusNormal"/>
              <w:jc w:val="center"/>
            </w:pPr>
            <w:r>
              <w:t>19</w:t>
            </w:r>
          </w:p>
        </w:tc>
        <w:tc>
          <w:tcPr>
            <w:tcW w:w="604" w:type="dxa"/>
          </w:tcPr>
          <w:p w:rsidR="005368C5" w:rsidRDefault="005368C5">
            <w:pPr>
              <w:pStyle w:val="ConsPlusNormal"/>
              <w:jc w:val="center"/>
            </w:pPr>
            <w:r>
              <w:t>21</w:t>
            </w:r>
          </w:p>
        </w:tc>
        <w:tc>
          <w:tcPr>
            <w:tcW w:w="604" w:type="dxa"/>
          </w:tcPr>
          <w:p w:rsidR="005368C5" w:rsidRDefault="005368C5">
            <w:pPr>
              <w:pStyle w:val="ConsPlusNormal"/>
              <w:jc w:val="center"/>
            </w:pPr>
            <w:r>
              <w:t>23</w:t>
            </w:r>
          </w:p>
        </w:tc>
        <w:tc>
          <w:tcPr>
            <w:tcW w:w="604" w:type="dxa"/>
          </w:tcPr>
          <w:p w:rsidR="005368C5" w:rsidRDefault="005368C5">
            <w:pPr>
              <w:pStyle w:val="ConsPlusNormal"/>
              <w:jc w:val="center"/>
            </w:pPr>
            <w:r>
              <w:t>23</w:t>
            </w:r>
          </w:p>
        </w:tc>
        <w:tc>
          <w:tcPr>
            <w:tcW w:w="604" w:type="dxa"/>
          </w:tcPr>
          <w:p w:rsidR="005368C5" w:rsidRDefault="005368C5">
            <w:pPr>
              <w:pStyle w:val="ConsPlusNormal"/>
              <w:jc w:val="center"/>
            </w:pPr>
            <w:r>
              <w:t>20</w:t>
            </w:r>
          </w:p>
        </w:tc>
        <w:tc>
          <w:tcPr>
            <w:tcW w:w="604" w:type="dxa"/>
          </w:tcPr>
          <w:p w:rsidR="005368C5" w:rsidRDefault="005368C5">
            <w:pPr>
              <w:pStyle w:val="ConsPlusNormal"/>
              <w:jc w:val="center"/>
            </w:pPr>
            <w:r>
              <w:t>18</w:t>
            </w:r>
          </w:p>
        </w:tc>
        <w:tc>
          <w:tcPr>
            <w:tcW w:w="604" w:type="dxa"/>
          </w:tcPr>
          <w:p w:rsidR="005368C5" w:rsidRDefault="005368C5">
            <w:pPr>
              <w:pStyle w:val="ConsPlusNormal"/>
              <w:jc w:val="center"/>
            </w:pPr>
            <w:r>
              <w:t>17,4</w:t>
            </w:r>
          </w:p>
        </w:tc>
        <w:tc>
          <w:tcPr>
            <w:tcW w:w="604" w:type="dxa"/>
          </w:tcPr>
          <w:p w:rsidR="005368C5" w:rsidRDefault="005368C5">
            <w:pPr>
              <w:pStyle w:val="ConsPlusNormal"/>
              <w:jc w:val="center"/>
            </w:pPr>
            <w:r>
              <w:t>18</w:t>
            </w:r>
          </w:p>
        </w:tc>
        <w:tc>
          <w:tcPr>
            <w:tcW w:w="907"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247" w:type="dxa"/>
          </w:tcPr>
          <w:p w:rsidR="005368C5" w:rsidRDefault="005368C5">
            <w:pPr>
              <w:pStyle w:val="ConsPlusNormal"/>
            </w:pPr>
            <w:r>
              <w:t>Ведомственная статистика</w:t>
            </w:r>
          </w:p>
        </w:tc>
        <w:tc>
          <w:tcPr>
            <w:tcW w:w="1757" w:type="dxa"/>
          </w:tcPr>
          <w:p w:rsidR="005368C5" w:rsidRDefault="005368C5">
            <w:pPr>
              <w:pStyle w:val="ConsPlusNormal"/>
            </w:pPr>
            <w:r>
              <w:t>УМСП ФКиС Администрации ЗАТО Северск</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Title"/>
        <w:jc w:val="center"/>
        <w:outlineLvl w:val="2"/>
      </w:pPr>
      <w:r>
        <w:t>III. Система мероприятий подпрограммы 1</w:t>
      </w:r>
    </w:p>
    <w:p w:rsidR="005368C5" w:rsidRDefault="005368C5">
      <w:pPr>
        <w:pStyle w:val="ConsPlusTitle"/>
        <w:jc w:val="center"/>
      </w:pPr>
      <w:r>
        <w:t>и ее ресурсное обеспечение</w:t>
      </w:r>
    </w:p>
    <w:p w:rsidR="005368C5" w:rsidRDefault="005368C5">
      <w:pPr>
        <w:pStyle w:val="ConsPlusNormal"/>
        <w:jc w:val="center"/>
      </w:pPr>
      <w:r>
        <w:t xml:space="preserve">(в ред. </w:t>
      </w:r>
      <w:hyperlink r:id="rId69"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В рамках мероприятий подпрограммы 1 "Молодежь ЗАТО Северск" планируется реализация ведомственной целевой программы "Реализация молодежной политики ЗАТО Северск".</w:t>
      </w:r>
    </w:p>
    <w:p w:rsidR="005368C5" w:rsidRDefault="005368C5">
      <w:pPr>
        <w:pStyle w:val="ConsPlusNormal"/>
        <w:spacing w:before="220"/>
        <w:ind w:firstLine="540"/>
        <w:jc w:val="both"/>
      </w:pPr>
      <w:r>
        <w:t>Сроки реализации ВЦП "Реализация молодежной политики ЗАТО Северск" - 2015 - 2020 годы.</w:t>
      </w:r>
    </w:p>
    <w:p w:rsidR="005368C5" w:rsidRDefault="005368C5">
      <w:pPr>
        <w:pStyle w:val="ConsPlusNormal"/>
        <w:spacing w:before="220"/>
        <w:ind w:firstLine="540"/>
        <w:jc w:val="both"/>
      </w:pPr>
      <w:r>
        <w:t>В рамках ВЦП "Реализация молодежной политики ЗАТО Северск" планируется реализация следующих мероприятий:</w:t>
      </w:r>
    </w:p>
    <w:p w:rsidR="005368C5" w:rsidRDefault="005368C5">
      <w:pPr>
        <w:pStyle w:val="ConsPlusNormal"/>
        <w:spacing w:before="220"/>
        <w:ind w:firstLine="540"/>
        <w:jc w:val="both"/>
      </w:pPr>
      <w:r>
        <w:t>1) гражданское и патриотическое воспитание молодежи;</w:t>
      </w:r>
    </w:p>
    <w:p w:rsidR="005368C5" w:rsidRDefault="005368C5">
      <w:pPr>
        <w:pStyle w:val="ConsPlusNormal"/>
        <w:spacing w:before="220"/>
        <w:ind w:firstLine="540"/>
        <w:jc w:val="both"/>
      </w:pPr>
      <w:r>
        <w:t>2) социальная интеграция молодежи. Поддержка деятельности детских и молодежных общественных объединений;</w:t>
      </w:r>
    </w:p>
    <w:p w:rsidR="005368C5" w:rsidRDefault="005368C5">
      <w:pPr>
        <w:pStyle w:val="ConsPlusNormal"/>
        <w:spacing w:before="220"/>
        <w:ind w:firstLine="540"/>
        <w:jc w:val="both"/>
      </w:pPr>
      <w:r>
        <w:t>3) поддержка талантливой молодежи;</w:t>
      </w:r>
    </w:p>
    <w:p w:rsidR="005368C5" w:rsidRDefault="005368C5">
      <w:pPr>
        <w:pStyle w:val="ConsPlusNormal"/>
        <w:spacing w:before="220"/>
        <w:ind w:firstLine="540"/>
        <w:jc w:val="both"/>
      </w:pPr>
      <w:r>
        <w:t>4) развитие системы отдыха и оздоровления молодежи.</w:t>
      </w:r>
    </w:p>
    <w:p w:rsidR="005368C5" w:rsidRDefault="005368C5">
      <w:pPr>
        <w:pStyle w:val="ConsPlusNormal"/>
        <w:spacing w:before="220"/>
        <w:ind w:firstLine="540"/>
        <w:jc w:val="both"/>
      </w:pPr>
      <w:r>
        <w:t>В рамках подпрограммы 1 "Молодежь ЗАТО Северск" планируется реализация основного мероприятия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p w:rsidR="005368C5" w:rsidRDefault="005368C5">
      <w:pPr>
        <w:pStyle w:val="ConsPlusNormal"/>
        <w:spacing w:before="220"/>
        <w:ind w:firstLine="540"/>
        <w:jc w:val="both"/>
      </w:pPr>
      <w:r>
        <w:t>Источниками финансирования реализации подпрограммы 1 являются средства бюджета ЗАТО Северск.</w:t>
      </w:r>
    </w:p>
    <w:p w:rsidR="005368C5" w:rsidRDefault="005368C5">
      <w:pPr>
        <w:pStyle w:val="ConsPlusNormal"/>
        <w:spacing w:before="220"/>
        <w:ind w:firstLine="540"/>
        <w:jc w:val="both"/>
      </w:pPr>
      <w:r>
        <w:t xml:space="preserve">Общая </w:t>
      </w:r>
      <w:hyperlink w:anchor="P7788" w:history="1">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1 представлена в приложении 4 к Программе.</w:t>
      </w:r>
    </w:p>
    <w:p w:rsidR="005368C5" w:rsidRDefault="005368C5">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"Молодежь ЗАТО Северск" муниципальной программы "Молодежная политика в ЗАТО Северск" на 2015 - 2020 годы приводятся в таблице 6.</w:t>
      </w:r>
    </w:p>
    <w:p w:rsidR="005368C5" w:rsidRDefault="005368C5">
      <w:pPr>
        <w:pStyle w:val="ConsPlusNormal"/>
        <w:jc w:val="both"/>
      </w:pPr>
    </w:p>
    <w:p w:rsidR="005368C5" w:rsidRDefault="005368C5">
      <w:pPr>
        <w:pStyle w:val="ConsPlusTitle"/>
        <w:jc w:val="center"/>
        <w:outlineLvl w:val="3"/>
      </w:pPr>
      <w:r>
        <w:t>Перечень ведомственных целевых программ, основных</w:t>
      </w:r>
    </w:p>
    <w:p w:rsidR="005368C5" w:rsidRDefault="005368C5">
      <w:pPr>
        <w:pStyle w:val="ConsPlusTitle"/>
        <w:jc w:val="center"/>
      </w:pPr>
      <w:r>
        <w:t>мероприятий и ресурсное обеспечение подпрограммы 1</w:t>
      </w:r>
    </w:p>
    <w:p w:rsidR="005368C5" w:rsidRDefault="005368C5">
      <w:pPr>
        <w:pStyle w:val="ConsPlusTitle"/>
        <w:jc w:val="center"/>
      </w:pPr>
      <w:r>
        <w:t>"Молодежь ЗАТО Северск" муниципальной программы</w:t>
      </w:r>
    </w:p>
    <w:p w:rsidR="005368C5" w:rsidRDefault="005368C5">
      <w:pPr>
        <w:pStyle w:val="ConsPlusTitle"/>
        <w:jc w:val="center"/>
      </w:pPr>
      <w:r>
        <w:t>"Молодежная политика в ЗАТО Северск"</w:t>
      </w:r>
    </w:p>
    <w:p w:rsidR="005368C5" w:rsidRDefault="005368C5">
      <w:pPr>
        <w:pStyle w:val="ConsPlusNormal"/>
        <w:jc w:val="center"/>
      </w:pPr>
      <w:r>
        <w:t xml:space="preserve">(в ред. </w:t>
      </w:r>
      <w:hyperlink r:id="rId70"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6</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479"/>
        <w:gridCol w:w="907"/>
        <w:gridCol w:w="1024"/>
        <w:gridCol w:w="737"/>
        <w:gridCol w:w="737"/>
        <w:gridCol w:w="1024"/>
        <w:gridCol w:w="737"/>
        <w:gridCol w:w="1909"/>
        <w:gridCol w:w="2098"/>
        <w:gridCol w:w="1309"/>
      </w:tblGrid>
      <w:tr w:rsidR="005368C5">
        <w:tc>
          <w:tcPr>
            <w:tcW w:w="604" w:type="dxa"/>
            <w:vMerge w:val="restart"/>
          </w:tcPr>
          <w:p w:rsidR="005368C5" w:rsidRDefault="005368C5">
            <w:pPr>
              <w:pStyle w:val="ConsPlusNormal"/>
              <w:jc w:val="center"/>
            </w:pPr>
            <w:r>
              <w:lastRenderedPageBreak/>
              <w:t>N п/п</w:t>
            </w:r>
          </w:p>
        </w:tc>
        <w:tc>
          <w:tcPr>
            <w:tcW w:w="2479" w:type="dxa"/>
            <w:vMerge w:val="restart"/>
          </w:tcPr>
          <w:p w:rsidR="005368C5" w:rsidRDefault="005368C5">
            <w:pPr>
              <w:pStyle w:val="ConsPlusNormal"/>
              <w:jc w:val="center"/>
            </w:pPr>
            <w:r>
              <w:t>Наименование подпрограммы, задачи подпрограммы, ВЦП (основного мероприятия) муниципальной программы</w:t>
            </w:r>
          </w:p>
        </w:tc>
        <w:tc>
          <w:tcPr>
            <w:tcW w:w="907" w:type="dxa"/>
            <w:vMerge w:val="restart"/>
          </w:tcPr>
          <w:p w:rsidR="005368C5" w:rsidRDefault="005368C5">
            <w:pPr>
              <w:pStyle w:val="ConsPlusNormal"/>
              <w:jc w:val="center"/>
            </w:pPr>
            <w:r>
              <w:t>Срок реализации, год</w:t>
            </w:r>
          </w:p>
        </w:tc>
        <w:tc>
          <w:tcPr>
            <w:tcW w:w="1024" w:type="dxa"/>
            <w:vMerge w:val="restart"/>
          </w:tcPr>
          <w:p w:rsidR="005368C5" w:rsidRDefault="005368C5">
            <w:pPr>
              <w:pStyle w:val="ConsPlusNormal"/>
              <w:jc w:val="center"/>
            </w:pPr>
            <w:r>
              <w:t>Объем финансирования, тыс. руб.</w:t>
            </w:r>
          </w:p>
        </w:tc>
        <w:tc>
          <w:tcPr>
            <w:tcW w:w="3235" w:type="dxa"/>
            <w:gridSpan w:val="4"/>
          </w:tcPr>
          <w:p w:rsidR="005368C5" w:rsidRDefault="005368C5">
            <w:pPr>
              <w:pStyle w:val="ConsPlusNormal"/>
              <w:jc w:val="center"/>
            </w:pPr>
            <w:r>
              <w:t>В том числе за счет средств</w:t>
            </w:r>
          </w:p>
        </w:tc>
        <w:tc>
          <w:tcPr>
            <w:tcW w:w="1909" w:type="dxa"/>
          </w:tcPr>
          <w:p w:rsidR="005368C5" w:rsidRDefault="005368C5">
            <w:pPr>
              <w:pStyle w:val="ConsPlusNormal"/>
              <w:jc w:val="center"/>
            </w:pPr>
            <w:r>
              <w:t>Участники подпрограммы, участники мероприятия</w:t>
            </w:r>
          </w:p>
        </w:tc>
        <w:tc>
          <w:tcPr>
            <w:tcW w:w="3407" w:type="dxa"/>
            <w:gridSpan w:val="2"/>
          </w:tcPr>
          <w:p w:rsidR="005368C5" w:rsidRDefault="005368C5">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tcPr>
          <w:p w:rsidR="005368C5" w:rsidRDefault="005368C5">
            <w:pPr>
              <w:pStyle w:val="ConsPlusNormal"/>
              <w:jc w:val="center"/>
            </w:pPr>
            <w:r>
              <w:t>федерального бюджета (по согласованию) (прогноз)</w:t>
            </w:r>
          </w:p>
        </w:tc>
        <w:tc>
          <w:tcPr>
            <w:tcW w:w="737" w:type="dxa"/>
          </w:tcPr>
          <w:p w:rsidR="005368C5" w:rsidRDefault="005368C5">
            <w:pPr>
              <w:pStyle w:val="ConsPlusNormal"/>
              <w:jc w:val="center"/>
            </w:pPr>
            <w:r>
              <w:t>областного бюджета (по согласованию) (прогноз)</w:t>
            </w:r>
          </w:p>
        </w:tc>
        <w:tc>
          <w:tcPr>
            <w:tcW w:w="1024" w:type="dxa"/>
          </w:tcPr>
          <w:p w:rsidR="005368C5" w:rsidRDefault="005368C5">
            <w:pPr>
              <w:pStyle w:val="ConsPlusNormal"/>
              <w:jc w:val="center"/>
            </w:pPr>
            <w:r>
              <w:t>местного бюджета</w:t>
            </w:r>
          </w:p>
        </w:tc>
        <w:tc>
          <w:tcPr>
            <w:tcW w:w="737" w:type="dxa"/>
          </w:tcPr>
          <w:p w:rsidR="005368C5" w:rsidRDefault="005368C5">
            <w:pPr>
              <w:pStyle w:val="ConsPlusNormal"/>
              <w:jc w:val="center"/>
            </w:pPr>
            <w:r>
              <w:t>внебюджетных источников (по согласованию) (прогноз)</w:t>
            </w:r>
          </w:p>
        </w:tc>
        <w:tc>
          <w:tcPr>
            <w:tcW w:w="1909" w:type="dxa"/>
            <w:vAlign w:val="center"/>
          </w:tcPr>
          <w:p w:rsidR="005368C5" w:rsidRDefault="005368C5">
            <w:pPr>
              <w:pStyle w:val="ConsPlusNormal"/>
            </w:pPr>
          </w:p>
        </w:tc>
        <w:tc>
          <w:tcPr>
            <w:tcW w:w="2098" w:type="dxa"/>
          </w:tcPr>
          <w:p w:rsidR="005368C5" w:rsidRDefault="005368C5">
            <w:pPr>
              <w:pStyle w:val="ConsPlusNormal"/>
              <w:jc w:val="center"/>
            </w:pPr>
            <w:r>
              <w:t>наименование и единица измерения</w:t>
            </w:r>
          </w:p>
        </w:tc>
        <w:tc>
          <w:tcPr>
            <w:tcW w:w="1309" w:type="dxa"/>
          </w:tcPr>
          <w:p w:rsidR="005368C5" w:rsidRDefault="005368C5">
            <w:pPr>
              <w:pStyle w:val="ConsPlusNormal"/>
              <w:jc w:val="center"/>
            </w:pPr>
            <w:r>
              <w:t>значения по годам реализации</w:t>
            </w:r>
          </w:p>
        </w:tc>
      </w:tr>
      <w:tr w:rsidR="005368C5">
        <w:tc>
          <w:tcPr>
            <w:tcW w:w="604" w:type="dxa"/>
          </w:tcPr>
          <w:p w:rsidR="005368C5" w:rsidRDefault="005368C5">
            <w:pPr>
              <w:pStyle w:val="ConsPlusNormal"/>
              <w:jc w:val="center"/>
            </w:pPr>
            <w:r>
              <w:t>1</w:t>
            </w:r>
          </w:p>
        </w:tc>
        <w:tc>
          <w:tcPr>
            <w:tcW w:w="2479" w:type="dxa"/>
          </w:tcPr>
          <w:p w:rsidR="005368C5" w:rsidRDefault="005368C5">
            <w:pPr>
              <w:pStyle w:val="ConsPlusNormal"/>
              <w:jc w:val="center"/>
            </w:pPr>
            <w:r>
              <w:t>2</w:t>
            </w:r>
          </w:p>
        </w:tc>
        <w:tc>
          <w:tcPr>
            <w:tcW w:w="907" w:type="dxa"/>
          </w:tcPr>
          <w:p w:rsidR="005368C5" w:rsidRDefault="005368C5">
            <w:pPr>
              <w:pStyle w:val="ConsPlusNormal"/>
              <w:jc w:val="center"/>
            </w:pPr>
            <w:r>
              <w:t>3</w:t>
            </w:r>
          </w:p>
        </w:tc>
        <w:tc>
          <w:tcPr>
            <w:tcW w:w="1024" w:type="dxa"/>
          </w:tcPr>
          <w:p w:rsidR="005368C5" w:rsidRDefault="005368C5">
            <w:pPr>
              <w:pStyle w:val="ConsPlusNormal"/>
              <w:jc w:val="center"/>
            </w:pPr>
            <w:r>
              <w:t>4</w:t>
            </w:r>
          </w:p>
        </w:tc>
        <w:tc>
          <w:tcPr>
            <w:tcW w:w="737" w:type="dxa"/>
          </w:tcPr>
          <w:p w:rsidR="005368C5" w:rsidRDefault="005368C5">
            <w:pPr>
              <w:pStyle w:val="ConsPlusNormal"/>
              <w:jc w:val="center"/>
            </w:pPr>
            <w:r>
              <w:t>5</w:t>
            </w:r>
          </w:p>
        </w:tc>
        <w:tc>
          <w:tcPr>
            <w:tcW w:w="737" w:type="dxa"/>
          </w:tcPr>
          <w:p w:rsidR="005368C5" w:rsidRDefault="005368C5">
            <w:pPr>
              <w:pStyle w:val="ConsPlusNormal"/>
              <w:jc w:val="center"/>
            </w:pPr>
            <w:r>
              <w:t>6</w:t>
            </w:r>
          </w:p>
        </w:tc>
        <w:tc>
          <w:tcPr>
            <w:tcW w:w="1024" w:type="dxa"/>
          </w:tcPr>
          <w:p w:rsidR="005368C5" w:rsidRDefault="005368C5">
            <w:pPr>
              <w:pStyle w:val="ConsPlusNormal"/>
              <w:jc w:val="center"/>
            </w:pPr>
            <w:r>
              <w:t>7</w:t>
            </w:r>
          </w:p>
        </w:tc>
        <w:tc>
          <w:tcPr>
            <w:tcW w:w="737" w:type="dxa"/>
          </w:tcPr>
          <w:p w:rsidR="005368C5" w:rsidRDefault="005368C5">
            <w:pPr>
              <w:pStyle w:val="ConsPlusNormal"/>
              <w:jc w:val="center"/>
            </w:pPr>
            <w:r>
              <w:t>8</w:t>
            </w:r>
          </w:p>
        </w:tc>
        <w:tc>
          <w:tcPr>
            <w:tcW w:w="1909" w:type="dxa"/>
          </w:tcPr>
          <w:p w:rsidR="005368C5" w:rsidRDefault="005368C5">
            <w:pPr>
              <w:pStyle w:val="ConsPlusNormal"/>
              <w:jc w:val="center"/>
            </w:pPr>
            <w:r>
              <w:t>9</w:t>
            </w:r>
          </w:p>
        </w:tc>
        <w:tc>
          <w:tcPr>
            <w:tcW w:w="2098" w:type="dxa"/>
          </w:tcPr>
          <w:p w:rsidR="005368C5" w:rsidRDefault="005368C5">
            <w:pPr>
              <w:pStyle w:val="ConsPlusNormal"/>
              <w:jc w:val="center"/>
            </w:pPr>
            <w:r>
              <w:t>10</w:t>
            </w:r>
          </w:p>
        </w:tc>
        <w:tc>
          <w:tcPr>
            <w:tcW w:w="1309" w:type="dxa"/>
          </w:tcPr>
          <w:p w:rsidR="005368C5" w:rsidRDefault="005368C5">
            <w:pPr>
              <w:pStyle w:val="ConsPlusNormal"/>
              <w:jc w:val="center"/>
            </w:pPr>
            <w:r>
              <w:t>11</w:t>
            </w:r>
          </w:p>
        </w:tc>
      </w:tr>
      <w:tr w:rsidR="005368C5">
        <w:tc>
          <w:tcPr>
            <w:tcW w:w="604" w:type="dxa"/>
          </w:tcPr>
          <w:p w:rsidR="005368C5" w:rsidRDefault="005368C5">
            <w:pPr>
              <w:pStyle w:val="ConsPlusNormal"/>
              <w:jc w:val="center"/>
              <w:outlineLvl w:val="4"/>
            </w:pPr>
            <w:r>
              <w:t>1.</w:t>
            </w:r>
          </w:p>
        </w:tc>
        <w:tc>
          <w:tcPr>
            <w:tcW w:w="12961" w:type="dxa"/>
            <w:gridSpan w:val="10"/>
          </w:tcPr>
          <w:p w:rsidR="005368C5" w:rsidRDefault="005368C5">
            <w:pPr>
              <w:pStyle w:val="ConsPlusNormal"/>
            </w:pPr>
            <w:r>
              <w:t>Задача 1 "Реализация молодежной политики ЗАТО Северск" подпрограммы 1</w:t>
            </w:r>
          </w:p>
        </w:tc>
      </w:tr>
      <w:tr w:rsidR="005368C5">
        <w:tc>
          <w:tcPr>
            <w:tcW w:w="604" w:type="dxa"/>
            <w:vMerge w:val="restart"/>
          </w:tcPr>
          <w:p w:rsidR="005368C5" w:rsidRDefault="005368C5">
            <w:pPr>
              <w:pStyle w:val="ConsPlusNormal"/>
              <w:jc w:val="center"/>
            </w:pPr>
            <w:r>
              <w:t>1.1</w:t>
            </w:r>
          </w:p>
        </w:tc>
        <w:tc>
          <w:tcPr>
            <w:tcW w:w="2479" w:type="dxa"/>
            <w:vMerge w:val="restart"/>
          </w:tcPr>
          <w:p w:rsidR="005368C5" w:rsidRDefault="005368C5">
            <w:pPr>
              <w:pStyle w:val="ConsPlusNormal"/>
            </w:pPr>
            <w:r>
              <w:t>ВЦП "Реализация молодежной политики ЗАТО Северск"</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2845,17</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2845,17</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МАУ "СПП", УМСП КиС Администрации ЗАТО Северск, образовательные учреждения, учреждения </w:t>
            </w:r>
            <w:r>
              <w:lastRenderedPageBreak/>
              <w:t>дополнительного образования, учреждения культуры</w:t>
            </w:r>
          </w:p>
        </w:tc>
        <w:tc>
          <w:tcPr>
            <w:tcW w:w="2098"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2015</w:t>
            </w:r>
          </w:p>
        </w:tc>
        <w:tc>
          <w:tcPr>
            <w:tcW w:w="1024" w:type="dxa"/>
            <w:vMerge w:val="restart"/>
          </w:tcPr>
          <w:p w:rsidR="005368C5" w:rsidRDefault="005368C5">
            <w:pPr>
              <w:pStyle w:val="ConsPlusNormal"/>
              <w:jc w:val="right"/>
            </w:pPr>
            <w:r>
              <w:t>453,60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453,60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Количество участников ежегодных областных, региональных, российских и международных мероприятий из числа талантливой </w:t>
            </w:r>
            <w:r>
              <w:lastRenderedPageBreak/>
              <w:t>молодежи ЗАТО Северск, чел</w:t>
            </w:r>
          </w:p>
        </w:tc>
        <w:tc>
          <w:tcPr>
            <w:tcW w:w="1309" w:type="dxa"/>
          </w:tcPr>
          <w:p w:rsidR="005368C5" w:rsidRDefault="005368C5">
            <w:pPr>
              <w:pStyle w:val="ConsPlusNormal"/>
              <w:jc w:val="right"/>
            </w:pPr>
            <w:r>
              <w:lastRenderedPageBreak/>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2016</w:t>
            </w:r>
          </w:p>
        </w:tc>
        <w:tc>
          <w:tcPr>
            <w:tcW w:w="1024" w:type="dxa"/>
            <w:vMerge w:val="restart"/>
          </w:tcPr>
          <w:p w:rsidR="005368C5" w:rsidRDefault="005368C5">
            <w:pPr>
              <w:pStyle w:val="ConsPlusNormal"/>
              <w:jc w:val="right"/>
            </w:pPr>
            <w:r>
              <w:t>406,00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406,00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2017</w:t>
            </w:r>
          </w:p>
        </w:tc>
        <w:tc>
          <w:tcPr>
            <w:tcW w:w="1024" w:type="dxa"/>
            <w:vMerge w:val="restart"/>
          </w:tcPr>
          <w:p w:rsidR="005368C5" w:rsidRDefault="005368C5">
            <w:pPr>
              <w:pStyle w:val="ConsPlusNormal"/>
              <w:jc w:val="right"/>
            </w:pPr>
            <w:r>
              <w:t>571,74</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571,74</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Количество участников ежегодных </w:t>
            </w:r>
            <w:r>
              <w:lastRenderedPageBreak/>
              <w:t>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lastRenderedPageBreak/>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2018</w:t>
            </w:r>
          </w:p>
        </w:tc>
        <w:tc>
          <w:tcPr>
            <w:tcW w:w="1024" w:type="dxa"/>
            <w:vMerge w:val="restart"/>
          </w:tcPr>
          <w:p w:rsidR="005368C5" w:rsidRDefault="005368C5">
            <w:pPr>
              <w:pStyle w:val="ConsPlusNormal"/>
              <w:jc w:val="right"/>
            </w:pPr>
            <w:r>
              <w:t>348,83</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348,83</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 xml:space="preserve">2. Доля молодежи, участвующей в мероприятиях, направленных на формирование </w:t>
            </w:r>
            <w:r>
              <w:lastRenderedPageBreak/>
              <w:t>здорового образа жизни, проц</w:t>
            </w:r>
          </w:p>
        </w:tc>
        <w:tc>
          <w:tcPr>
            <w:tcW w:w="1309" w:type="dxa"/>
          </w:tcPr>
          <w:p w:rsidR="005368C5" w:rsidRDefault="005368C5">
            <w:pPr>
              <w:pStyle w:val="ConsPlusNormal"/>
              <w:jc w:val="right"/>
            </w:pPr>
            <w:r>
              <w:lastRenderedPageBreak/>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2019</w:t>
            </w:r>
          </w:p>
        </w:tc>
        <w:tc>
          <w:tcPr>
            <w:tcW w:w="1024" w:type="dxa"/>
            <w:vMerge w:val="restart"/>
          </w:tcPr>
          <w:p w:rsidR="005368C5" w:rsidRDefault="005368C5">
            <w:pPr>
              <w:pStyle w:val="ConsPlusNormal"/>
              <w:jc w:val="right"/>
            </w:pPr>
            <w:r>
              <w:t>656,00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656,00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2020</w:t>
            </w:r>
          </w:p>
        </w:tc>
        <w:tc>
          <w:tcPr>
            <w:tcW w:w="1024" w:type="dxa"/>
            <w:vMerge w:val="restart"/>
          </w:tcPr>
          <w:p w:rsidR="005368C5" w:rsidRDefault="005368C5">
            <w:pPr>
              <w:pStyle w:val="ConsPlusNormal"/>
              <w:jc w:val="right"/>
            </w:pPr>
            <w:r>
              <w:t>409,00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409,00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2021 (прогнозный период)</w:t>
            </w:r>
          </w:p>
        </w:tc>
        <w:tc>
          <w:tcPr>
            <w:tcW w:w="1024"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2479" w:type="dxa"/>
            <w:vMerge/>
          </w:tcPr>
          <w:p w:rsidR="005368C5" w:rsidRDefault="005368C5"/>
        </w:tc>
        <w:tc>
          <w:tcPr>
            <w:tcW w:w="907" w:type="dxa"/>
            <w:vMerge w:val="restart"/>
          </w:tcPr>
          <w:p w:rsidR="005368C5" w:rsidRDefault="005368C5">
            <w:pPr>
              <w:pStyle w:val="ConsPlusNormal"/>
              <w:jc w:val="center"/>
            </w:pPr>
            <w:r>
              <w:t>2022 (прогнозный период)</w:t>
            </w:r>
          </w:p>
        </w:tc>
        <w:tc>
          <w:tcPr>
            <w:tcW w:w="1024"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737" w:type="dxa"/>
            <w:vMerge w:val="restart"/>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Количество участников ежегодных областных, региональных, российских и </w:t>
            </w:r>
            <w:r>
              <w:lastRenderedPageBreak/>
              <w:t>международных мероприятий из числа талантливой молодежи ЗАТО Северск, чел</w:t>
            </w:r>
          </w:p>
        </w:tc>
        <w:tc>
          <w:tcPr>
            <w:tcW w:w="1309" w:type="dxa"/>
          </w:tcPr>
          <w:p w:rsidR="005368C5" w:rsidRDefault="005368C5">
            <w:pPr>
              <w:pStyle w:val="ConsPlusNormal"/>
              <w:jc w:val="right"/>
            </w:pPr>
            <w:r>
              <w:lastRenderedPageBreak/>
              <w:t>50</w:t>
            </w:r>
          </w:p>
        </w:tc>
      </w:tr>
      <w:tr w:rsidR="005368C5">
        <w:tc>
          <w:tcPr>
            <w:tcW w:w="604" w:type="dxa"/>
            <w:vMerge/>
          </w:tcPr>
          <w:p w:rsidR="005368C5" w:rsidRDefault="005368C5"/>
        </w:tc>
        <w:tc>
          <w:tcPr>
            <w:tcW w:w="2479" w:type="dxa"/>
            <w:vMerge/>
          </w:tcPr>
          <w:p w:rsidR="005368C5" w:rsidRDefault="005368C5"/>
        </w:tc>
        <w:tc>
          <w:tcPr>
            <w:tcW w:w="907" w:type="dxa"/>
            <w:vMerge/>
          </w:tcPr>
          <w:p w:rsidR="005368C5" w:rsidRDefault="005368C5"/>
        </w:tc>
        <w:tc>
          <w:tcPr>
            <w:tcW w:w="1024" w:type="dxa"/>
            <w:vMerge/>
          </w:tcPr>
          <w:p w:rsidR="005368C5" w:rsidRDefault="005368C5"/>
        </w:tc>
        <w:tc>
          <w:tcPr>
            <w:tcW w:w="737" w:type="dxa"/>
            <w:vMerge/>
          </w:tcPr>
          <w:p w:rsidR="005368C5" w:rsidRDefault="005368C5"/>
        </w:tc>
        <w:tc>
          <w:tcPr>
            <w:tcW w:w="737" w:type="dxa"/>
            <w:vMerge/>
          </w:tcPr>
          <w:p w:rsidR="005368C5" w:rsidRDefault="005368C5"/>
        </w:tc>
        <w:tc>
          <w:tcPr>
            <w:tcW w:w="1024" w:type="dxa"/>
            <w:vMerge/>
          </w:tcPr>
          <w:p w:rsidR="005368C5" w:rsidRDefault="005368C5"/>
        </w:tc>
        <w:tc>
          <w:tcPr>
            <w:tcW w:w="737" w:type="dxa"/>
            <w:vMerge/>
          </w:tcPr>
          <w:p w:rsidR="005368C5" w:rsidRDefault="005368C5"/>
        </w:tc>
        <w:tc>
          <w:tcPr>
            <w:tcW w:w="1909" w:type="dxa"/>
            <w:vMerge/>
          </w:tcPr>
          <w:p w:rsidR="005368C5" w:rsidRDefault="005368C5"/>
        </w:tc>
        <w:tc>
          <w:tcPr>
            <w:tcW w:w="2098"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1309" w:type="dxa"/>
          </w:tcPr>
          <w:p w:rsidR="005368C5" w:rsidRDefault="005368C5">
            <w:pPr>
              <w:pStyle w:val="ConsPlusNormal"/>
              <w:jc w:val="right"/>
            </w:pPr>
            <w:r>
              <w:t>10</w:t>
            </w:r>
          </w:p>
        </w:tc>
      </w:tr>
      <w:tr w:rsidR="005368C5">
        <w:tc>
          <w:tcPr>
            <w:tcW w:w="604" w:type="dxa"/>
          </w:tcPr>
          <w:p w:rsidR="005368C5" w:rsidRDefault="005368C5">
            <w:pPr>
              <w:pStyle w:val="ConsPlusNormal"/>
              <w:jc w:val="center"/>
              <w:outlineLvl w:val="4"/>
            </w:pPr>
            <w:r>
              <w:t>2.</w:t>
            </w:r>
          </w:p>
        </w:tc>
        <w:tc>
          <w:tcPr>
            <w:tcW w:w="12961" w:type="dxa"/>
            <w:gridSpan w:val="10"/>
          </w:tcPr>
          <w:p w:rsidR="005368C5" w:rsidRDefault="005368C5">
            <w:pPr>
              <w:pStyle w:val="ConsPlusNormal"/>
            </w:pPr>
            <w:r>
              <w:t>Задача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5368C5">
        <w:tc>
          <w:tcPr>
            <w:tcW w:w="604" w:type="dxa"/>
            <w:vMerge w:val="restart"/>
          </w:tcPr>
          <w:p w:rsidR="005368C5" w:rsidRDefault="005368C5">
            <w:pPr>
              <w:pStyle w:val="ConsPlusNormal"/>
              <w:jc w:val="center"/>
            </w:pPr>
            <w:r>
              <w:t>2.1</w:t>
            </w:r>
          </w:p>
        </w:tc>
        <w:tc>
          <w:tcPr>
            <w:tcW w:w="2479" w:type="dxa"/>
            <w:vMerge w:val="restart"/>
          </w:tcPr>
          <w:p w:rsidR="005368C5" w:rsidRDefault="005368C5">
            <w:pPr>
              <w:pStyle w:val="ConsPlusNormal"/>
            </w:pPr>
            <w:r>
              <w:t>Основное мероприятие.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14860,17</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14860,17</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ОГКУ ЦЗН ЗАТО город Северск, УЖКХ ТиС, УМСП КиС Администрации ЗАТО Северск, Управление образования</w:t>
            </w:r>
          </w:p>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2015</w:t>
            </w:r>
          </w:p>
        </w:tc>
        <w:tc>
          <w:tcPr>
            <w:tcW w:w="1024" w:type="dxa"/>
          </w:tcPr>
          <w:p w:rsidR="005368C5" w:rsidRDefault="005368C5">
            <w:pPr>
              <w:pStyle w:val="ConsPlusNormal"/>
              <w:jc w:val="right"/>
            </w:pPr>
            <w:r>
              <w:t>3765,00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3765,00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2016</w:t>
            </w:r>
          </w:p>
        </w:tc>
        <w:tc>
          <w:tcPr>
            <w:tcW w:w="1024" w:type="dxa"/>
          </w:tcPr>
          <w:p w:rsidR="005368C5" w:rsidRDefault="005368C5">
            <w:pPr>
              <w:pStyle w:val="ConsPlusNormal"/>
              <w:jc w:val="right"/>
            </w:pPr>
            <w:r>
              <w:t>3519,00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3519,00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w:t>
            </w:r>
            <w:r>
              <w:lastRenderedPageBreak/>
              <w:t>(14 - 18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2017</w:t>
            </w:r>
          </w:p>
        </w:tc>
        <w:tc>
          <w:tcPr>
            <w:tcW w:w="1024" w:type="dxa"/>
          </w:tcPr>
          <w:p w:rsidR="005368C5" w:rsidRDefault="005368C5">
            <w:pPr>
              <w:pStyle w:val="ConsPlusNormal"/>
              <w:jc w:val="right"/>
            </w:pPr>
            <w:r>
              <w:t>2019,00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2019,00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2018</w:t>
            </w:r>
          </w:p>
        </w:tc>
        <w:tc>
          <w:tcPr>
            <w:tcW w:w="1024" w:type="dxa"/>
          </w:tcPr>
          <w:p w:rsidR="005368C5" w:rsidRDefault="005368C5">
            <w:pPr>
              <w:pStyle w:val="ConsPlusNormal"/>
              <w:jc w:val="right"/>
            </w:pPr>
            <w:r>
              <w:t>1857,17</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1857,17</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направленных на </w:t>
            </w:r>
            <w:r>
              <w:lastRenderedPageBreak/>
              <w:t>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2019</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17,4</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w:t>
            </w:r>
            <w:r>
              <w:lastRenderedPageBreak/>
              <w:t>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2021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2022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w:t>
            </w:r>
            <w:r>
              <w:lastRenderedPageBreak/>
              <w:t>от 14 до 18 лет, проц</w:t>
            </w:r>
          </w:p>
        </w:tc>
        <w:tc>
          <w:tcPr>
            <w:tcW w:w="1309" w:type="dxa"/>
          </w:tcPr>
          <w:p w:rsidR="005368C5" w:rsidRDefault="005368C5">
            <w:pPr>
              <w:pStyle w:val="ConsPlusNormal"/>
              <w:jc w:val="right"/>
            </w:pPr>
            <w:r>
              <w:lastRenderedPageBreak/>
              <w:t>0</w:t>
            </w:r>
          </w:p>
        </w:tc>
      </w:tr>
      <w:tr w:rsidR="005368C5">
        <w:tc>
          <w:tcPr>
            <w:tcW w:w="604" w:type="dxa"/>
            <w:vMerge w:val="restart"/>
          </w:tcPr>
          <w:p w:rsidR="005368C5" w:rsidRDefault="005368C5">
            <w:pPr>
              <w:pStyle w:val="ConsPlusNormal"/>
            </w:pPr>
            <w:r>
              <w:lastRenderedPageBreak/>
              <w:t>2.1.1</w:t>
            </w:r>
          </w:p>
        </w:tc>
        <w:tc>
          <w:tcPr>
            <w:tcW w:w="2479" w:type="dxa"/>
            <w:vMerge w:val="restart"/>
          </w:tcPr>
          <w:p w:rsidR="005368C5" w:rsidRDefault="005368C5">
            <w:pPr>
              <w:pStyle w:val="ConsPlusNormal"/>
            </w:pPr>
            <w:r>
              <w:t>Организация и проведение профориентационных мероприятий</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Управление образования</w:t>
            </w:r>
          </w:p>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2015</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2016</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2017</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2018</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2019</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17,4</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2021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w:t>
            </w:r>
            <w:r>
              <w:lastRenderedPageBreak/>
              <w:t>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2022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0</w:t>
            </w:r>
          </w:p>
        </w:tc>
      </w:tr>
      <w:tr w:rsidR="005368C5">
        <w:tc>
          <w:tcPr>
            <w:tcW w:w="604" w:type="dxa"/>
            <w:vMerge w:val="restart"/>
          </w:tcPr>
          <w:p w:rsidR="005368C5" w:rsidRDefault="005368C5">
            <w:pPr>
              <w:pStyle w:val="ConsPlusNormal"/>
              <w:jc w:val="center"/>
            </w:pPr>
            <w:r>
              <w:t>2.1.2</w:t>
            </w:r>
          </w:p>
        </w:tc>
        <w:tc>
          <w:tcPr>
            <w:tcW w:w="2479" w:type="dxa"/>
            <w:vMerge w:val="restart"/>
          </w:tcPr>
          <w:p w:rsidR="005368C5" w:rsidRDefault="005368C5">
            <w:pPr>
              <w:pStyle w:val="ConsPlusNormal"/>
            </w:pPr>
            <w:r>
              <w:t>Организация временной занятости подростков от 14 до 18 лет в каникулярное время</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14860,17</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14860,17</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Управление образования</w:t>
            </w:r>
          </w:p>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2015</w:t>
            </w:r>
          </w:p>
        </w:tc>
        <w:tc>
          <w:tcPr>
            <w:tcW w:w="1024" w:type="dxa"/>
          </w:tcPr>
          <w:p w:rsidR="005368C5" w:rsidRDefault="005368C5">
            <w:pPr>
              <w:pStyle w:val="ConsPlusNormal"/>
              <w:jc w:val="right"/>
            </w:pPr>
            <w:r>
              <w:t>3765,00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3765,00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w:t>
            </w:r>
            <w:r>
              <w:lastRenderedPageBreak/>
              <w:t>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2016</w:t>
            </w:r>
          </w:p>
        </w:tc>
        <w:tc>
          <w:tcPr>
            <w:tcW w:w="1024" w:type="dxa"/>
          </w:tcPr>
          <w:p w:rsidR="005368C5" w:rsidRDefault="005368C5">
            <w:pPr>
              <w:pStyle w:val="ConsPlusNormal"/>
              <w:jc w:val="right"/>
            </w:pPr>
            <w:r>
              <w:t>3519,00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3519,00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2017</w:t>
            </w:r>
          </w:p>
        </w:tc>
        <w:tc>
          <w:tcPr>
            <w:tcW w:w="1024" w:type="dxa"/>
          </w:tcPr>
          <w:p w:rsidR="005368C5" w:rsidRDefault="005368C5">
            <w:pPr>
              <w:pStyle w:val="ConsPlusNormal"/>
              <w:jc w:val="right"/>
            </w:pPr>
            <w:r>
              <w:t>2019,00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2019,00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20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2018</w:t>
            </w:r>
          </w:p>
        </w:tc>
        <w:tc>
          <w:tcPr>
            <w:tcW w:w="1024" w:type="dxa"/>
          </w:tcPr>
          <w:p w:rsidR="005368C5" w:rsidRDefault="005368C5">
            <w:pPr>
              <w:pStyle w:val="ConsPlusNormal"/>
              <w:jc w:val="right"/>
            </w:pPr>
            <w:r>
              <w:t>1857,17</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1857,17</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2019</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17,4</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1850,00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Доля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18</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2021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t>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2022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w:t>
            </w:r>
            <w:r>
              <w:lastRenderedPageBreak/>
              <w:t>х граждан ЗАТО Северск в свободное от учебы время, от общей численности детей и подростков от 14 до 18 лет, проц</w:t>
            </w:r>
          </w:p>
        </w:tc>
        <w:tc>
          <w:tcPr>
            <w:tcW w:w="1309" w:type="dxa"/>
          </w:tcPr>
          <w:p w:rsidR="005368C5" w:rsidRDefault="005368C5">
            <w:pPr>
              <w:pStyle w:val="ConsPlusNormal"/>
              <w:jc w:val="right"/>
            </w:pPr>
            <w:r>
              <w:lastRenderedPageBreak/>
              <w:t>0</w:t>
            </w:r>
          </w:p>
        </w:tc>
      </w:tr>
      <w:tr w:rsidR="005368C5">
        <w:tc>
          <w:tcPr>
            <w:tcW w:w="604" w:type="dxa"/>
            <w:vMerge w:val="restart"/>
          </w:tcPr>
          <w:p w:rsidR="005368C5" w:rsidRDefault="005368C5">
            <w:pPr>
              <w:pStyle w:val="ConsPlusNormal"/>
              <w:jc w:val="center"/>
            </w:pPr>
            <w:r>
              <w:lastRenderedPageBreak/>
              <w:t>2.1.3</w:t>
            </w:r>
          </w:p>
        </w:tc>
        <w:tc>
          <w:tcPr>
            <w:tcW w:w="2479" w:type="dxa"/>
            <w:vMerge w:val="restart"/>
          </w:tcPr>
          <w:p w:rsidR="005368C5" w:rsidRDefault="005368C5">
            <w:pPr>
              <w:pStyle w:val="ConsPlusNormal"/>
            </w:pPr>
            <w:r>
              <w:t>Организация деятельности молодежных трудовых отрядов ЗАТО Северск для молодежи 18 - 25 лет</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ОГКУ ЦЗН ЗАТО город Северск</w:t>
            </w:r>
          </w:p>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2015</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5</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2016</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5</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2017</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5</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2018</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2019</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3</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 xml:space="preserve">1. Количество </w:t>
            </w:r>
            <w:r>
              <w:lastRenderedPageBreak/>
              <w:t>трудовых студенческих отрядов, ед</w:t>
            </w:r>
          </w:p>
        </w:tc>
        <w:tc>
          <w:tcPr>
            <w:tcW w:w="1309" w:type="dxa"/>
          </w:tcPr>
          <w:p w:rsidR="005368C5" w:rsidRDefault="005368C5">
            <w:pPr>
              <w:pStyle w:val="ConsPlusNormal"/>
              <w:jc w:val="right"/>
            </w:pPr>
            <w:r>
              <w:lastRenderedPageBreak/>
              <w:t>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2021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0</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2022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pPr>
            <w:r>
              <w:t>1. Количество трудовых студенческих отрядов, ед</w:t>
            </w:r>
          </w:p>
        </w:tc>
        <w:tc>
          <w:tcPr>
            <w:tcW w:w="1309" w:type="dxa"/>
          </w:tcPr>
          <w:p w:rsidR="005368C5" w:rsidRDefault="005368C5">
            <w:pPr>
              <w:pStyle w:val="ConsPlusNormal"/>
              <w:jc w:val="right"/>
            </w:pPr>
            <w:r>
              <w:t>0</w:t>
            </w:r>
          </w:p>
        </w:tc>
      </w:tr>
      <w:tr w:rsidR="005368C5">
        <w:tc>
          <w:tcPr>
            <w:tcW w:w="604" w:type="dxa"/>
            <w:vMerge w:val="restart"/>
          </w:tcPr>
          <w:p w:rsidR="005368C5" w:rsidRDefault="005368C5">
            <w:pPr>
              <w:pStyle w:val="ConsPlusNormal"/>
            </w:pPr>
          </w:p>
        </w:tc>
        <w:tc>
          <w:tcPr>
            <w:tcW w:w="2479" w:type="dxa"/>
            <w:vMerge w:val="restart"/>
          </w:tcPr>
          <w:p w:rsidR="005368C5" w:rsidRDefault="005368C5">
            <w:pPr>
              <w:pStyle w:val="ConsPlusNormal"/>
            </w:pPr>
            <w:r>
              <w:t>Итого по подпрограмме 1</w:t>
            </w:r>
          </w:p>
        </w:tc>
        <w:tc>
          <w:tcPr>
            <w:tcW w:w="907" w:type="dxa"/>
          </w:tcPr>
          <w:p w:rsidR="005368C5" w:rsidRDefault="005368C5">
            <w:pPr>
              <w:pStyle w:val="ConsPlusNormal"/>
              <w:jc w:val="center"/>
            </w:pPr>
            <w:r>
              <w:t>Всего</w:t>
            </w:r>
          </w:p>
        </w:tc>
        <w:tc>
          <w:tcPr>
            <w:tcW w:w="1024" w:type="dxa"/>
          </w:tcPr>
          <w:p w:rsidR="005368C5" w:rsidRDefault="005368C5">
            <w:pPr>
              <w:pStyle w:val="ConsPlusNormal"/>
              <w:jc w:val="right"/>
            </w:pPr>
            <w:r>
              <w:t>17705,34</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17705,34</w:t>
            </w:r>
          </w:p>
        </w:tc>
        <w:tc>
          <w:tcPr>
            <w:tcW w:w="737" w:type="dxa"/>
          </w:tcPr>
          <w:p w:rsidR="005368C5" w:rsidRDefault="005368C5">
            <w:pPr>
              <w:pStyle w:val="ConsPlusNormal"/>
              <w:jc w:val="right"/>
            </w:pPr>
            <w:r>
              <w:t>0,00</w:t>
            </w:r>
          </w:p>
        </w:tc>
        <w:tc>
          <w:tcPr>
            <w:tcW w:w="1909" w:type="dxa"/>
            <w:vMerge w:val="restart"/>
          </w:tcPr>
          <w:p w:rsidR="005368C5" w:rsidRDefault="005368C5">
            <w:pPr>
              <w:pStyle w:val="ConsPlusNormal"/>
            </w:pPr>
          </w:p>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2015</w:t>
            </w:r>
          </w:p>
        </w:tc>
        <w:tc>
          <w:tcPr>
            <w:tcW w:w="1024" w:type="dxa"/>
          </w:tcPr>
          <w:p w:rsidR="005368C5" w:rsidRDefault="005368C5">
            <w:pPr>
              <w:pStyle w:val="ConsPlusNormal"/>
              <w:jc w:val="right"/>
            </w:pPr>
            <w:r>
              <w:t>4218,60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4218,60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2016</w:t>
            </w:r>
          </w:p>
        </w:tc>
        <w:tc>
          <w:tcPr>
            <w:tcW w:w="1024" w:type="dxa"/>
          </w:tcPr>
          <w:p w:rsidR="005368C5" w:rsidRDefault="005368C5">
            <w:pPr>
              <w:pStyle w:val="ConsPlusNormal"/>
              <w:jc w:val="right"/>
            </w:pPr>
            <w:r>
              <w:t>3925,00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3925,00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2017</w:t>
            </w:r>
          </w:p>
        </w:tc>
        <w:tc>
          <w:tcPr>
            <w:tcW w:w="1024" w:type="dxa"/>
          </w:tcPr>
          <w:p w:rsidR="005368C5" w:rsidRDefault="005368C5">
            <w:pPr>
              <w:pStyle w:val="ConsPlusNormal"/>
              <w:jc w:val="right"/>
            </w:pPr>
            <w:r>
              <w:t>2590,74</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2590,74</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2018</w:t>
            </w:r>
          </w:p>
        </w:tc>
        <w:tc>
          <w:tcPr>
            <w:tcW w:w="1024" w:type="dxa"/>
          </w:tcPr>
          <w:p w:rsidR="005368C5" w:rsidRDefault="005368C5">
            <w:pPr>
              <w:pStyle w:val="ConsPlusNormal"/>
              <w:jc w:val="right"/>
            </w:pPr>
            <w:r>
              <w:t>2206,00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2206,00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2019</w:t>
            </w:r>
          </w:p>
        </w:tc>
        <w:tc>
          <w:tcPr>
            <w:tcW w:w="1024" w:type="dxa"/>
          </w:tcPr>
          <w:p w:rsidR="005368C5" w:rsidRDefault="005368C5">
            <w:pPr>
              <w:pStyle w:val="ConsPlusNormal"/>
              <w:jc w:val="right"/>
            </w:pPr>
            <w:r>
              <w:t>2506,00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2506,00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2020</w:t>
            </w:r>
          </w:p>
        </w:tc>
        <w:tc>
          <w:tcPr>
            <w:tcW w:w="1024" w:type="dxa"/>
          </w:tcPr>
          <w:p w:rsidR="005368C5" w:rsidRDefault="005368C5">
            <w:pPr>
              <w:pStyle w:val="ConsPlusNormal"/>
              <w:jc w:val="right"/>
            </w:pPr>
            <w:r>
              <w:t>2259,00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2259,00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2021 (прогнозный период)</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2479" w:type="dxa"/>
            <w:vMerge/>
          </w:tcPr>
          <w:p w:rsidR="005368C5" w:rsidRDefault="005368C5"/>
        </w:tc>
        <w:tc>
          <w:tcPr>
            <w:tcW w:w="907" w:type="dxa"/>
          </w:tcPr>
          <w:p w:rsidR="005368C5" w:rsidRDefault="005368C5">
            <w:pPr>
              <w:pStyle w:val="ConsPlusNormal"/>
              <w:jc w:val="center"/>
            </w:pPr>
            <w:r>
              <w:t xml:space="preserve">2022 (прогнозный </w:t>
            </w:r>
            <w:r>
              <w:lastRenderedPageBreak/>
              <w:t>период)</w:t>
            </w:r>
          </w:p>
        </w:tc>
        <w:tc>
          <w:tcPr>
            <w:tcW w:w="1024" w:type="dxa"/>
          </w:tcPr>
          <w:p w:rsidR="005368C5" w:rsidRDefault="005368C5">
            <w:pPr>
              <w:pStyle w:val="ConsPlusNormal"/>
              <w:jc w:val="right"/>
            </w:pPr>
            <w:r>
              <w:lastRenderedPageBreak/>
              <w:t>0,00</w:t>
            </w:r>
          </w:p>
        </w:tc>
        <w:tc>
          <w:tcPr>
            <w:tcW w:w="737"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737" w:type="dxa"/>
          </w:tcPr>
          <w:p w:rsidR="005368C5" w:rsidRDefault="005368C5">
            <w:pPr>
              <w:pStyle w:val="ConsPlusNormal"/>
              <w:jc w:val="right"/>
            </w:pPr>
            <w:r>
              <w:t>0,00</w:t>
            </w:r>
          </w:p>
        </w:tc>
        <w:tc>
          <w:tcPr>
            <w:tcW w:w="1909" w:type="dxa"/>
            <w:vMerge/>
          </w:tcPr>
          <w:p w:rsidR="005368C5" w:rsidRDefault="005368C5"/>
        </w:tc>
        <w:tc>
          <w:tcPr>
            <w:tcW w:w="2098"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ind w:firstLine="540"/>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right"/>
        <w:outlineLvl w:val="1"/>
      </w:pPr>
      <w:r>
        <w:t>Приложение 2</w:t>
      </w:r>
    </w:p>
    <w:p w:rsidR="005368C5" w:rsidRDefault="005368C5">
      <w:pPr>
        <w:pStyle w:val="ConsPlusNormal"/>
        <w:jc w:val="right"/>
      </w:pPr>
      <w:r>
        <w:t>к муниципальной программе</w:t>
      </w:r>
    </w:p>
    <w:p w:rsidR="005368C5" w:rsidRDefault="005368C5">
      <w:pPr>
        <w:pStyle w:val="ConsPlusNormal"/>
        <w:jc w:val="right"/>
      </w:pPr>
      <w:r>
        <w:t>"Молодежная политика в ЗАТО Северск" на 2015 - 2020 годы</w:t>
      </w:r>
    </w:p>
    <w:p w:rsidR="005368C5" w:rsidRDefault="005368C5">
      <w:pPr>
        <w:pStyle w:val="ConsPlusNormal"/>
        <w:jc w:val="both"/>
      </w:pPr>
    </w:p>
    <w:p w:rsidR="005368C5" w:rsidRDefault="005368C5">
      <w:pPr>
        <w:pStyle w:val="ConsPlusTitle"/>
        <w:jc w:val="center"/>
      </w:pPr>
      <w:bookmarkStart w:id="10" w:name="P4712"/>
      <w:bookmarkEnd w:id="10"/>
      <w:r>
        <w:t>ПОДПРОГРАММА 2</w:t>
      </w:r>
    </w:p>
    <w:p w:rsidR="005368C5" w:rsidRDefault="005368C5">
      <w:pPr>
        <w:pStyle w:val="ConsPlusTitle"/>
        <w:jc w:val="center"/>
      </w:pPr>
      <w:r>
        <w:t>"СЕМЕЙНАЯ ПОЛИТИКА ЗАТО СЕВЕРСК" МУНИЦИПАЛЬНОЙ ПРОГРАММЫ</w:t>
      </w:r>
    </w:p>
    <w:p w:rsidR="005368C5" w:rsidRDefault="005368C5">
      <w:pPr>
        <w:pStyle w:val="ConsPlusTitle"/>
        <w:jc w:val="center"/>
      </w:pPr>
      <w:r>
        <w:t>"МОЛОДЕЖНАЯ ПОЛИТИКА В ЗАТО СЕВЕРСК" НА 2015 - 2020 ГОДЫ</w:t>
      </w:r>
    </w:p>
    <w:p w:rsidR="005368C5" w:rsidRDefault="005368C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(в ред. постановлений Администрации ЗАТО Северск</w:t>
            </w:r>
          </w:p>
          <w:p w:rsidR="005368C5" w:rsidRDefault="005368C5">
            <w:pPr>
              <w:pStyle w:val="ConsPlusNormal"/>
              <w:jc w:val="center"/>
            </w:pPr>
            <w:r>
              <w:rPr>
                <w:color w:val="392C69"/>
              </w:rPr>
              <w:t xml:space="preserve">от 30.12.2015 </w:t>
            </w:r>
            <w:hyperlink r:id="rId71" w:history="1">
              <w:r>
                <w:rPr>
                  <w:color w:val="0000FF"/>
                </w:rPr>
                <w:t>N 2989</w:t>
              </w:r>
            </w:hyperlink>
            <w:r>
              <w:rPr>
                <w:color w:val="392C69"/>
              </w:rPr>
              <w:t xml:space="preserve">, от 15.07.2016 </w:t>
            </w:r>
            <w:hyperlink r:id="rId72" w:history="1">
              <w:r>
                <w:rPr>
                  <w:color w:val="0000FF"/>
                </w:rPr>
                <w:t>N 1616</w:t>
              </w:r>
            </w:hyperlink>
            <w:r>
              <w:rPr>
                <w:color w:val="392C69"/>
              </w:rPr>
              <w:t xml:space="preserve">, от 30.12.2016 </w:t>
            </w:r>
            <w:hyperlink r:id="rId73" w:history="1">
              <w:r>
                <w:rPr>
                  <w:color w:val="0000FF"/>
                </w:rPr>
                <w:t>N 2976</w:t>
              </w:r>
            </w:hyperlink>
            <w:r>
              <w:rPr>
                <w:color w:val="392C69"/>
              </w:rPr>
              <w:t>,</w:t>
            </w:r>
          </w:p>
          <w:p w:rsidR="005368C5" w:rsidRDefault="005368C5">
            <w:pPr>
              <w:pStyle w:val="ConsPlusNormal"/>
              <w:jc w:val="center"/>
            </w:pPr>
            <w:r>
              <w:rPr>
                <w:color w:val="392C69"/>
              </w:rPr>
              <w:t xml:space="preserve">от 14.07.2017 </w:t>
            </w:r>
            <w:hyperlink r:id="rId74" w:history="1">
              <w:r>
                <w:rPr>
                  <w:color w:val="0000FF"/>
                </w:rPr>
                <w:t>N 1281</w:t>
              </w:r>
            </w:hyperlink>
            <w:r>
              <w:rPr>
                <w:color w:val="392C69"/>
              </w:rPr>
              <w:t xml:space="preserve">, от 29.12.2017 </w:t>
            </w:r>
            <w:hyperlink r:id="rId75" w:history="1">
              <w:r>
                <w:rPr>
                  <w:color w:val="0000FF"/>
                </w:rPr>
                <w:t>N 2559</w:t>
              </w:r>
            </w:hyperlink>
            <w:r>
              <w:rPr>
                <w:color w:val="392C69"/>
              </w:rPr>
              <w:t xml:space="preserve">, от 12.07.2018 </w:t>
            </w:r>
            <w:hyperlink r:id="rId76" w:history="1">
              <w:r>
                <w:rPr>
                  <w:color w:val="0000FF"/>
                </w:rPr>
                <w:t>N 1252</w:t>
              </w:r>
            </w:hyperlink>
            <w:r>
              <w:rPr>
                <w:color w:val="392C69"/>
              </w:rPr>
              <w:t>,</w:t>
            </w:r>
          </w:p>
          <w:p w:rsidR="005368C5" w:rsidRDefault="005368C5">
            <w:pPr>
              <w:pStyle w:val="ConsPlusNormal"/>
              <w:jc w:val="center"/>
            </w:pPr>
            <w:r>
              <w:rPr>
                <w:color w:val="392C69"/>
              </w:rPr>
              <w:t xml:space="preserve">от 31.01.2019 </w:t>
            </w:r>
            <w:hyperlink r:id="rId77" w:history="1">
              <w:r>
                <w:rPr>
                  <w:color w:val="0000FF"/>
                </w:rPr>
                <w:t>N 118</w:t>
              </w:r>
            </w:hyperlink>
            <w:r>
              <w:rPr>
                <w:color w:val="392C69"/>
              </w:rPr>
              <w:t xml:space="preserve">, от 31.07.2019 </w:t>
            </w:r>
            <w:hyperlink r:id="rId78" w:history="1">
              <w:r>
                <w:rPr>
                  <w:color w:val="0000FF"/>
                </w:rPr>
                <w:t>N 1661</w:t>
              </w:r>
            </w:hyperlink>
            <w:r>
              <w:rPr>
                <w:color w:val="392C69"/>
              </w:rPr>
              <w:t xml:space="preserve">, от 31.01.2020 </w:t>
            </w:r>
            <w:hyperlink r:id="rId79" w:history="1">
              <w:r>
                <w:rPr>
                  <w:color w:val="0000FF"/>
                </w:rPr>
                <w:t>N 118</w:t>
              </w:r>
            </w:hyperlink>
            <w:r>
              <w:rPr>
                <w:color w:val="392C69"/>
              </w:rPr>
              <w:t>)</w:t>
            </w:r>
          </w:p>
        </w:tc>
      </w:tr>
    </w:tbl>
    <w:p w:rsidR="005368C5" w:rsidRDefault="005368C5">
      <w:pPr>
        <w:pStyle w:val="ConsPlusNormal"/>
        <w:jc w:val="both"/>
      </w:pPr>
    </w:p>
    <w:p w:rsidR="005368C5" w:rsidRDefault="005368C5">
      <w:pPr>
        <w:pStyle w:val="ConsPlusTitle"/>
        <w:jc w:val="center"/>
        <w:outlineLvl w:val="2"/>
      </w:pPr>
      <w:r>
        <w:t>Паспорт подпрограммы 2 "Семейная политика в ЗАТО Северск"</w:t>
      </w:r>
    </w:p>
    <w:p w:rsidR="005368C5" w:rsidRDefault="005368C5">
      <w:pPr>
        <w:pStyle w:val="ConsPlusTitle"/>
        <w:jc w:val="center"/>
      </w:pPr>
      <w:r>
        <w:t>муниципальной программы "Молодежная политика в ЗАТО Северск"</w:t>
      </w:r>
    </w:p>
    <w:p w:rsidR="005368C5" w:rsidRDefault="005368C5">
      <w:pPr>
        <w:pStyle w:val="ConsPlusNormal"/>
        <w:jc w:val="center"/>
      </w:pPr>
      <w:r>
        <w:t xml:space="preserve">(в ред. </w:t>
      </w:r>
      <w:hyperlink r:id="rId80"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984"/>
        <w:gridCol w:w="1144"/>
        <w:gridCol w:w="1024"/>
        <w:gridCol w:w="1024"/>
        <w:gridCol w:w="1024"/>
        <w:gridCol w:w="1024"/>
        <w:gridCol w:w="1024"/>
        <w:gridCol w:w="1024"/>
        <w:gridCol w:w="1191"/>
        <w:gridCol w:w="1247"/>
      </w:tblGrid>
      <w:tr w:rsidR="005368C5">
        <w:tc>
          <w:tcPr>
            <w:tcW w:w="1849" w:type="dxa"/>
          </w:tcPr>
          <w:p w:rsidR="005368C5" w:rsidRDefault="005368C5">
            <w:pPr>
              <w:pStyle w:val="ConsPlusNormal"/>
            </w:pPr>
            <w:r>
              <w:t>Наименование подпрограммы 2</w:t>
            </w:r>
          </w:p>
        </w:tc>
        <w:tc>
          <w:tcPr>
            <w:tcW w:w="11710" w:type="dxa"/>
            <w:gridSpan w:val="10"/>
          </w:tcPr>
          <w:p w:rsidR="005368C5" w:rsidRDefault="005368C5">
            <w:pPr>
              <w:pStyle w:val="ConsPlusNormal"/>
            </w:pPr>
            <w:r>
              <w:t>Семейная политика в ЗАТО Северск</w:t>
            </w:r>
          </w:p>
        </w:tc>
      </w:tr>
      <w:tr w:rsidR="005368C5">
        <w:tc>
          <w:tcPr>
            <w:tcW w:w="1849" w:type="dxa"/>
          </w:tcPr>
          <w:p w:rsidR="005368C5" w:rsidRDefault="005368C5">
            <w:pPr>
              <w:pStyle w:val="ConsPlusNormal"/>
            </w:pPr>
            <w:r>
              <w:t>Срок реализации подпрограммы 2</w:t>
            </w:r>
          </w:p>
        </w:tc>
        <w:tc>
          <w:tcPr>
            <w:tcW w:w="11710" w:type="dxa"/>
            <w:gridSpan w:val="10"/>
          </w:tcPr>
          <w:p w:rsidR="005368C5" w:rsidRDefault="005368C5">
            <w:pPr>
              <w:pStyle w:val="ConsPlusNormal"/>
            </w:pPr>
            <w:r>
              <w:t>2015 - 2020 годы</w:t>
            </w:r>
          </w:p>
        </w:tc>
      </w:tr>
      <w:tr w:rsidR="005368C5">
        <w:tc>
          <w:tcPr>
            <w:tcW w:w="1849" w:type="dxa"/>
          </w:tcPr>
          <w:p w:rsidR="005368C5" w:rsidRDefault="005368C5">
            <w:pPr>
              <w:pStyle w:val="ConsPlusNormal"/>
            </w:pPr>
            <w:r>
              <w:t xml:space="preserve">Ответственный исполнитель подпрограммы 2 </w:t>
            </w:r>
            <w:r>
              <w:lastRenderedPageBreak/>
              <w:t>(соисполнитель Программы)</w:t>
            </w:r>
          </w:p>
        </w:tc>
        <w:tc>
          <w:tcPr>
            <w:tcW w:w="11710" w:type="dxa"/>
            <w:gridSpan w:val="10"/>
          </w:tcPr>
          <w:p w:rsidR="005368C5" w:rsidRDefault="005368C5">
            <w:pPr>
              <w:pStyle w:val="ConsPlusNormal"/>
            </w:pPr>
            <w:r>
              <w:lastRenderedPageBreak/>
              <w:t>Управление молодежной и семейной политики, физической культуры и спорта Администрации ЗАТО Северск</w:t>
            </w:r>
          </w:p>
        </w:tc>
      </w:tr>
      <w:tr w:rsidR="005368C5">
        <w:tc>
          <w:tcPr>
            <w:tcW w:w="1849" w:type="dxa"/>
            <w:vMerge w:val="restart"/>
          </w:tcPr>
          <w:p w:rsidR="005368C5" w:rsidRDefault="005368C5">
            <w:pPr>
              <w:pStyle w:val="ConsPlusNormal"/>
            </w:pPr>
            <w:r>
              <w:lastRenderedPageBreak/>
              <w:t>Участники подпрограммы 2</w:t>
            </w:r>
          </w:p>
        </w:tc>
        <w:tc>
          <w:tcPr>
            <w:tcW w:w="11710" w:type="dxa"/>
            <w:gridSpan w:val="10"/>
          </w:tcPr>
          <w:p w:rsidR="005368C5" w:rsidRDefault="005368C5">
            <w:pPr>
              <w:pStyle w:val="ConsPlusNormal"/>
            </w:pPr>
            <w:r>
              <w:t>Управление капитального строительства Администрации ЗАТО Северск</w:t>
            </w:r>
          </w:p>
        </w:tc>
      </w:tr>
      <w:tr w:rsidR="005368C5">
        <w:tc>
          <w:tcPr>
            <w:tcW w:w="1849" w:type="dxa"/>
            <w:vMerge/>
          </w:tcPr>
          <w:p w:rsidR="005368C5" w:rsidRDefault="005368C5"/>
        </w:tc>
        <w:tc>
          <w:tcPr>
            <w:tcW w:w="11710"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849" w:type="dxa"/>
            <w:vMerge/>
          </w:tcPr>
          <w:p w:rsidR="005368C5" w:rsidRDefault="005368C5"/>
        </w:tc>
        <w:tc>
          <w:tcPr>
            <w:tcW w:w="11710" w:type="dxa"/>
            <w:gridSpan w:val="10"/>
          </w:tcPr>
          <w:p w:rsidR="005368C5" w:rsidRDefault="005368C5">
            <w:pPr>
              <w:pStyle w:val="ConsPlusNormal"/>
            </w:pPr>
            <w:r>
              <w:t>Управление образования Администрации ЗАТО Северск</w:t>
            </w:r>
          </w:p>
        </w:tc>
      </w:tr>
      <w:tr w:rsidR="005368C5">
        <w:tc>
          <w:tcPr>
            <w:tcW w:w="1849" w:type="dxa"/>
          </w:tcPr>
          <w:p w:rsidR="005368C5" w:rsidRDefault="005368C5">
            <w:pPr>
              <w:pStyle w:val="ConsPlusNormal"/>
            </w:pPr>
            <w:r>
              <w:t>Цель подпрограммы 2</w:t>
            </w:r>
          </w:p>
        </w:tc>
        <w:tc>
          <w:tcPr>
            <w:tcW w:w="11710" w:type="dxa"/>
            <w:gridSpan w:val="10"/>
          </w:tcPr>
          <w:p w:rsidR="005368C5" w:rsidRDefault="005368C5">
            <w:pPr>
              <w:pStyle w:val="ConsPlusNormal"/>
            </w:pPr>
            <w:r>
              <w:t>Укрепление института семьи и брака, значимости семейного образа жизни</w:t>
            </w:r>
          </w:p>
        </w:tc>
      </w:tr>
      <w:tr w:rsidR="005368C5">
        <w:tc>
          <w:tcPr>
            <w:tcW w:w="1849" w:type="dxa"/>
            <w:vMerge w:val="restart"/>
          </w:tcPr>
          <w:p w:rsidR="005368C5" w:rsidRDefault="005368C5">
            <w:pPr>
              <w:pStyle w:val="ConsPlusNormal"/>
            </w:pPr>
            <w:r>
              <w:t>Показатели цели подпрограммы 2 и их значения (по годам реализации)</w:t>
            </w:r>
          </w:p>
        </w:tc>
        <w:tc>
          <w:tcPr>
            <w:tcW w:w="1984" w:type="dxa"/>
          </w:tcPr>
          <w:p w:rsidR="005368C5" w:rsidRDefault="005368C5">
            <w:pPr>
              <w:pStyle w:val="ConsPlusNormal"/>
              <w:jc w:val="center"/>
            </w:pPr>
            <w:r>
              <w:t>Показатели цели, единица измерения</w:t>
            </w:r>
          </w:p>
        </w:tc>
        <w:tc>
          <w:tcPr>
            <w:tcW w:w="1144" w:type="dxa"/>
          </w:tcPr>
          <w:p w:rsidR="005368C5" w:rsidRDefault="005368C5">
            <w:pPr>
              <w:pStyle w:val="ConsPlusNormal"/>
              <w:jc w:val="center"/>
            </w:pPr>
            <w:r>
              <w:t>2014 год</w:t>
            </w:r>
          </w:p>
        </w:tc>
        <w:tc>
          <w:tcPr>
            <w:tcW w:w="1024" w:type="dxa"/>
          </w:tcPr>
          <w:p w:rsidR="005368C5" w:rsidRDefault="005368C5">
            <w:pPr>
              <w:pStyle w:val="ConsPlusNormal"/>
              <w:jc w:val="center"/>
            </w:pPr>
            <w:r>
              <w:t>2015 год</w:t>
            </w:r>
          </w:p>
        </w:tc>
        <w:tc>
          <w:tcPr>
            <w:tcW w:w="1024" w:type="dxa"/>
          </w:tcPr>
          <w:p w:rsidR="005368C5" w:rsidRDefault="005368C5">
            <w:pPr>
              <w:pStyle w:val="ConsPlusNormal"/>
              <w:jc w:val="center"/>
            </w:pPr>
            <w:r>
              <w:t>2016 год</w:t>
            </w:r>
          </w:p>
        </w:tc>
        <w:tc>
          <w:tcPr>
            <w:tcW w:w="1024" w:type="dxa"/>
          </w:tcPr>
          <w:p w:rsidR="005368C5" w:rsidRDefault="005368C5">
            <w:pPr>
              <w:pStyle w:val="ConsPlusNormal"/>
              <w:jc w:val="center"/>
            </w:pPr>
            <w:r>
              <w:t>2017 год</w:t>
            </w:r>
          </w:p>
        </w:tc>
        <w:tc>
          <w:tcPr>
            <w:tcW w:w="1024" w:type="dxa"/>
          </w:tcPr>
          <w:p w:rsidR="005368C5" w:rsidRDefault="005368C5">
            <w:pPr>
              <w:pStyle w:val="ConsPlusNormal"/>
              <w:jc w:val="center"/>
            </w:pPr>
            <w:r>
              <w:t>2018 год</w:t>
            </w:r>
          </w:p>
        </w:tc>
        <w:tc>
          <w:tcPr>
            <w:tcW w:w="1024" w:type="dxa"/>
          </w:tcPr>
          <w:p w:rsidR="005368C5" w:rsidRDefault="005368C5">
            <w:pPr>
              <w:pStyle w:val="ConsPlusNormal"/>
              <w:jc w:val="center"/>
            </w:pPr>
            <w:r>
              <w:t>2019 год</w:t>
            </w:r>
          </w:p>
        </w:tc>
        <w:tc>
          <w:tcPr>
            <w:tcW w:w="1024" w:type="dxa"/>
          </w:tcPr>
          <w:p w:rsidR="005368C5" w:rsidRDefault="005368C5">
            <w:pPr>
              <w:pStyle w:val="ConsPlusNormal"/>
              <w:jc w:val="center"/>
            </w:pPr>
            <w:r>
              <w:t>2020 год</w:t>
            </w:r>
          </w:p>
        </w:tc>
        <w:tc>
          <w:tcPr>
            <w:tcW w:w="1191" w:type="dxa"/>
          </w:tcPr>
          <w:p w:rsidR="005368C5" w:rsidRDefault="005368C5">
            <w:pPr>
              <w:pStyle w:val="ConsPlusNormal"/>
              <w:jc w:val="center"/>
            </w:pPr>
            <w:r>
              <w:t>2021 год (прогнозный период)</w:t>
            </w:r>
          </w:p>
        </w:tc>
        <w:tc>
          <w:tcPr>
            <w:tcW w:w="1247" w:type="dxa"/>
          </w:tcPr>
          <w:p w:rsidR="005368C5" w:rsidRDefault="005368C5">
            <w:pPr>
              <w:pStyle w:val="ConsPlusNormal"/>
              <w:jc w:val="center"/>
            </w:pPr>
            <w:r>
              <w:t>2022 год (прогнозный период)</w:t>
            </w:r>
          </w:p>
        </w:tc>
      </w:tr>
      <w:tr w:rsidR="005368C5">
        <w:tc>
          <w:tcPr>
            <w:tcW w:w="1849" w:type="dxa"/>
            <w:vMerge/>
          </w:tcPr>
          <w:p w:rsidR="005368C5" w:rsidRDefault="005368C5"/>
        </w:tc>
        <w:tc>
          <w:tcPr>
            <w:tcW w:w="198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144" w:type="dxa"/>
          </w:tcPr>
          <w:p w:rsidR="005368C5" w:rsidRDefault="005368C5">
            <w:pPr>
              <w:pStyle w:val="ConsPlusNormal"/>
              <w:jc w:val="center"/>
            </w:pPr>
            <w:r>
              <w:t>4070</w:t>
            </w:r>
          </w:p>
        </w:tc>
        <w:tc>
          <w:tcPr>
            <w:tcW w:w="1024" w:type="dxa"/>
          </w:tcPr>
          <w:p w:rsidR="005368C5" w:rsidRDefault="005368C5">
            <w:pPr>
              <w:pStyle w:val="ConsPlusNormal"/>
              <w:jc w:val="center"/>
            </w:pPr>
            <w:r>
              <w:t>3850</w:t>
            </w:r>
          </w:p>
        </w:tc>
        <w:tc>
          <w:tcPr>
            <w:tcW w:w="1024" w:type="dxa"/>
          </w:tcPr>
          <w:p w:rsidR="005368C5" w:rsidRDefault="005368C5">
            <w:pPr>
              <w:pStyle w:val="ConsPlusNormal"/>
              <w:jc w:val="center"/>
            </w:pPr>
            <w:r>
              <w:t>4179</w:t>
            </w:r>
          </w:p>
        </w:tc>
        <w:tc>
          <w:tcPr>
            <w:tcW w:w="1024" w:type="dxa"/>
          </w:tcPr>
          <w:p w:rsidR="005368C5" w:rsidRDefault="005368C5">
            <w:pPr>
              <w:pStyle w:val="ConsPlusNormal"/>
              <w:jc w:val="center"/>
            </w:pPr>
            <w:r>
              <w:t>4165</w:t>
            </w:r>
          </w:p>
        </w:tc>
        <w:tc>
          <w:tcPr>
            <w:tcW w:w="1024" w:type="dxa"/>
          </w:tcPr>
          <w:p w:rsidR="005368C5" w:rsidRDefault="005368C5">
            <w:pPr>
              <w:pStyle w:val="ConsPlusNormal"/>
              <w:jc w:val="center"/>
            </w:pPr>
            <w:r>
              <w:t>4095</w:t>
            </w:r>
          </w:p>
        </w:tc>
        <w:tc>
          <w:tcPr>
            <w:tcW w:w="1024" w:type="dxa"/>
          </w:tcPr>
          <w:p w:rsidR="005368C5" w:rsidRDefault="005368C5">
            <w:pPr>
              <w:pStyle w:val="ConsPlusNormal"/>
              <w:jc w:val="center"/>
            </w:pPr>
            <w:r>
              <w:t>4218</w:t>
            </w:r>
          </w:p>
        </w:tc>
        <w:tc>
          <w:tcPr>
            <w:tcW w:w="1024" w:type="dxa"/>
          </w:tcPr>
          <w:p w:rsidR="005368C5" w:rsidRDefault="005368C5">
            <w:pPr>
              <w:pStyle w:val="ConsPlusNormal"/>
              <w:jc w:val="center"/>
            </w:pPr>
            <w:r>
              <w:t>4000</w:t>
            </w:r>
          </w:p>
        </w:tc>
        <w:tc>
          <w:tcPr>
            <w:tcW w:w="1191" w:type="dxa"/>
          </w:tcPr>
          <w:p w:rsidR="005368C5" w:rsidRDefault="005368C5">
            <w:pPr>
              <w:pStyle w:val="ConsPlusNormal"/>
              <w:jc w:val="center"/>
            </w:pPr>
            <w:r>
              <w:t>4000</w:t>
            </w:r>
          </w:p>
        </w:tc>
        <w:tc>
          <w:tcPr>
            <w:tcW w:w="1247" w:type="dxa"/>
          </w:tcPr>
          <w:p w:rsidR="005368C5" w:rsidRDefault="005368C5">
            <w:pPr>
              <w:pStyle w:val="ConsPlusNormal"/>
              <w:jc w:val="center"/>
            </w:pPr>
            <w:r>
              <w:t>4000</w:t>
            </w:r>
          </w:p>
        </w:tc>
      </w:tr>
      <w:tr w:rsidR="005368C5">
        <w:tc>
          <w:tcPr>
            <w:tcW w:w="1849" w:type="dxa"/>
            <w:vMerge/>
          </w:tcPr>
          <w:p w:rsidR="005368C5" w:rsidRDefault="005368C5"/>
        </w:tc>
        <w:tc>
          <w:tcPr>
            <w:tcW w:w="1984" w:type="dxa"/>
          </w:tcPr>
          <w:p w:rsidR="005368C5" w:rsidRDefault="005368C5">
            <w:pPr>
              <w:pStyle w:val="ConsPlusNormal"/>
            </w:pPr>
            <w:r>
              <w:t xml:space="preserve">2. Количество мероприятий, направленных на возрождение семейных традиций, воспитание у молодежи </w:t>
            </w:r>
            <w:r>
              <w:lastRenderedPageBreak/>
              <w:t>позитивного отношения к семейным традициям, ед</w:t>
            </w:r>
          </w:p>
        </w:tc>
        <w:tc>
          <w:tcPr>
            <w:tcW w:w="1144" w:type="dxa"/>
          </w:tcPr>
          <w:p w:rsidR="005368C5" w:rsidRDefault="005368C5">
            <w:pPr>
              <w:pStyle w:val="ConsPlusNormal"/>
              <w:jc w:val="center"/>
            </w:pPr>
            <w:r>
              <w:lastRenderedPageBreak/>
              <w:t>41</w:t>
            </w:r>
          </w:p>
        </w:tc>
        <w:tc>
          <w:tcPr>
            <w:tcW w:w="1024" w:type="dxa"/>
          </w:tcPr>
          <w:p w:rsidR="005368C5" w:rsidRDefault="005368C5">
            <w:pPr>
              <w:pStyle w:val="ConsPlusNormal"/>
              <w:jc w:val="center"/>
            </w:pPr>
            <w:r>
              <w:t>0</w:t>
            </w:r>
          </w:p>
        </w:tc>
        <w:tc>
          <w:tcPr>
            <w:tcW w:w="1024" w:type="dxa"/>
          </w:tcPr>
          <w:p w:rsidR="005368C5" w:rsidRDefault="005368C5">
            <w:pPr>
              <w:pStyle w:val="ConsPlusNormal"/>
              <w:jc w:val="center"/>
            </w:pPr>
            <w:r>
              <w:t>0</w:t>
            </w:r>
          </w:p>
        </w:tc>
        <w:tc>
          <w:tcPr>
            <w:tcW w:w="1024" w:type="dxa"/>
          </w:tcPr>
          <w:p w:rsidR="005368C5" w:rsidRDefault="005368C5">
            <w:pPr>
              <w:pStyle w:val="ConsPlusNormal"/>
              <w:jc w:val="center"/>
            </w:pPr>
            <w:r>
              <w:t>5</w:t>
            </w:r>
          </w:p>
        </w:tc>
        <w:tc>
          <w:tcPr>
            <w:tcW w:w="1024" w:type="dxa"/>
          </w:tcPr>
          <w:p w:rsidR="005368C5" w:rsidRDefault="005368C5">
            <w:pPr>
              <w:pStyle w:val="ConsPlusNormal"/>
              <w:jc w:val="center"/>
            </w:pPr>
            <w:r>
              <w:t>5</w:t>
            </w:r>
          </w:p>
        </w:tc>
        <w:tc>
          <w:tcPr>
            <w:tcW w:w="1024" w:type="dxa"/>
          </w:tcPr>
          <w:p w:rsidR="005368C5" w:rsidRDefault="005368C5">
            <w:pPr>
              <w:pStyle w:val="ConsPlusNormal"/>
              <w:jc w:val="center"/>
            </w:pPr>
            <w:r>
              <w:t>5</w:t>
            </w:r>
          </w:p>
        </w:tc>
        <w:tc>
          <w:tcPr>
            <w:tcW w:w="1024" w:type="dxa"/>
          </w:tcPr>
          <w:p w:rsidR="005368C5" w:rsidRDefault="005368C5">
            <w:pPr>
              <w:pStyle w:val="ConsPlusNormal"/>
              <w:jc w:val="center"/>
            </w:pPr>
            <w:r>
              <w:t>5</w:t>
            </w:r>
          </w:p>
        </w:tc>
        <w:tc>
          <w:tcPr>
            <w:tcW w:w="1191" w:type="dxa"/>
          </w:tcPr>
          <w:p w:rsidR="005368C5" w:rsidRDefault="005368C5">
            <w:pPr>
              <w:pStyle w:val="ConsPlusNormal"/>
              <w:jc w:val="center"/>
            </w:pPr>
            <w:r>
              <w:t>5</w:t>
            </w:r>
          </w:p>
        </w:tc>
        <w:tc>
          <w:tcPr>
            <w:tcW w:w="1247" w:type="dxa"/>
          </w:tcPr>
          <w:p w:rsidR="005368C5" w:rsidRDefault="005368C5">
            <w:pPr>
              <w:pStyle w:val="ConsPlusNormal"/>
              <w:jc w:val="center"/>
            </w:pPr>
            <w:r>
              <w:t>5</w:t>
            </w:r>
          </w:p>
        </w:tc>
      </w:tr>
      <w:tr w:rsidR="005368C5">
        <w:tc>
          <w:tcPr>
            <w:tcW w:w="1849" w:type="dxa"/>
            <w:vMerge w:val="restart"/>
          </w:tcPr>
          <w:p w:rsidR="005368C5" w:rsidRDefault="005368C5">
            <w:pPr>
              <w:pStyle w:val="ConsPlusNormal"/>
            </w:pPr>
            <w:r>
              <w:lastRenderedPageBreak/>
              <w:t>Задачи подпрограммы 2</w:t>
            </w:r>
          </w:p>
        </w:tc>
        <w:tc>
          <w:tcPr>
            <w:tcW w:w="11710" w:type="dxa"/>
            <w:gridSpan w:val="10"/>
          </w:tcPr>
          <w:p w:rsidR="005368C5" w:rsidRDefault="005368C5">
            <w:pPr>
              <w:pStyle w:val="ConsPlusNormal"/>
            </w:pPr>
            <w:r>
              <w:t>1. Реализация семейной политики ЗАТО Северск</w:t>
            </w:r>
          </w:p>
        </w:tc>
      </w:tr>
      <w:tr w:rsidR="005368C5">
        <w:tc>
          <w:tcPr>
            <w:tcW w:w="1849" w:type="dxa"/>
            <w:vMerge/>
          </w:tcPr>
          <w:p w:rsidR="005368C5" w:rsidRDefault="005368C5"/>
        </w:tc>
        <w:tc>
          <w:tcPr>
            <w:tcW w:w="11710" w:type="dxa"/>
            <w:gridSpan w:val="10"/>
          </w:tcPr>
          <w:p w:rsidR="005368C5" w:rsidRDefault="005368C5">
            <w:pPr>
              <w:pStyle w:val="ConsPlusNormal"/>
            </w:pPr>
            <w:r>
              <w:t>2. Обеспечение отдыха и оздоровления детей ЗАТО Северск</w:t>
            </w:r>
          </w:p>
        </w:tc>
      </w:tr>
      <w:tr w:rsidR="005368C5">
        <w:tc>
          <w:tcPr>
            <w:tcW w:w="1849" w:type="dxa"/>
          </w:tcPr>
          <w:p w:rsidR="005368C5" w:rsidRDefault="005368C5">
            <w:pPr>
              <w:pStyle w:val="ConsPlusNormal"/>
            </w:pPr>
            <w:r>
              <w:t>Ведомственные целевые программы, входящие в состав подпрограммы 2 (далее - ВЦП)</w:t>
            </w:r>
          </w:p>
        </w:tc>
        <w:tc>
          <w:tcPr>
            <w:tcW w:w="11710" w:type="dxa"/>
            <w:gridSpan w:val="10"/>
          </w:tcPr>
          <w:p w:rsidR="005368C5" w:rsidRDefault="005368C5">
            <w:pPr>
              <w:pStyle w:val="ConsPlusNormal"/>
            </w:pPr>
            <w:r>
              <w:t>ВЦП "Реализация семейной политики ЗАТО Северск"</w:t>
            </w:r>
          </w:p>
        </w:tc>
      </w:tr>
      <w:tr w:rsidR="005368C5">
        <w:tc>
          <w:tcPr>
            <w:tcW w:w="1849" w:type="dxa"/>
            <w:vMerge w:val="restart"/>
          </w:tcPr>
          <w:p w:rsidR="005368C5" w:rsidRDefault="005368C5">
            <w:pPr>
              <w:pStyle w:val="ConsPlusNormal"/>
            </w:pPr>
            <w:r>
              <w:t>Объем финансирования подпрограммы 2, всего, в т.ч. по годам ее реализации, тыс. руб.</w:t>
            </w:r>
          </w:p>
        </w:tc>
        <w:tc>
          <w:tcPr>
            <w:tcW w:w="1984" w:type="dxa"/>
          </w:tcPr>
          <w:p w:rsidR="005368C5" w:rsidRDefault="005368C5">
            <w:pPr>
              <w:pStyle w:val="ConsPlusNormal"/>
              <w:jc w:val="center"/>
            </w:pPr>
            <w:r>
              <w:t>Источники</w:t>
            </w:r>
          </w:p>
        </w:tc>
        <w:tc>
          <w:tcPr>
            <w:tcW w:w="1144" w:type="dxa"/>
          </w:tcPr>
          <w:p w:rsidR="005368C5" w:rsidRDefault="005368C5">
            <w:pPr>
              <w:pStyle w:val="ConsPlusNormal"/>
              <w:jc w:val="center"/>
            </w:pPr>
            <w:bookmarkStart w:id="11" w:name="P4776"/>
            <w:bookmarkEnd w:id="11"/>
            <w:r>
              <w:t>Всего</w:t>
            </w:r>
          </w:p>
        </w:tc>
        <w:tc>
          <w:tcPr>
            <w:tcW w:w="1024" w:type="dxa"/>
          </w:tcPr>
          <w:p w:rsidR="005368C5" w:rsidRDefault="005368C5">
            <w:pPr>
              <w:pStyle w:val="ConsPlusNormal"/>
              <w:jc w:val="center"/>
            </w:pPr>
            <w:r>
              <w:t>2015 год</w:t>
            </w:r>
          </w:p>
        </w:tc>
        <w:tc>
          <w:tcPr>
            <w:tcW w:w="1024" w:type="dxa"/>
          </w:tcPr>
          <w:p w:rsidR="005368C5" w:rsidRDefault="005368C5">
            <w:pPr>
              <w:pStyle w:val="ConsPlusNormal"/>
              <w:jc w:val="center"/>
            </w:pPr>
            <w:r>
              <w:t>2016 год</w:t>
            </w:r>
          </w:p>
        </w:tc>
        <w:tc>
          <w:tcPr>
            <w:tcW w:w="1024" w:type="dxa"/>
          </w:tcPr>
          <w:p w:rsidR="005368C5" w:rsidRDefault="005368C5">
            <w:pPr>
              <w:pStyle w:val="ConsPlusNormal"/>
              <w:jc w:val="center"/>
            </w:pPr>
            <w:r>
              <w:t>2017 год</w:t>
            </w:r>
          </w:p>
        </w:tc>
        <w:tc>
          <w:tcPr>
            <w:tcW w:w="1024" w:type="dxa"/>
          </w:tcPr>
          <w:p w:rsidR="005368C5" w:rsidRDefault="005368C5">
            <w:pPr>
              <w:pStyle w:val="ConsPlusNormal"/>
              <w:jc w:val="center"/>
            </w:pPr>
            <w:r>
              <w:t>2018 год</w:t>
            </w:r>
          </w:p>
        </w:tc>
        <w:tc>
          <w:tcPr>
            <w:tcW w:w="1024" w:type="dxa"/>
          </w:tcPr>
          <w:p w:rsidR="005368C5" w:rsidRDefault="005368C5">
            <w:pPr>
              <w:pStyle w:val="ConsPlusNormal"/>
              <w:jc w:val="center"/>
            </w:pPr>
            <w:r>
              <w:t>2019 год</w:t>
            </w:r>
          </w:p>
        </w:tc>
        <w:tc>
          <w:tcPr>
            <w:tcW w:w="1024" w:type="dxa"/>
          </w:tcPr>
          <w:p w:rsidR="005368C5" w:rsidRDefault="005368C5">
            <w:pPr>
              <w:pStyle w:val="ConsPlusNormal"/>
              <w:jc w:val="center"/>
            </w:pPr>
            <w:r>
              <w:t>2020 год</w:t>
            </w:r>
          </w:p>
        </w:tc>
        <w:tc>
          <w:tcPr>
            <w:tcW w:w="1191" w:type="dxa"/>
          </w:tcPr>
          <w:p w:rsidR="005368C5" w:rsidRDefault="005368C5">
            <w:pPr>
              <w:pStyle w:val="ConsPlusNormal"/>
              <w:jc w:val="center"/>
            </w:pPr>
            <w:r>
              <w:t>2021 год (прогнозный период)</w:t>
            </w:r>
          </w:p>
        </w:tc>
        <w:tc>
          <w:tcPr>
            <w:tcW w:w="1247" w:type="dxa"/>
          </w:tcPr>
          <w:p w:rsidR="005368C5" w:rsidRDefault="005368C5">
            <w:pPr>
              <w:pStyle w:val="ConsPlusNormal"/>
              <w:jc w:val="center"/>
            </w:pPr>
            <w:r>
              <w:t>2022 год (прогнозный период)</w:t>
            </w:r>
          </w:p>
        </w:tc>
      </w:tr>
      <w:tr w:rsidR="005368C5">
        <w:tc>
          <w:tcPr>
            <w:tcW w:w="1849" w:type="dxa"/>
            <w:vMerge/>
          </w:tcPr>
          <w:p w:rsidR="005368C5" w:rsidRDefault="005368C5"/>
        </w:tc>
        <w:tc>
          <w:tcPr>
            <w:tcW w:w="1984" w:type="dxa"/>
          </w:tcPr>
          <w:p w:rsidR="005368C5" w:rsidRDefault="005368C5">
            <w:pPr>
              <w:pStyle w:val="ConsPlusNormal"/>
            </w:pPr>
            <w:r>
              <w:t>Местный бюджет</w:t>
            </w:r>
          </w:p>
        </w:tc>
        <w:tc>
          <w:tcPr>
            <w:tcW w:w="1144" w:type="dxa"/>
          </w:tcPr>
          <w:p w:rsidR="005368C5" w:rsidRDefault="005368C5">
            <w:pPr>
              <w:pStyle w:val="ConsPlusNormal"/>
              <w:jc w:val="right"/>
            </w:pPr>
            <w:r>
              <w:t>356701,10</w:t>
            </w:r>
          </w:p>
        </w:tc>
        <w:tc>
          <w:tcPr>
            <w:tcW w:w="1024" w:type="dxa"/>
          </w:tcPr>
          <w:p w:rsidR="005368C5" w:rsidRDefault="005368C5">
            <w:pPr>
              <w:pStyle w:val="ConsPlusNormal"/>
              <w:jc w:val="right"/>
            </w:pPr>
            <w:r>
              <w:t>54428,30</w:t>
            </w:r>
          </w:p>
        </w:tc>
        <w:tc>
          <w:tcPr>
            <w:tcW w:w="1024" w:type="dxa"/>
          </w:tcPr>
          <w:p w:rsidR="005368C5" w:rsidRDefault="005368C5">
            <w:pPr>
              <w:pStyle w:val="ConsPlusNormal"/>
            </w:pPr>
            <w:r>
              <w:t>67232,65 &lt;*&gt;</w:t>
            </w:r>
          </w:p>
        </w:tc>
        <w:tc>
          <w:tcPr>
            <w:tcW w:w="1024" w:type="dxa"/>
          </w:tcPr>
          <w:p w:rsidR="005368C5" w:rsidRDefault="005368C5">
            <w:pPr>
              <w:pStyle w:val="ConsPlusNormal"/>
            </w:pPr>
            <w:r>
              <w:t>62372,13 &lt;*&gt;</w:t>
            </w:r>
          </w:p>
        </w:tc>
        <w:tc>
          <w:tcPr>
            <w:tcW w:w="1024" w:type="dxa"/>
          </w:tcPr>
          <w:p w:rsidR="005368C5" w:rsidRDefault="005368C5">
            <w:pPr>
              <w:pStyle w:val="ConsPlusNormal"/>
            </w:pPr>
            <w:r>
              <w:t>59957,74 &lt;*&gt;</w:t>
            </w:r>
          </w:p>
        </w:tc>
        <w:tc>
          <w:tcPr>
            <w:tcW w:w="1024" w:type="dxa"/>
          </w:tcPr>
          <w:p w:rsidR="005368C5" w:rsidRDefault="005368C5">
            <w:pPr>
              <w:pStyle w:val="ConsPlusNormal"/>
            </w:pPr>
            <w:r>
              <w:t>61544,10</w:t>
            </w:r>
          </w:p>
        </w:tc>
        <w:tc>
          <w:tcPr>
            <w:tcW w:w="1024" w:type="dxa"/>
          </w:tcPr>
          <w:p w:rsidR="005368C5" w:rsidRDefault="005368C5">
            <w:pPr>
              <w:pStyle w:val="ConsPlusNormal"/>
            </w:pPr>
            <w:r>
              <w:t>62947,07</w:t>
            </w:r>
          </w:p>
        </w:tc>
        <w:tc>
          <w:tcPr>
            <w:tcW w:w="1191" w:type="dxa"/>
          </w:tcPr>
          <w:p w:rsidR="005368C5" w:rsidRDefault="005368C5">
            <w:pPr>
              <w:pStyle w:val="ConsPlusNormal"/>
            </w:pPr>
            <w:r>
              <w:t>41022,09</w:t>
            </w:r>
          </w:p>
        </w:tc>
        <w:tc>
          <w:tcPr>
            <w:tcW w:w="1247" w:type="dxa"/>
          </w:tcPr>
          <w:p w:rsidR="005368C5" w:rsidRDefault="005368C5">
            <w:pPr>
              <w:pStyle w:val="ConsPlusNormal"/>
            </w:pPr>
            <w:r>
              <w:t>41022,09</w:t>
            </w:r>
          </w:p>
        </w:tc>
      </w:tr>
      <w:tr w:rsidR="005368C5">
        <w:tc>
          <w:tcPr>
            <w:tcW w:w="1849" w:type="dxa"/>
            <w:vMerge/>
          </w:tcPr>
          <w:p w:rsidR="005368C5" w:rsidRDefault="005368C5"/>
        </w:tc>
        <w:tc>
          <w:tcPr>
            <w:tcW w:w="1984" w:type="dxa"/>
          </w:tcPr>
          <w:p w:rsidR="005368C5" w:rsidRDefault="005368C5">
            <w:pPr>
              <w:pStyle w:val="ConsPlusNormal"/>
            </w:pPr>
            <w:r>
              <w:t>Другие источники:</w:t>
            </w:r>
          </w:p>
        </w:tc>
        <w:tc>
          <w:tcPr>
            <w:tcW w:w="1144" w:type="dxa"/>
          </w:tcPr>
          <w:p w:rsidR="005368C5" w:rsidRDefault="005368C5">
            <w:pPr>
              <w:pStyle w:val="ConsPlusNormal"/>
            </w:pPr>
          </w:p>
        </w:tc>
        <w:tc>
          <w:tcPr>
            <w:tcW w:w="1024" w:type="dxa"/>
          </w:tcPr>
          <w:p w:rsidR="005368C5" w:rsidRDefault="005368C5">
            <w:pPr>
              <w:pStyle w:val="ConsPlusNormal"/>
            </w:pPr>
          </w:p>
        </w:tc>
        <w:tc>
          <w:tcPr>
            <w:tcW w:w="1024" w:type="dxa"/>
          </w:tcPr>
          <w:p w:rsidR="005368C5" w:rsidRDefault="005368C5">
            <w:pPr>
              <w:pStyle w:val="ConsPlusNormal"/>
            </w:pPr>
          </w:p>
        </w:tc>
        <w:tc>
          <w:tcPr>
            <w:tcW w:w="1024" w:type="dxa"/>
          </w:tcPr>
          <w:p w:rsidR="005368C5" w:rsidRDefault="005368C5">
            <w:pPr>
              <w:pStyle w:val="ConsPlusNormal"/>
            </w:pPr>
          </w:p>
        </w:tc>
        <w:tc>
          <w:tcPr>
            <w:tcW w:w="1024" w:type="dxa"/>
          </w:tcPr>
          <w:p w:rsidR="005368C5" w:rsidRDefault="005368C5">
            <w:pPr>
              <w:pStyle w:val="ConsPlusNormal"/>
            </w:pPr>
          </w:p>
        </w:tc>
        <w:tc>
          <w:tcPr>
            <w:tcW w:w="1024" w:type="dxa"/>
          </w:tcPr>
          <w:p w:rsidR="005368C5" w:rsidRDefault="005368C5">
            <w:pPr>
              <w:pStyle w:val="ConsPlusNormal"/>
            </w:pPr>
          </w:p>
        </w:tc>
        <w:tc>
          <w:tcPr>
            <w:tcW w:w="1024" w:type="dxa"/>
          </w:tcPr>
          <w:p w:rsidR="005368C5" w:rsidRDefault="005368C5">
            <w:pPr>
              <w:pStyle w:val="ConsPlusNormal"/>
            </w:pPr>
          </w:p>
        </w:tc>
        <w:tc>
          <w:tcPr>
            <w:tcW w:w="1191" w:type="dxa"/>
          </w:tcPr>
          <w:p w:rsidR="005368C5" w:rsidRDefault="005368C5">
            <w:pPr>
              <w:pStyle w:val="ConsPlusNormal"/>
            </w:pPr>
          </w:p>
        </w:tc>
        <w:tc>
          <w:tcPr>
            <w:tcW w:w="1247" w:type="dxa"/>
          </w:tcPr>
          <w:p w:rsidR="005368C5" w:rsidRDefault="005368C5">
            <w:pPr>
              <w:pStyle w:val="ConsPlusNormal"/>
            </w:pPr>
          </w:p>
        </w:tc>
      </w:tr>
      <w:tr w:rsidR="005368C5">
        <w:tc>
          <w:tcPr>
            <w:tcW w:w="1849" w:type="dxa"/>
            <w:vMerge/>
          </w:tcPr>
          <w:p w:rsidR="005368C5" w:rsidRDefault="005368C5"/>
        </w:tc>
        <w:tc>
          <w:tcPr>
            <w:tcW w:w="1984" w:type="dxa"/>
          </w:tcPr>
          <w:p w:rsidR="005368C5" w:rsidRDefault="005368C5">
            <w:pPr>
              <w:pStyle w:val="ConsPlusNormal"/>
            </w:pPr>
            <w:r>
              <w:t>федеральный бюджет (по согласованию) (прогноз)</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91" w:type="dxa"/>
          </w:tcPr>
          <w:p w:rsidR="005368C5" w:rsidRDefault="005368C5">
            <w:pPr>
              <w:pStyle w:val="ConsPlusNormal"/>
              <w:jc w:val="right"/>
            </w:pPr>
            <w:r>
              <w:t>0,00</w:t>
            </w:r>
          </w:p>
        </w:tc>
        <w:tc>
          <w:tcPr>
            <w:tcW w:w="1247"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 xml:space="preserve">бюджет Томской области (по согласованию) </w:t>
            </w:r>
            <w:r>
              <w:lastRenderedPageBreak/>
              <w:t>(прогноз)</w:t>
            </w:r>
          </w:p>
        </w:tc>
        <w:tc>
          <w:tcPr>
            <w:tcW w:w="1144" w:type="dxa"/>
          </w:tcPr>
          <w:p w:rsidR="005368C5" w:rsidRDefault="005368C5">
            <w:pPr>
              <w:pStyle w:val="ConsPlusNormal"/>
              <w:jc w:val="right"/>
            </w:pPr>
            <w:r>
              <w:lastRenderedPageBreak/>
              <w:t>60453,10</w:t>
            </w:r>
          </w:p>
        </w:tc>
        <w:tc>
          <w:tcPr>
            <w:tcW w:w="1024" w:type="dxa"/>
          </w:tcPr>
          <w:p w:rsidR="005368C5" w:rsidRDefault="005368C5">
            <w:pPr>
              <w:pStyle w:val="ConsPlusNormal"/>
              <w:jc w:val="right"/>
            </w:pPr>
            <w:r>
              <w:t>10088,30</w:t>
            </w:r>
          </w:p>
        </w:tc>
        <w:tc>
          <w:tcPr>
            <w:tcW w:w="1024" w:type="dxa"/>
          </w:tcPr>
          <w:p w:rsidR="005368C5" w:rsidRDefault="005368C5">
            <w:pPr>
              <w:pStyle w:val="ConsPlusNormal"/>
              <w:jc w:val="right"/>
            </w:pPr>
            <w:r>
              <w:t>9507,80</w:t>
            </w:r>
          </w:p>
        </w:tc>
        <w:tc>
          <w:tcPr>
            <w:tcW w:w="1024" w:type="dxa"/>
          </w:tcPr>
          <w:p w:rsidR="005368C5" w:rsidRDefault="005368C5">
            <w:pPr>
              <w:pStyle w:val="ConsPlusNormal"/>
              <w:jc w:val="right"/>
            </w:pPr>
            <w:r>
              <w:t>9507,80</w:t>
            </w:r>
          </w:p>
        </w:tc>
        <w:tc>
          <w:tcPr>
            <w:tcW w:w="1024" w:type="dxa"/>
          </w:tcPr>
          <w:p w:rsidR="005368C5" w:rsidRDefault="005368C5">
            <w:pPr>
              <w:pStyle w:val="ConsPlusNormal"/>
              <w:jc w:val="right"/>
            </w:pPr>
            <w:r>
              <w:t>9507,80</w:t>
            </w:r>
          </w:p>
        </w:tc>
        <w:tc>
          <w:tcPr>
            <w:tcW w:w="1024" w:type="dxa"/>
          </w:tcPr>
          <w:p w:rsidR="005368C5" w:rsidRDefault="005368C5">
            <w:pPr>
              <w:pStyle w:val="ConsPlusNormal"/>
              <w:jc w:val="right"/>
            </w:pPr>
            <w:r>
              <w:t>10920,60</w:t>
            </w:r>
          </w:p>
        </w:tc>
        <w:tc>
          <w:tcPr>
            <w:tcW w:w="1024" w:type="dxa"/>
          </w:tcPr>
          <w:p w:rsidR="005368C5" w:rsidRDefault="005368C5">
            <w:pPr>
              <w:pStyle w:val="ConsPlusNormal"/>
              <w:jc w:val="right"/>
            </w:pPr>
            <w:r>
              <w:t>10920,80</w:t>
            </w:r>
          </w:p>
        </w:tc>
        <w:tc>
          <w:tcPr>
            <w:tcW w:w="1191" w:type="dxa"/>
          </w:tcPr>
          <w:p w:rsidR="005368C5" w:rsidRDefault="005368C5">
            <w:pPr>
              <w:pStyle w:val="ConsPlusNormal"/>
              <w:jc w:val="right"/>
            </w:pPr>
            <w:r>
              <w:t>10920,80</w:t>
            </w:r>
          </w:p>
        </w:tc>
        <w:tc>
          <w:tcPr>
            <w:tcW w:w="1247" w:type="dxa"/>
          </w:tcPr>
          <w:p w:rsidR="005368C5" w:rsidRDefault="005368C5">
            <w:pPr>
              <w:pStyle w:val="ConsPlusNormal"/>
              <w:jc w:val="right"/>
            </w:pPr>
            <w:r>
              <w:t>10920,80</w:t>
            </w:r>
          </w:p>
        </w:tc>
      </w:tr>
      <w:tr w:rsidR="005368C5">
        <w:tc>
          <w:tcPr>
            <w:tcW w:w="1849" w:type="dxa"/>
            <w:vMerge/>
          </w:tcPr>
          <w:p w:rsidR="005368C5" w:rsidRDefault="005368C5"/>
        </w:tc>
        <w:tc>
          <w:tcPr>
            <w:tcW w:w="1984" w:type="dxa"/>
          </w:tcPr>
          <w:p w:rsidR="005368C5" w:rsidRDefault="005368C5">
            <w:pPr>
              <w:pStyle w:val="ConsPlusNormal"/>
            </w:pPr>
            <w:r>
              <w:t>внебюджетные источники (по согласованию) (прогноз)</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91" w:type="dxa"/>
          </w:tcPr>
          <w:p w:rsidR="005368C5" w:rsidRDefault="005368C5">
            <w:pPr>
              <w:pStyle w:val="ConsPlusNormal"/>
              <w:jc w:val="right"/>
            </w:pPr>
            <w:r>
              <w:t>0,00</w:t>
            </w:r>
          </w:p>
        </w:tc>
        <w:tc>
          <w:tcPr>
            <w:tcW w:w="1247" w:type="dxa"/>
          </w:tcPr>
          <w:p w:rsidR="005368C5" w:rsidRDefault="005368C5">
            <w:pPr>
              <w:pStyle w:val="ConsPlusNormal"/>
              <w:jc w:val="right"/>
            </w:pPr>
            <w:r>
              <w:t>0,00</w:t>
            </w:r>
          </w:p>
        </w:tc>
      </w:tr>
      <w:tr w:rsidR="005368C5">
        <w:tc>
          <w:tcPr>
            <w:tcW w:w="1849" w:type="dxa"/>
            <w:vMerge/>
          </w:tcPr>
          <w:p w:rsidR="005368C5" w:rsidRDefault="005368C5"/>
        </w:tc>
        <w:tc>
          <w:tcPr>
            <w:tcW w:w="1984" w:type="dxa"/>
          </w:tcPr>
          <w:p w:rsidR="005368C5" w:rsidRDefault="005368C5">
            <w:pPr>
              <w:pStyle w:val="ConsPlusNormal"/>
            </w:pPr>
            <w:r>
              <w:t>Всего</w:t>
            </w:r>
          </w:p>
        </w:tc>
        <w:tc>
          <w:tcPr>
            <w:tcW w:w="1144" w:type="dxa"/>
          </w:tcPr>
          <w:p w:rsidR="005368C5" w:rsidRDefault="005368C5">
            <w:pPr>
              <w:pStyle w:val="ConsPlusNormal"/>
              <w:jc w:val="right"/>
            </w:pPr>
            <w:r>
              <w:t>417154,20</w:t>
            </w:r>
          </w:p>
        </w:tc>
        <w:tc>
          <w:tcPr>
            <w:tcW w:w="1024" w:type="dxa"/>
          </w:tcPr>
          <w:p w:rsidR="005368C5" w:rsidRDefault="005368C5">
            <w:pPr>
              <w:pStyle w:val="ConsPlusNormal"/>
              <w:jc w:val="right"/>
            </w:pPr>
            <w:r>
              <w:t>64516,60</w:t>
            </w:r>
          </w:p>
        </w:tc>
        <w:tc>
          <w:tcPr>
            <w:tcW w:w="1024" w:type="dxa"/>
          </w:tcPr>
          <w:p w:rsidR="005368C5" w:rsidRDefault="005368C5">
            <w:pPr>
              <w:pStyle w:val="ConsPlusNormal"/>
            </w:pPr>
            <w:r>
              <w:t>76740,45 &lt;*&gt;</w:t>
            </w:r>
          </w:p>
        </w:tc>
        <w:tc>
          <w:tcPr>
            <w:tcW w:w="1024" w:type="dxa"/>
          </w:tcPr>
          <w:p w:rsidR="005368C5" w:rsidRDefault="005368C5">
            <w:pPr>
              <w:pStyle w:val="ConsPlusNormal"/>
            </w:pPr>
            <w:r>
              <w:t>71879,93 &lt;*&gt;</w:t>
            </w:r>
          </w:p>
        </w:tc>
        <w:tc>
          <w:tcPr>
            <w:tcW w:w="1024" w:type="dxa"/>
          </w:tcPr>
          <w:p w:rsidR="005368C5" w:rsidRDefault="005368C5">
            <w:pPr>
              <w:pStyle w:val="ConsPlusNormal"/>
            </w:pPr>
            <w:r>
              <w:t>69465,54 &lt;*&gt;</w:t>
            </w:r>
          </w:p>
        </w:tc>
        <w:tc>
          <w:tcPr>
            <w:tcW w:w="1024" w:type="dxa"/>
          </w:tcPr>
          <w:p w:rsidR="005368C5" w:rsidRDefault="005368C5">
            <w:pPr>
              <w:pStyle w:val="ConsPlusNormal"/>
              <w:jc w:val="right"/>
            </w:pPr>
            <w:r>
              <w:t>72464,70</w:t>
            </w:r>
          </w:p>
        </w:tc>
        <w:tc>
          <w:tcPr>
            <w:tcW w:w="1024" w:type="dxa"/>
          </w:tcPr>
          <w:p w:rsidR="005368C5" w:rsidRDefault="005368C5">
            <w:pPr>
              <w:pStyle w:val="ConsPlusNormal"/>
              <w:jc w:val="right"/>
            </w:pPr>
            <w:r>
              <w:t>73867,87</w:t>
            </w:r>
          </w:p>
        </w:tc>
        <w:tc>
          <w:tcPr>
            <w:tcW w:w="1191" w:type="dxa"/>
          </w:tcPr>
          <w:p w:rsidR="005368C5" w:rsidRDefault="005368C5">
            <w:pPr>
              <w:pStyle w:val="ConsPlusNormal"/>
              <w:jc w:val="right"/>
            </w:pPr>
            <w:r>
              <w:t>51942,89</w:t>
            </w:r>
          </w:p>
        </w:tc>
        <w:tc>
          <w:tcPr>
            <w:tcW w:w="1247" w:type="dxa"/>
          </w:tcPr>
          <w:p w:rsidR="005368C5" w:rsidRDefault="005368C5">
            <w:pPr>
              <w:pStyle w:val="ConsPlusNormal"/>
              <w:jc w:val="right"/>
            </w:pPr>
            <w:r>
              <w:t>51942,89</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r>
        <w:t>&lt;*&gt; Потребность и объем финансирования включают:</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759,29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10475,94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4776" w:history="1">
        <w:r>
          <w:rPr>
            <w:color w:val="0000FF"/>
          </w:rPr>
          <w:t>столбце</w:t>
        </w:r>
      </w:hyperlink>
      <w:r>
        <w:t xml:space="preserve"> "Всего".</w:t>
      </w:r>
    </w:p>
    <w:p w:rsidR="005368C5" w:rsidRDefault="005368C5">
      <w:pPr>
        <w:pStyle w:val="ConsPlusNormal"/>
        <w:ind w:firstLine="540"/>
        <w:jc w:val="both"/>
      </w:pPr>
    </w:p>
    <w:p w:rsidR="005368C5" w:rsidRDefault="005368C5">
      <w:pPr>
        <w:pStyle w:val="ConsPlusTitle"/>
        <w:jc w:val="center"/>
        <w:outlineLvl w:val="2"/>
      </w:pPr>
      <w:r>
        <w:t>I. Характеристика текущего состояния сферы</w:t>
      </w:r>
    </w:p>
    <w:p w:rsidR="005368C5" w:rsidRDefault="005368C5">
      <w:pPr>
        <w:pStyle w:val="ConsPlusTitle"/>
        <w:jc w:val="center"/>
      </w:pPr>
      <w:r>
        <w:t>реализации подпрограммы 2</w:t>
      </w:r>
    </w:p>
    <w:p w:rsidR="005368C5" w:rsidRDefault="005368C5">
      <w:pPr>
        <w:pStyle w:val="ConsPlusNormal"/>
        <w:jc w:val="both"/>
      </w:pPr>
    </w:p>
    <w:p w:rsidR="005368C5" w:rsidRDefault="005368C5">
      <w:pPr>
        <w:pStyle w:val="ConsPlusNormal"/>
        <w:ind w:firstLine="540"/>
        <w:jc w:val="both"/>
      </w:pPr>
      <w:r>
        <w:t xml:space="preserve">Семейная политика является неотъемлемой частью социальной политики ЗАТО Северск, которая разрабатывается и реализуется с учетом </w:t>
      </w:r>
      <w:hyperlink r:id="rId81" w:history="1">
        <w:r>
          <w:rPr>
            <w:color w:val="0000FF"/>
          </w:rPr>
          <w:t>концепции</w:t>
        </w:r>
      </w:hyperlink>
      <w:r>
        <w:t xml:space="preserve"> государственной политики в отношении молодой семьи в соответствии с Указом Президента Российской Федерации от 14.05.1996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 семейных ценностей, развитие и сохранение семейных традиций, содействие в решении жизненных проблем молодым семьям и семьям с детьми.</w:t>
      </w:r>
    </w:p>
    <w:p w:rsidR="005368C5" w:rsidRDefault="005368C5">
      <w:pPr>
        <w:pStyle w:val="ConsPlusNormal"/>
        <w:spacing w:before="220"/>
        <w:ind w:firstLine="540"/>
        <w:jc w:val="both"/>
      </w:pPr>
      <w:r>
        <w:t>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rsidR="005368C5" w:rsidRDefault="005368C5">
      <w:pPr>
        <w:pStyle w:val="ConsPlusNormal"/>
        <w:spacing w:before="220"/>
        <w:ind w:firstLine="540"/>
        <w:jc w:val="both"/>
      </w:pPr>
      <w:r>
        <w:t>Систему отдыха и оздоровления детей в период летних каникул 2013 года составило 31 оздоровительное учреждение, в том числе 4 загородных оздоровительных лагеря, 8 спортивных и 17 пришкольных лагерей с дневным пребыванием детей.</w:t>
      </w:r>
    </w:p>
    <w:p w:rsidR="005368C5" w:rsidRDefault="005368C5">
      <w:pPr>
        <w:pStyle w:val="ConsPlusNormal"/>
        <w:spacing w:before="220"/>
        <w:ind w:firstLine="540"/>
        <w:jc w:val="both"/>
      </w:pPr>
      <w:r>
        <w:t>В 2013 году услуги в сфере отдыха и оздоровления получили 4157 детей (в 2012 году - 4609 детей).</w:t>
      </w:r>
    </w:p>
    <w:p w:rsidR="005368C5" w:rsidRDefault="005368C5">
      <w:pPr>
        <w:pStyle w:val="ConsPlusNormal"/>
        <w:spacing w:before="220"/>
        <w:ind w:firstLine="540"/>
        <w:jc w:val="both"/>
      </w:pPr>
      <w:r>
        <w:t>В лагерях с дневным пребыванием отдохнули 2282 ребенка, в загородных - 1875 детей. Доля детей, охваченных организованными формами отдыха, к общей численности детей школьного возраста 2013 года составила 41,12% (в 2012 году - 45,6%).</w:t>
      </w:r>
    </w:p>
    <w:p w:rsidR="005368C5" w:rsidRDefault="005368C5">
      <w:pPr>
        <w:pStyle w:val="ConsPlusNormal"/>
        <w:spacing w:before="220"/>
        <w:ind w:firstLine="540"/>
        <w:jc w:val="both"/>
      </w:pPr>
      <w:r>
        <w:t>Уменьшение количества оздоровленных детей по сравнению с предыдущим годом произошло в связи со значительным уменьшением объема финансирования оздоровительной кампании.</w:t>
      </w:r>
    </w:p>
    <w:p w:rsidR="005368C5" w:rsidRDefault="005368C5">
      <w:pPr>
        <w:pStyle w:val="ConsPlusNormal"/>
        <w:spacing w:before="220"/>
        <w:ind w:firstLine="540"/>
        <w:jc w:val="both"/>
      </w:pPr>
      <w:r>
        <w:t>Мероприятия подпрограммы 2 "Семейная политика ЗАТО Северск" направлены на охват детей ЗАТО Северск организационными формами отдыха; сохранение и развитие материально-технической базы лагерей.</w:t>
      </w:r>
    </w:p>
    <w:p w:rsidR="005368C5" w:rsidRDefault="005368C5">
      <w:pPr>
        <w:pStyle w:val="ConsPlusNormal"/>
        <w:spacing w:before="220"/>
        <w:ind w:firstLine="540"/>
        <w:jc w:val="both"/>
      </w:pPr>
      <w:r>
        <w:t>Направления работы по решению проблем подпрограммы 2 и достижению ее цели:</w:t>
      </w:r>
    </w:p>
    <w:p w:rsidR="005368C5" w:rsidRDefault="005368C5">
      <w:pPr>
        <w:pStyle w:val="ConsPlusNormal"/>
        <w:spacing w:before="220"/>
        <w:ind w:firstLine="540"/>
        <w:jc w:val="both"/>
      </w:pPr>
      <w:r>
        <w:lastRenderedPageBreak/>
        <w:t>- совершенствование и развитие кадрового потенциала оздоровительных учреждений (работа с педагогическими отрядами, организация работы Школы вожатых);</w:t>
      </w:r>
    </w:p>
    <w:p w:rsidR="005368C5" w:rsidRDefault="005368C5">
      <w:pPr>
        <w:pStyle w:val="ConsPlusNormal"/>
        <w:spacing w:before="220"/>
        <w:ind w:firstLine="540"/>
        <w:jc w:val="both"/>
      </w:pPr>
      <w:r>
        <w:t>- укрепление материально-технической базы лагерей (проведение текущих ремонтов в учреждениях).</w:t>
      </w:r>
    </w:p>
    <w:p w:rsidR="005368C5" w:rsidRDefault="005368C5">
      <w:pPr>
        <w:pStyle w:val="ConsPlusNormal"/>
        <w:spacing w:before="220"/>
        <w:ind w:firstLine="540"/>
        <w:jc w:val="both"/>
      </w:pPr>
      <w:r>
        <w:t>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Полноценные отдых и оздоровление невозможны без качественной подготовки и содержания материально-технической базы детских оздоровительных учреждений.</w:t>
      </w:r>
    </w:p>
    <w:p w:rsidR="005368C5" w:rsidRDefault="005368C5">
      <w:pPr>
        <w:pStyle w:val="ConsPlusNormal"/>
        <w:spacing w:before="220"/>
        <w:ind w:firstLine="540"/>
        <w:jc w:val="both"/>
      </w:pPr>
      <w:r>
        <w:t>Сохранение, укрепление и дальнейшее развитие материально-технической базы муниципальных оздоровительных учреждений - важнейшее условие для:</w:t>
      </w:r>
    </w:p>
    <w:p w:rsidR="005368C5" w:rsidRDefault="005368C5">
      <w:pPr>
        <w:pStyle w:val="ConsPlusNormal"/>
        <w:spacing w:before="220"/>
        <w:ind w:firstLine="540"/>
        <w:jc w:val="both"/>
      </w:pPr>
      <w:r>
        <w:t>- отдыха школьников, молодежи и семей ЗАТО Северск;</w:t>
      </w:r>
    </w:p>
    <w:p w:rsidR="005368C5" w:rsidRDefault="005368C5">
      <w:pPr>
        <w:pStyle w:val="ConsPlusNormal"/>
        <w:spacing w:before="220"/>
        <w:ind w:firstLine="540"/>
        <w:jc w:val="both"/>
      </w:pPr>
      <w:r>
        <w:t>- сохранения и укрепления здоровья детей, молодежи;</w:t>
      </w:r>
    </w:p>
    <w:p w:rsidR="005368C5" w:rsidRDefault="005368C5">
      <w:pPr>
        <w:pStyle w:val="ConsPlusNormal"/>
        <w:spacing w:before="220"/>
        <w:ind w:firstLine="540"/>
        <w:jc w:val="both"/>
      </w:pPr>
      <w:r>
        <w:t>- проведения культурно-образовательного досуга, формирования здорового образа жизни;</w:t>
      </w:r>
    </w:p>
    <w:p w:rsidR="005368C5" w:rsidRDefault="005368C5">
      <w:pPr>
        <w:pStyle w:val="ConsPlusNormal"/>
        <w:spacing w:before="220"/>
        <w:ind w:firstLine="540"/>
        <w:jc w:val="both"/>
      </w:pPr>
      <w:r>
        <w:t>- профилактики детской наркомании и преступности в каникулярное время;</w:t>
      </w:r>
    </w:p>
    <w:p w:rsidR="005368C5" w:rsidRDefault="005368C5">
      <w:pPr>
        <w:pStyle w:val="ConsPlusNormal"/>
        <w:spacing w:before="220"/>
        <w:ind w:firstLine="540"/>
        <w:jc w:val="both"/>
      </w:pPr>
      <w:r>
        <w:t>- расширения перечня услуг для эффективного оздоровления;</w:t>
      </w:r>
    </w:p>
    <w:p w:rsidR="005368C5" w:rsidRDefault="005368C5">
      <w:pPr>
        <w:pStyle w:val="ConsPlusNormal"/>
        <w:spacing w:before="220"/>
        <w:ind w:firstLine="540"/>
        <w:jc w:val="both"/>
      </w:pPr>
      <w:r>
        <w:t>- создания более комфортных условий для отдыха.</w:t>
      </w:r>
    </w:p>
    <w:p w:rsidR="005368C5" w:rsidRDefault="005368C5">
      <w:pPr>
        <w:pStyle w:val="ConsPlusNormal"/>
        <w:spacing w:before="220"/>
        <w:ind w:firstLine="540"/>
        <w:jc w:val="both"/>
      </w:pPr>
      <w:r>
        <w:t>Реализация подпрограммы 2 позволит:</w:t>
      </w:r>
    </w:p>
    <w:p w:rsidR="005368C5" w:rsidRDefault="005368C5">
      <w:pPr>
        <w:pStyle w:val="ConsPlusNormal"/>
        <w:spacing w:before="220"/>
        <w:ind w:firstLine="540"/>
        <w:jc w:val="both"/>
      </w:pPr>
      <w:r>
        <w:t>- сохранить количество мест в дневных и загородных оздоровительных учреждениях ЗАТО Северск, что позволит оздоровить не менее 40% школьников в каникулярное время;</w:t>
      </w:r>
    </w:p>
    <w:p w:rsidR="005368C5" w:rsidRDefault="005368C5">
      <w:pPr>
        <w:pStyle w:val="ConsPlusNormal"/>
        <w:spacing w:before="220"/>
        <w:ind w:firstLine="540"/>
        <w:jc w:val="both"/>
      </w:pPr>
      <w:r>
        <w:t>-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rsidR="005368C5" w:rsidRDefault="005368C5">
      <w:pPr>
        <w:pStyle w:val="ConsPlusNormal"/>
        <w:spacing w:before="220"/>
        <w:ind w:firstLine="540"/>
        <w:jc w:val="both"/>
      </w:pPr>
      <w:r>
        <w:t>- создать, сохранить, усовершенствовать уже созданные комфортные условия в муниципальных детских оздоровительных учреждениях, способные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оздоровительным учреждениям решить проблему максимальной наполняемости в течение всего года.</w:t>
      </w:r>
    </w:p>
    <w:p w:rsidR="005368C5" w:rsidRDefault="005368C5">
      <w:pPr>
        <w:pStyle w:val="ConsPlusNormal"/>
        <w:spacing w:before="220"/>
        <w:ind w:firstLine="540"/>
        <w:jc w:val="both"/>
      </w:pPr>
      <w:r>
        <w:t>Чтобы сохранить достигнутый уровень показателя по числу оздоровленных детей, ЗАТО Северск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rsidR="005368C5" w:rsidRDefault="005368C5">
      <w:pPr>
        <w:pStyle w:val="ConsPlusNormal"/>
        <w:spacing w:before="220"/>
        <w:ind w:firstLine="540"/>
        <w:jc w:val="both"/>
      </w:pPr>
      <w:r>
        <w:t>Особого внимания требует проблема обеспечения детских загородных оздоровительных лагерей педагогическими, медицинскими и другими кадрами, их подготовка к работе в соответствии с современными требованиями.</w:t>
      </w:r>
    </w:p>
    <w:p w:rsidR="005368C5" w:rsidRDefault="005368C5">
      <w:pPr>
        <w:pStyle w:val="ConsPlusNormal"/>
        <w:spacing w:before="220"/>
        <w:ind w:firstLine="540"/>
        <w:jc w:val="both"/>
      </w:pPr>
      <w:r>
        <w:t>Вследствие низкой заработной платы работников детских оздоровительных лагерей наряду с высокой степенью ответственности остро стоит проблема недостаточного укомплектования детских оздоровительных лагерей педагогическими и медицинскими кадрами, обслуживающим персоналом.</w:t>
      </w:r>
    </w:p>
    <w:p w:rsidR="005368C5" w:rsidRDefault="005368C5">
      <w:pPr>
        <w:pStyle w:val="ConsPlusNormal"/>
        <w:spacing w:before="220"/>
        <w:ind w:firstLine="540"/>
        <w:jc w:val="both"/>
      </w:pPr>
      <w:r>
        <w:t xml:space="preserve">В сфере семейной политики необходима разработка мотивационной системы, побуждающей </w:t>
      </w:r>
      <w:r>
        <w:lastRenderedPageBreak/>
        <w:t>молодых людей и семьи к участию в социальных, политических и экономических процессах развития ЗАТО Северск.</w:t>
      </w:r>
    </w:p>
    <w:p w:rsidR="005368C5" w:rsidRDefault="005368C5">
      <w:pPr>
        <w:pStyle w:val="ConsPlusNormal"/>
        <w:spacing w:before="220"/>
        <w:ind w:firstLine="540"/>
        <w:jc w:val="both"/>
      </w:pPr>
      <w:r>
        <w:t>Проблемы семей разнообразны. Две трети молодых семей находятся в стесненных жилищных условиях, что не способствует укреплению семьи, достаточно низкий уровень детности молодых семей.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5368C5" w:rsidRDefault="005368C5">
      <w:pPr>
        <w:pStyle w:val="ConsPlusNormal"/>
        <w:spacing w:before="220"/>
        <w:ind w:firstLine="540"/>
        <w:jc w:val="both"/>
      </w:pPr>
      <w: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 Проблемы зависят от личностных особенностей участников конфликта, от семейных обстоятельств, от внешних факторов, от комплекса причин.</w:t>
      </w:r>
    </w:p>
    <w:p w:rsidR="005368C5" w:rsidRDefault="005368C5">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5368C5" w:rsidRDefault="005368C5">
      <w:pPr>
        <w:pStyle w:val="ConsPlusNormal"/>
        <w:spacing w:before="220"/>
        <w:ind w:firstLine="540"/>
        <w:jc w:val="both"/>
      </w:pPr>
      <w:r>
        <w:t>Поэтому УМСП ФКиС Администрации ЗАТО Северск совместно с семейными клубами проводит ряд мероприятий, направленных на возрождение семейных традиций, ценности семьи и брака, активизацию роли семьи на территории ЗАТО Северск.</w:t>
      </w:r>
    </w:p>
    <w:p w:rsidR="005368C5" w:rsidRDefault="005368C5">
      <w:pPr>
        <w:pStyle w:val="ConsPlusNormal"/>
        <w:jc w:val="both"/>
      </w:pPr>
      <w:r>
        <w:t xml:space="preserve">(в ред. </w:t>
      </w:r>
      <w:hyperlink r:id="rId82"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Мероприятия подпрограммы 2 направлены на систематическую пропагандистскую и культурно-просветительскую работу по укреплению семейных отношений и формированию семейного образа жизни.</w:t>
      </w:r>
    </w:p>
    <w:p w:rsidR="005368C5" w:rsidRDefault="005368C5">
      <w:pPr>
        <w:pStyle w:val="ConsPlusNormal"/>
        <w:spacing w:before="220"/>
        <w:ind w:firstLine="540"/>
        <w:jc w:val="both"/>
      </w:pPr>
      <w:r>
        <w:t>Подпрограмма 2 предусматривает информационное обеспечение реализации семейной политики. Программными методами планируются:</w:t>
      </w:r>
    </w:p>
    <w:p w:rsidR="005368C5" w:rsidRDefault="005368C5">
      <w:pPr>
        <w:pStyle w:val="ConsPlusNormal"/>
        <w:spacing w:before="220"/>
        <w:ind w:firstLine="540"/>
        <w:jc w:val="both"/>
      </w:pPr>
      <w:r>
        <w:t>1) распространение специальной литературы для семей среди молодежи, молодых родителей, комплектование ею библиотек;</w:t>
      </w:r>
    </w:p>
    <w:p w:rsidR="005368C5" w:rsidRDefault="005368C5">
      <w:pPr>
        <w:pStyle w:val="ConsPlusNormal"/>
        <w:spacing w:before="220"/>
        <w:ind w:firstLine="540"/>
        <w:jc w:val="both"/>
      </w:pPr>
      <w:r>
        <w:t>2) привлечение печатных изданий для формирования положительного общественного мнения, 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rsidR="005368C5" w:rsidRDefault="005368C5">
      <w:pPr>
        <w:pStyle w:val="ConsPlusNormal"/>
        <w:spacing w:before="220"/>
        <w:ind w:firstLine="540"/>
        <w:jc w:val="both"/>
      </w:pPr>
      <w:r>
        <w:t>3) изготовление и размещение на щитах наружной рекламы, направленной на формирование позитивного имиджа семьи.</w:t>
      </w:r>
    </w:p>
    <w:p w:rsidR="005368C5" w:rsidRDefault="005368C5">
      <w:pPr>
        <w:pStyle w:val="ConsPlusNormal"/>
        <w:spacing w:before="220"/>
        <w:ind w:firstLine="540"/>
        <w:jc w:val="both"/>
      </w:pPr>
      <w: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способствуют реализация проектов по поддержке как молодой семьи, так и семьи с детьми, формирование правовой культуры, консультирование по основам брачно-семейного законодательства, организация работы с психологическими службами.</w:t>
      </w:r>
    </w:p>
    <w:p w:rsidR="005368C5" w:rsidRDefault="005368C5">
      <w:pPr>
        <w:pStyle w:val="ConsPlusNormal"/>
        <w:spacing w:before="220"/>
        <w:ind w:firstLine="540"/>
        <w:jc w:val="both"/>
      </w:pPr>
      <w:r>
        <w:t xml:space="preserve">При реализации муниципальной </w:t>
      </w:r>
      <w:hyperlink r:id="rId83" w:history="1">
        <w:r>
          <w:rPr>
            <w:color w:val="0000FF"/>
          </w:rPr>
          <w:t>программы</w:t>
        </w:r>
      </w:hyperlink>
      <w:r>
        <w:t xml:space="preserve"> "Семейная политика ЗАТО Северск" на 2012 - 2014 годы, утвержденной постановлением Администрации ЗАТО Северск от 17.10.2011 N 2327, в силу различных субъективных и объективных причин (в том числе недостаточного финансирования) уделялось недостаточно внимания проектам и программам поддержки семей.</w:t>
      </w:r>
    </w:p>
    <w:p w:rsidR="005368C5" w:rsidRDefault="005368C5">
      <w:pPr>
        <w:pStyle w:val="ConsPlusNormal"/>
        <w:spacing w:before="220"/>
        <w:ind w:firstLine="540"/>
        <w:jc w:val="both"/>
      </w:pPr>
      <w:r>
        <w:t xml:space="preserve">Актуальным является проведение социально значимых мероприятий, посвященных семье, пропагандирующих семейные ценности, положительный опыт семей по воспитанию детей, </w:t>
      </w:r>
      <w:r>
        <w:lastRenderedPageBreak/>
        <w:t>создающих положительный образ многодетной семьи. Важную роль здесь играют общественные организации - активные участники подобных мероприятий, способные принять на себя при поддержке государства определенные функции по защите интересов семей с детьми. Необходимы специальные выпуски статей в средствах массовой информации, посвященные семье, проблемам воспитания детей, семейным взаимоотношениям, психологическому и физическому здоровью детей и родителей.</w:t>
      </w:r>
    </w:p>
    <w:p w:rsidR="005368C5" w:rsidRDefault="005368C5">
      <w:pPr>
        <w:pStyle w:val="ConsPlusNormal"/>
        <w:spacing w:before="220"/>
        <w:ind w:firstLine="540"/>
        <w:jc w:val="both"/>
      </w:pPr>
      <w:r>
        <w:t>Программно-целевой подход в решении вопросов по улучшению положения детей и семей с детьми позволит повысить эффективность использования бюджетных средств, сделать мероприятия системными и направленными на целевую аудиторию; определить временной промежуток решения проблемы; обеспечить мониторинг, координацию и контроль исполнения мероприятий.</w:t>
      </w:r>
    </w:p>
    <w:p w:rsidR="005368C5" w:rsidRDefault="005368C5">
      <w:pPr>
        <w:pStyle w:val="ConsPlusNormal"/>
        <w:spacing w:before="220"/>
        <w:ind w:firstLine="540"/>
        <w:jc w:val="both"/>
      </w:pPr>
      <w:r>
        <w:t>Целью ведомственной целевой программы "Развитие семейной политики ЗАТО Северск" является развитие системы мероприятий для семьи и детей на территории ЗАТО Северск в пределах компетенции Администрации ЗАТО Северск.</w:t>
      </w:r>
    </w:p>
    <w:p w:rsidR="005368C5" w:rsidRDefault="005368C5">
      <w:pPr>
        <w:pStyle w:val="ConsPlusNormal"/>
        <w:spacing w:before="220"/>
        <w:ind w:firstLine="540"/>
        <w:jc w:val="both"/>
      </w:pPr>
      <w:r>
        <w:t>Социальное напряжение в обществе, обусловленное быстрыми изменениями в социальной, экономической и других сферах жизни, послужило основанием для осуществления профилактики семейного неблагополучия.</w:t>
      </w:r>
    </w:p>
    <w:p w:rsidR="005368C5" w:rsidRDefault="005368C5">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5368C5" w:rsidRDefault="005368C5">
      <w:pPr>
        <w:pStyle w:val="ConsPlusNormal"/>
        <w:spacing w:before="220"/>
        <w:ind w:firstLine="540"/>
        <w:jc w:val="both"/>
      </w:pPr>
      <w:r>
        <w:t>Поэтому УМСП ФКиС Администрации ЗАТО Северск совместно с семейными клубами проводит ряд мероприятий, направленных на возрождение семейных традиций, ценности семьи и брака, активизацию роли семьи на территории ЗАТО Северск.</w:t>
      </w:r>
    </w:p>
    <w:p w:rsidR="005368C5" w:rsidRDefault="005368C5">
      <w:pPr>
        <w:pStyle w:val="ConsPlusNormal"/>
        <w:jc w:val="both"/>
      </w:pPr>
      <w:r>
        <w:t xml:space="preserve">(в ред. </w:t>
      </w:r>
      <w:hyperlink r:id="rId84" w:history="1">
        <w:r>
          <w:rPr>
            <w:color w:val="0000FF"/>
          </w:rPr>
          <w:t>постановления</w:t>
        </w:r>
      </w:hyperlink>
      <w:r>
        <w:t xml:space="preserve"> Администрации ЗАТО Северск от 31.01.2020 N 118)</w:t>
      </w:r>
    </w:p>
    <w:p w:rsidR="005368C5" w:rsidRDefault="005368C5">
      <w:pPr>
        <w:pStyle w:val="ConsPlusNormal"/>
        <w:spacing w:before="220"/>
        <w:ind w:firstLine="540"/>
        <w:jc w:val="both"/>
      </w:pPr>
      <w:r>
        <w:t>Направление работ по решению проблем и достижению цели подпрограммы 2:</w:t>
      </w:r>
    </w:p>
    <w:p w:rsidR="005368C5" w:rsidRDefault="005368C5">
      <w:pPr>
        <w:pStyle w:val="ConsPlusNormal"/>
        <w:spacing w:before="220"/>
        <w:ind w:firstLine="540"/>
        <w:jc w:val="both"/>
      </w:pPr>
      <w:r>
        <w:t>- предоставление социальных услуг семьям, профилактика семейного неблагополучия;</w:t>
      </w:r>
    </w:p>
    <w:p w:rsidR="005368C5" w:rsidRDefault="005368C5">
      <w:pPr>
        <w:pStyle w:val="ConsPlusNormal"/>
        <w:spacing w:before="220"/>
        <w:ind w:firstLine="540"/>
        <w:jc w:val="both"/>
      </w:pPr>
      <w:r>
        <w:t>- информационное обеспечение;</w:t>
      </w:r>
    </w:p>
    <w:p w:rsidR="005368C5" w:rsidRDefault="005368C5">
      <w:pPr>
        <w:pStyle w:val="ConsPlusNormal"/>
        <w:spacing w:before="220"/>
        <w:ind w:firstLine="540"/>
        <w:jc w:val="both"/>
      </w:pPr>
      <w:r>
        <w:t>- организация совместно с семейными клубами мероприятий, направленных на пропаганду и укрепление института семьи и брака, а также организация системы мероприятий, направленных на успешную социализацию семей, имеющих детей с ограниченными возможностями здоровья (детей-инвалидов).</w:t>
      </w:r>
    </w:p>
    <w:p w:rsidR="005368C5" w:rsidRDefault="005368C5">
      <w:pPr>
        <w:pStyle w:val="ConsPlusNormal"/>
        <w:jc w:val="both"/>
      </w:pPr>
    </w:p>
    <w:p w:rsidR="005368C5" w:rsidRDefault="005368C5">
      <w:pPr>
        <w:pStyle w:val="ConsPlusTitle"/>
        <w:jc w:val="center"/>
        <w:outlineLvl w:val="2"/>
      </w:pPr>
      <w:r>
        <w:t>II. Цель и задачи подпрограммы 2, сроки ее реализации,</w:t>
      </w:r>
    </w:p>
    <w:p w:rsidR="005368C5" w:rsidRDefault="005368C5">
      <w:pPr>
        <w:pStyle w:val="ConsPlusTitle"/>
        <w:jc w:val="center"/>
      </w:pPr>
      <w:r>
        <w:t>целевые показатели (индикаторы) результативности реализации</w:t>
      </w:r>
    </w:p>
    <w:p w:rsidR="005368C5" w:rsidRDefault="005368C5">
      <w:pPr>
        <w:pStyle w:val="ConsPlusTitle"/>
        <w:jc w:val="center"/>
      </w:pPr>
      <w:r>
        <w:t>подпрограммы 2</w:t>
      </w:r>
    </w:p>
    <w:p w:rsidR="005368C5" w:rsidRDefault="005368C5">
      <w:pPr>
        <w:pStyle w:val="ConsPlusNormal"/>
        <w:jc w:val="center"/>
      </w:pPr>
      <w:r>
        <w:t xml:space="preserve">(в ред. </w:t>
      </w:r>
      <w:hyperlink r:id="rId85"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Цель подпрограммы 2 "Семейная политика ЗАТО Северск" - укрепление института семьи и брака, значимости семейного образа жизни.</w:t>
      </w:r>
    </w:p>
    <w:p w:rsidR="005368C5" w:rsidRDefault="005368C5">
      <w:pPr>
        <w:pStyle w:val="ConsPlusNormal"/>
        <w:spacing w:before="220"/>
        <w:ind w:firstLine="540"/>
        <w:jc w:val="both"/>
      </w:pPr>
      <w:r>
        <w:t>Достижение цели обеспечивается путем решения следующих задач:</w:t>
      </w:r>
    </w:p>
    <w:p w:rsidR="005368C5" w:rsidRDefault="005368C5">
      <w:pPr>
        <w:pStyle w:val="ConsPlusNormal"/>
        <w:spacing w:before="220"/>
        <w:ind w:firstLine="540"/>
        <w:jc w:val="both"/>
      </w:pPr>
      <w:r>
        <w:t>1) реализация семейной политики на территории ЗАТО Северск;</w:t>
      </w:r>
    </w:p>
    <w:p w:rsidR="005368C5" w:rsidRDefault="005368C5">
      <w:pPr>
        <w:pStyle w:val="ConsPlusNormal"/>
        <w:spacing w:before="220"/>
        <w:ind w:firstLine="540"/>
        <w:jc w:val="both"/>
      </w:pPr>
      <w:r>
        <w:t>2) обеспечение отдыха и оздоровления детей ЗАТО Северск.</w:t>
      </w:r>
    </w:p>
    <w:p w:rsidR="005368C5" w:rsidRDefault="005368C5">
      <w:pPr>
        <w:pStyle w:val="ConsPlusNormal"/>
        <w:spacing w:before="220"/>
        <w:ind w:firstLine="540"/>
        <w:jc w:val="both"/>
      </w:pPr>
      <w:r>
        <w:lastRenderedPageBreak/>
        <w:t>Сроки реализации подпрограммы 2 - 2015 - 2020 годы.</w:t>
      </w:r>
    </w:p>
    <w:p w:rsidR="005368C5" w:rsidRDefault="005368C5">
      <w:pPr>
        <w:pStyle w:val="ConsPlusNormal"/>
        <w:spacing w:before="220"/>
        <w:ind w:firstLine="540"/>
        <w:jc w:val="both"/>
      </w:pPr>
      <w:r>
        <w:t>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rsidR="005368C5" w:rsidRDefault="005368C5">
      <w:pPr>
        <w:pStyle w:val="ConsPlusNormal"/>
        <w:jc w:val="both"/>
      </w:pPr>
    </w:p>
    <w:p w:rsidR="005368C5" w:rsidRDefault="005368C5">
      <w:pPr>
        <w:pStyle w:val="ConsPlusTitle"/>
        <w:jc w:val="center"/>
        <w:outlineLvl w:val="3"/>
      </w:pPr>
      <w:r>
        <w:t>Сведения о составе и значениях целевых показателей</w:t>
      </w:r>
    </w:p>
    <w:p w:rsidR="005368C5" w:rsidRDefault="005368C5">
      <w:pPr>
        <w:pStyle w:val="ConsPlusTitle"/>
        <w:jc w:val="center"/>
      </w:pPr>
      <w:r>
        <w:t>(индикаторов) результативности подпрограммы 2 "Семейная</w:t>
      </w:r>
    </w:p>
    <w:p w:rsidR="005368C5" w:rsidRDefault="005368C5">
      <w:pPr>
        <w:pStyle w:val="ConsPlusTitle"/>
        <w:jc w:val="center"/>
      </w:pPr>
      <w:r>
        <w:t>политика в ЗАТО Северск" муниципальной программы</w:t>
      </w:r>
    </w:p>
    <w:p w:rsidR="005368C5" w:rsidRDefault="005368C5">
      <w:pPr>
        <w:pStyle w:val="ConsPlusTitle"/>
        <w:jc w:val="center"/>
      </w:pPr>
      <w:r>
        <w:t>"Молодежная политика в ЗАТО Северск"</w:t>
      </w:r>
    </w:p>
    <w:p w:rsidR="005368C5" w:rsidRDefault="005368C5">
      <w:pPr>
        <w:pStyle w:val="ConsPlusNormal"/>
        <w:jc w:val="center"/>
      </w:pPr>
      <w:r>
        <w:t xml:space="preserve">(в ред. </w:t>
      </w:r>
      <w:hyperlink r:id="rId86"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1</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737"/>
        <w:gridCol w:w="604"/>
        <w:gridCol w:w="604"/>
        <w:gridCol w:w="604"/>
        <w:gridCol w:w="604"/>
        <w:gridCol w:w="604"/>
        <w:gridCol w:w="604"/>
        <w:gridCol w:w="604"/>
        <w:gridCol w:w="604"/>
        <w:gridCol w:w="850"/>
        <w:gridCol w:w="907"/>
        <w:gridCol w:w="964"/>
        <w:gridCol w:w="1304"/>
        <w:gridCol w:w="1701"/>
      </w:tblGrid>
      <w:tr w:rsidR="005368C5">
        <w:tc>
          <w:tcPr>
            <w:tcW w:w="454" w:type="dxa"/>
            <w:vMerge w:val="restart"/>
          </w:tcPr>
          <w:p w:rsidR="005368C5" w:rsidRDefault="005368C5">
            <w:pPr>
              <w:pStyle w:val="ConsPlusNormal"/>
              <w:jc w:val="center"/>
            </w:pPr>
            <w:r>
              <w:lastRenderedPageBreak/>
              <w:t>N п/п</w:t>
            </w:r>
          </w:p>
        </w:tc>
        <w:tc>
          <w:tcPr>
            <w:tcW w:w="1814" w:type="dxa"/>
            <w:vMerge w:val="restart"/>
          </w:tcPr>
          <w:p w:rsidR="005368C5" w:rsidRDefault="005368C5">
            <w:pPr>
              <w:pStyle w:val="ConsPlusNormal"/>
              <w:jc w:val="center"/>
            </w:pPr>
            <w:r>
              <w:t>Наименование целевого показателя (индикатора)</w:t>
            </w:r>
          </w:p>
        </w:tc>
        <w:tc>
          <w:tcPr>
            <w:tcW w:w="737" w:type="dxa"/>
            <w:vMerge w:val="restart"/>
          </w:tcPr>
          <w:p w:rsidR="005368C5" w:rsidRDefault="005368C5">
            <w:pPr>
              <w:pStyle w:val="ConsPlusNormal"/>
              <w:jc w:val="center"/>
            </w:pPr>
            <w:r>
              <w:t>Единица измерения</w:t>
            </w:r>
          </w:p>
        </w:tc>
        <w:tc>
          <w:tcPr>
            <w:tcW w:w="6589" w:type="dxa"/>
            <w:gridSpan w:val="10"/>
          </w:tcPr>
          <w:p w:rsidR="005368C5" w:rsidRDefault="005368C5">
            <w:pPr>
              <w:pStyle w:val="ConsPlusNormal"/>
              <w:jc w:val="center"/>
            </w:pPr>
            <w:r>
              <w:t>Значения целевых показателей</w:t>
            </w:r>
          </w:p>
        </w:tc>
        <w:tc>
          <w:tcPr>
            <w:tcW w:w="964" w:type="dxa"/>
            <w:vMerge w:val="restart"/>
          </w:tcPr>
          <w:p w:rsidR="005368C5" w:rsidRDefault="005368C5">
            <w:pPr>
              <w:pStyle w:val="ConsPlusNormal"/>
              <w:jc w:val="center"/>
            </w:pPr>
            <w:r>
              <w:t>Периодичность сбора данных</w:t>
            </w:r>
          </w:p>
        </w:tc>
        <w:tc>
          <w:tcPr>
            <w:tcW w:w="1304" w:type="dxa"/>
            <w:vMerge w:val="restart"/>
          </w:tcPr>
          <w:p w:rsidR="005368C5" w:rsidRDefault="005368C5">
            <w:pPr>
              <w:pStyle w:val="ConsPlusNormal"/>
              <w:jc w:val="center"/>
            </w:pPr>
            <w:r>
              <w:t>Метод сбора информации</w:t>
            </w:r>
          </w:p>
        </w:tc>
        <w:tc>
          <w:tcPr>
            <w:tcW w:w="1701" w:type="dxa"/>
            <w:vMerge w:val="restart"/>
          </w:tcPr>
          <w:p w:rsidR="005368C5" w:rsidRDefault="005368C5">
            <w:pPr>
              <w:pStyle w:val="ConsPlusNormal"/>
              <w:jc w:val="center"/>
            </w:pPr>
            <w:r>
              <w:t>Ответственный за сбор данных по показателю</w:t>
            </w:r>
          </w:p>
        </w:tc>
      </w:tr>
      <w:tr w:rsidR="005368C5">
        <w:tc>
          <w:tcPr>
            <w:tcW w:w="454" w:type="dxa"/>
            <w:vMerge/>
          </w:tcPr>
          <w:p w:rsidR="005368C5" w:rsidRDefault="005368C5"/>
        </w:tc>
        <w:tc>
          <w:tcPr>
            <w:tcW w:w="1814" w:type="dxa"/>
            <w:vMerge/>
          </w:tcPr>
          <w:p w:rsidR="005368C5" w:rsidRDefault="005368C5"/>
        </w:tc>
        <w:tc>
          <w:tcPr>
            <w:tcW w:w="737" w:type="dxa"/>
            <w:vMerge/>
          </w:tcPr>
          <w:p w:rsidR="005368C5" w:rsidRDefault="005368C5"/>
        </w:tc>
        <w:tc>
          <w:tcPr>
            <w:tcW w:w="604" w:type="dxa"/>
          </w:tcPr>
          <w:p w:rsidR="005368C5" w:rsidRDefault="005368C5">
            <w:pPr>
              <w:pStyle w:val="ConsPlusNormal"/>
              <w:jc w:val="center"/>
            </w:pPr>
            <w:r>
              <w:t>2013 год</w:t>
            </w:r>
          </w:p>
        </w:tc>
        <w:tc>
          <w:tcPr>
            <w:tcW w:w="604" w:type="dxa"/>
          </w:tcPr>
          <w:p w:rsidR="005368C5" w:rsidRDefault="005368C5">
            <w:pPr>
              <w:pStyle w:val="ConsPlusNormal"/>
              <w:jc w:val="center"/>
            </w:pPr>
            <w:r>
              <w:t>2014 год</w:t>
            </w:r>
          </w:p>
        </w:tc>
        <w:tc>
          <w:tcPr>
            <w:tcW w:w="604" w:type="dxa"/>
          </w:tcPr>
          <w:p w:rsidR="005368C5" w:rsidRDefault="005368C5">
            <w:pPr>
              <w:pStyle w:val="ConsPlusNormal"/>
              <w:jc w:val="center"/>
            </w:pPr>
            <w:r>
              <w:t>2015 год</w:t>
            </w:r>
          </w:p>
        </w:tc>
        <w:tc>
          <w:tcPr>
            <w:tcW w:w="604" w:type="dxa"/>
          </w:tcPr>
          <w:p w:rsidR="005368C5" w:rsidRDefault="005368C5">
            <w:pPr>
              <w:pStyle w:val="ConsPlusNormal"/>
              <w:jc w:val="center"/>
            </w:pPr>
            <w:r>
              <w:t>2016 год</w:t>
            </w:r>
          </w:p>
        </w:tc>
        <w:tc>
          <w:tcPr>
            <w:tcW w:w="604" w:type="dxa"/>
          </w:tcPr>
          <w:p w:rsidR="005368C5" w:rsidRDefault="005368C5">
            <w:pPr>
              <w:pStyle w:val="ConsPlusNormal"/>
              <w:jc w:val="center"/>
            </w:pPr>
            <w:r>
              <w:t>2017 год</w:t>
            </w:r>
          </w:p>
        </w:tc>
        <w:tc>
          <w:tcPr>
            <w:tcW w:w="604" w:type="dxa"/>
          </w:tcPr>
          <w:p w:rsidR="005368C5" w:rsidRDefault="005368C5">
            <w:pPr>
              <w:pStyle w:val="ConsPlusNormal"/>
              <w:jc w:val="center"/>
            </w:pPr>
            <w:r>
              <w:t>2018 год</w:t>
            </w:r>
          </w:p>
        </w:tc>
        <w:tc>
          <w:tcPr>
            <w:tcW w:w="604" w:type="dxa"/>
          </w:tcPr>
          <w:p w:rsidR="005368C5" w:rsidRDefault="005368C5">
            <w:pPr>
              <w:pStyle w:val="ConsPlusNormal"/>
              <w:jc w:val="center"/>
            </w:pPr>
            <w:r>
              <w:t>2019 год</w:t>
            </w:r>
          </w:p>
        </w:tc>
        <w:tc>
          <w:tcPr>
            <w:tcW w:w="604" w:type="dxa"/>
          </w:tcPr>
          <w:p w:rsidR="005368C5" w:rsidRDefault="005368C5">
            <w:pPr>
              <w:pStyle w:val="ConsPlusNormal"/>
              <w:jc w:val="center"/>
            </w:pPr>
            <w:r>
              <w:t>2020 год</w:t>
            </w:r>
          </w:p>
        </w:tc>
        <w:tc>
          <w:tcPr>
            <w:tcW w:w="850" w:type="dxa"/>
          </w:tcPr>
          <w:p w:rsidR="005368C5" w:rsidRDefault="005368C5">
            <w:pPr>
              <w:pStyle w:val="ConsPlusNormal"/>
              <w:jc w:val="center"/>
            </w:pPr>
            <w:r>
              <w:t>2021 год (прогнозный период)</w:t>
            </w:r>
          </w:p>
        </w:tc>
        <w:tc>
          <w:tcPr>
            <w:tcW w:w="907" w:type="dxa"/>
          </w:tcPr>
          <w:p w:rsidR="005368C5" w:rsidRDefault="005368C5">
            <w:pPr>
              <w:pStyle w:val="ConsPlusNormal"/>
              <w:jc w:val="center"/>
            </w:pPr>
            <w:r>
              <w:t>2022 год (прогнозный период)</w:t>
            </w:r>
          </w:p>
        </w:tc>
        <w:tc>
          <w:tcPr>
            <w:tcW w:w="964" w:type="dxa"/>
            <w:vMerge/>
          </w:tcPr>
          <w:p w:rsidR="005368C5" w:rsidRDefault="005368C5"/>
        </w:tc>
        <w:tc>
          <w:tcPr>
            <w:tcW w:w="1304" w:type="dxa"/>
            <w:vMerge/>
          </w:tcPr>
          <w:p w:rsidR="005368C5" w:rsidRDefault="005368C5"/>
        </w:tc>
        <w:tc>
          <w:tcPr>
            <w:tcW w:w="1701" w:type="dxa"/>
            <w:vMerge/>
          </w:tcPr>
          <w:p w:rsidR="005368C5" w:rsidRDefault="005368C5"/>
        </w:tc>
      </w:tr>
      <w:tr w:rsidR="005368C5">
        <w:tc>
          <w:tcPr>
            <w:tcW w:w="454" w:type="dxa"/>
          </w:tcPr>
          <w:p w:rsidR="005368C5" w:rsidRDefault="005368C5">
            <w:pPr>
              <w:pStyle w:val="ConsPlusNormal"/>
              <w:jc w:val="center"/>
            </w:pPr>
            <w:r>
              <w:t>1</w:t>
            </w:r>
          </w:p>
        </w:tc>
        <w:tc>
          <w:tcPr>
            <w:tcW w:w="1814" w:type="dxa"/>
          </w:tcPr>
          <w:p w:rsidR="005368C5" w:rsidRDefault="005368C5">
            <w:pPr>
              <w:pStyle w:val="ConsPlusNormal"/>
              <w:jc w:val="center"/>
            </w:pPr>
            <w:r>
              <w:t>2</w:t>
            </w:r>
          </w:p>
        </w:tc>
        <w:tc>
          <w:tcPr>
            <w:tcW w:w="737" w:type="dxa"/>
          </w:tcPr>
          <w:p w:rsidR="005368C5" w:rsidRDefault="005368C5">
            <w:pPr>
              <w:pStyle w:val="ConsPlusNormal"/>
              <w:jc w:val="center"/>
            </w:pPr>
            <w:r>
              <w:t>3</w:t>
            </w:r>
          </w:p>
        </w:tc>
        <w:tc>
          <w:tcPr>
            <w:tcW w:w="604" w:type="dxa"/>
          </w:tcPr>
          <w:p w:rsidR="005368C5" w:rsidRDefault="005368C5">
            <w:pPr>
              <w:pStyle w:val="ConsPlusNormal"/>
              <w:jc w:val="center"/>
            </w:pPr>
            <w:r>
              <w:t>4</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6</w:t>
            </w:r>
          </w:p>
        </w:tc>
        <w:tc>
          <w:tcPr>
            <w:tcW w:w="604" w:type="dxa"/>
          </w:tcPr>
          <w:p w:rsidR="005368C5" w:rsidRDefault="005368C5">
            <w:pPr>
              <w:pStyle w:val="ConsPlusNormal"/>
              <w:jc w:val="center"/>
            </w:pPr>
            <w:r>
              <w:t>7</w:t>
            </w:r>
          </w:p>
        </w:tc>
        <w:tc>
          <w:tcPr>
            <w:tcW w:w="604" w:type="dxa"/>
          </w:tcPr>
          <w:p w:rsidR="005368C5" w:rsidRDefault="005368C5">
            <w:pPr>
              <w:pStyle w:val="ConsPlusNormal"/>
              <w:jc w:val="center"/>
            </w:pPr>
            <w:r>
              <w:t>8</w:t>
            </w:r>
          </w:p>
        </w:tc>
        <w:tc>
          <w:tcPr>
            <w:tcW w:w="604" w:type="dxa"/>
          </w:tcPr>
          <w:p w:rsidR="005368C5" w:rsidRDefault="005368C5">
            <w:pPr>
              <w:pStyle w:val="ConsPlusNormal"/>
              <w:jc w:val="center"/>
            </w:pPr>
            <w:r>
              <w:t>9</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11</w:t>
            </w:r>
          </w:p>
        </w:tc>
        <w:tc>
          <w:tcPr>
            <w:tcW w:w="850" w:type="dxa"/>
          </w:tcPr>
          <w:p w:rsidR="005368C5" w:rsidRDefault="005368C5">
            <w:pPr>
              <w:pStyle w:val="ConsPlusNormal"/>
              <w:jc w:val="center"/>
            </w:pPr>
            <w:r>
              <w:t>12</w:t>
            </w:r>
          </w:p>
        </w:tc>
        <w:tc>
          <w:tcPr>
            <w:tcW w:w="907" w:type="dxa"/>
          </w:tcPr>
          <w:p w:rsidR="005368C5" w:rsidRDefault="005368C5">
            <w:pPr>
              <w:pStyle w:val="ConsPlusNormal"/>
              <w:jc w:val="center"/>
            </w:pPr>
            <w:r>
              <w:t>13</w:t>
            </w:r>
          </w:p>
        </w:tc>
        <w:tc>
          <w:tcPr>
            <w:tcW w:w="964" w:type="dxa"/>
          </w:tcPr>
          <w:p w:rsidR="005368C5" w:rsidRDefault="005368C5">
            <w:pPr>
              <w:pStyle w:val="ConsPlusNormal"/>
              <w:jc w:val="center"/>
            </w:pPr>
            <w:r>
              <w:t>14</w:t>
            </w:r>
          </w:p>
        </w:tc>
        <w:tc>
          <w:tcPr>
            <w:tcW w:w="1304" w:type="dxa"/>
          </w:tcPr>
          <w:p w:rsidR="005368C5" w:rsidRDefault="005368C5">
            <w:pPr>
              <w:pStyle w:val="ConsPlusNormal"/>
              <w:jc w:val="center"/>
            </w:pPr>
            <w:r>
              <w:t>15</w:t>
            </w:r>
          </w:p>
        </w:tc>
        <w:tc>
          <w:tcPr>
            <w:tcW w:w="1701" w:type="dxa"/>
          </w:tcPr>
          <w:p w:rsidR="005368C5" w:rsidRDefault="005368C5">
            <w:pPr>
              <w:pStyle w:val="ConsPlusNormal"/>
              <w:jc w:val="center"/>
            </w:pPr>
            <w:r>
              <w:t>16</w:t>
            </w:r>
          </w:p>
        </w:tc>
      </w:tr>
      <w:tr w:rsidR="005368C5">
        <w:tc>
          <w:tcPr>
            <w:tcW w:w="13563" w:type="dxa"/>
            <w:gridSpan w:val="16"/>
          </w:tcPr>
          <w:p w:rsidR="005368C5" w:rsidRDefault="005368C5">
            <w:pPr>
              <w:pStyle w:val="ConsPlusNormal"/>
              <w:outlineLvl w:val="4"/>
            </w:pPr>
            <w:r>
              <w:t>Показатели подпрограммы 2 "Семейная политика в ЗАТО Северск"</w:t>
            </w:r>
          </w:p>
        </w:tc>
      </w:tr>
      <w:tr w:rsidR="005368C5">
        <w:tc>
          <w:tcPr>
            <w:tcW w:w="454" w:type="dxa"/>
          </w:tcPr>
          <w:p w:rsidR="005368C5" w:rsidRDefault="005368C5">
            <w:pPr>
              <w:pStyle w:val="ConsPlusNormal"/>
              <w:jc w:val="center"/>
            </w:pPr>
            <w:r>
              <w:t>1.</w:t>
            </w:r>
          </w:p>
        </w:tc>
        <w:tc>
          <w:tcPr>
            <w:tcW w:w="1814" w:type="dxa"/>
          </w:tcPr>
          <w:p w:rsidR="005368C5" w:rsidRDefault="005368C5">
            <w:pPr>
              <w:pStyle w:val="ConsPlusNormal"/>
            </w:pPr>
            <w:r>
              <w:t>Численность детей, охваченных организованными формами отдыха и оздоровления, от общего числа детей школьного возраста ЗАТО Северск</w:t>
            </w:r>
          </w:p>
        </w:tc>
        <w:tc>
          <w:tcPr>
            <w:tcW w:w="737" w:type="dxa"/>
          </w:tcPr>
          <w:p w:rsidR="005368C5" w:rsidRDefault="005368C5">
            <w:pPr>
              <w:pStyle w:val="ConsPlusNormal"/>
              <w:jc w:val="center"/>
            </w:pPr>
            <w:r>
              <w:t>чел</w:t>
            </w:r>
          </w:p>
        </w:tc>
        <w:tc>
          <w:tcPr>
            <w:tcW w:w="604" w:type="dxa"/>
          </w:tcPr>
          <w:p w:rsidR="005368C5" w:rsidRDefault="005368C5">
            <w:pPr>
              <w:pStyle w:val="ConsPlusNormal"/>
              <w:jc w:val="center"/>
            </w:pPr>
            <w:r>
              <w:t>4157</w:t>
            </w:r>
          </w:p>
        </w:tc>
        <w:tc>
          <w:tcPr>
            <w:tcW w:w="604" w:type="dxa"/>
          </w:tcPr>
          <w:p w:rsidR="005368C5" w:rsidRDefault="005368C5">
            <w:pPr>
              <w:pStyle w:val="ConsPlusNormal"/>
              <w:jc w:val="center"/>
            </w:pPr>
            <w:r>
              <w:t>4070</w:t>
            </w:r>
          </w:p>
        </w:tc>
        <w:tc>
          <w:tcPr>
            <w:tcW w:w="604" w:type="dxa"/>
          </w:tcPr>
          <w:p w:rsidR="005368C5" w:rsidRDefault="005368C5">
            <w:pPr>
              <w:pStyle w:val="ConsPlusNormal"/>
              <w:jc w:val="center"/>
            </w:pPr>
            <w:r>
              <w:t>3850</w:t>
            </w:r>
          </w:p>
        </w:tc>
        <w:tc>
          <w:tcPr>
            <w:tcW w:w="604" w:type="dxa"/>
          </w:tcPr>
          <w:p w:rsidR="005368C5" w:rsidRDefault="005368C5">
            <w:pPr>
              <w:pStyle w:val="ConsPlusNormal"/>
              <w:jc w:val="center"/>
            </w:pPr>
            <w:r>
              <w:t>4179</w:t>
            </w:r>
          </w:p>
        </w:tc>
        <w:tc>
          <w:tcPr>
            <w:tcW w:w="604" w:type="dxa"/>
          </w:tcPr>
          <w:p w:rsidR="005368C5" w:rsidRDefault="005368C5">
            <w:pPr>
              <w:pStyle w:val="ConsPlusNormal"/>
              <w:jc w:val="center"/>
            </w:pPr>
            <w:r>
              <w:t>4165</w:t>
            </w:r>
          </w:p>
        </w:tc>
        <w:tc>
          <w:tcPr>
            <w:tcW w:w="604" w:type="dxa"/>
          </w:tcPr>
          <w:p w:rsidR="005368C5" w:rsidRDefault="005368C5">
            <w:pPr>
              <w:pStyle w:val="ConsPlusNormal"/>
              <w:jc w:val="center"/>
            </w:pPr>
            <w:r>
              <w:t>4095</w:t>
            </w:r>
          </w:p>
        </w:tc>
        <w:tc>
          <w:tcPr>
            <w:tcW w:w="604" w:type="dxa"/>
          </w:tcPr>
          <w:p w:rsidR="005368C5" w:rsidRDefault="005368C5">
            <w:pPr>
              <w:pStyle w:val="ConsPlusNormal"/>
              <w:jc w:val="center"/>
            </w:pPr>
            <w:r>
              <w:t>4218</w:t>
            </w:r>
          </w:p>
        </w:tc>
        <w:tc>
          <w:tcPr>
            <w:tcW w:w="604" w:type="dxa"/>
          </w:tcPr>
          <w:p w:rsidR="005368C5" w:rsidRDefault="005368C5">
            <w:pPr>
              <w:pStyle w:val="ConsPlusNormal"/>
              <w:jc w:val="center"/>
            </w:pPr>
            <w:r>
              <w:t>4000</w:t>
            </w:r>
          </w:p>
        </w:tc>
        <w:tc>
          <w:tcPr>
            <w:tcW w:w="850" w:type="dxa"/>
          </w:tcPr>
          <w:p w:rsidR="005368C5" w:rsidRDefault="005368C5">
            <w:pPr>
              <w:pStyle w:val="ConsPlusNormal"/>
              <w:jc w:val="center"/>
            </w:pPr>
            <w:r>
              <w:t>4000</w:t>
            </w:r>
          </w:p>
        </w:tc>
        <w:tc>
          <w:tcPr>
            <w:tcW w:w="907" w:type="dxa"/>
          </w:tcPr>
          <w:p w:rsidR="005368C5" w:rsidRDefault="005368C5">
            <w:pPr>
              <w:pStyle w:val="ConsPlusNormal"/>
              <w:jc w:val="center"/>
            </w:pPr>
            <w:r>
              <w:t>4000</w:t>
            </w:r>
          </w:p>
        </w:tc>
        <w:tc>
          <w:tcPr>
            <w:tcW w:w="964" w:type="dxa"/>
          </w:tcPr>
          <w:p w:rsidR="005368C5" w:rsidRDefault="005368C5">
            <w:pPr>
              <w:pStyle w:val="ConsPlusNormal"/>
            </w:pPr>
            <w:r>
              <w:t>Ежеквартально</w:t>
            </w:r>
          </w:p>
        </w:tc>
        <w:tc>
          <w:tcPr>
            <w:tcW w:w="1304" w:type="dxa"/>
          </w:tcPr>
          <w:p w:rsidR="005368C5" w:rsidRDefault="005368C5">
            <w:pPr>
              <w:pStyle w:val="ConsPlusNormal"/>
            </w:pPr>
            <w:r>
              <w:t>Ведомственная статистика</w:t>
            </w:r>
          </w:p>
        </w:tc>
        <w:tc>
          <w:tcPr>
            <w:tcW w:w="1701"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2.</w:t>
            </w:r>
          </w:p>
        </w:tc>
        <w:tc>
          <w:tcPr>
            <w:tcW w:w="1814" w:type="dxa"/>
          </w:tcPr>
          <w:p w:rsidR="005368C5" w:rsidRDefault="005368C5">
            <w:pPr>
              <w:pStyle w:val="ConsPlusNormal"/>
            </w:pPr>
            <w:r>
              <w:t xml:space="preserve">Количество мероприятий, направленных на возрождение семейных традиций, воспитание у молодежи позитивного отношения к </w:t>
            </w:r>
            <w:r>
              <w:lastRenderedPageBreak/>
              <w:t>семейным традициям</w:t>
            </w:r>
          </w:p>
        </w:tc>
        <w:tc>
          <w:tcPr>
            <w:tcW w:w="737" w:type="dxa"/>
          </w:tcPr>
          <w:p w:rsidR="005368C5" w:rsidRDefault="005368C5">
            <w:pPr>
              <w:pStyle w:val="ConsPlusNormal"/>
              <w:jc w:val="center"/>
            </w:pPr>
            <w:r>
              <w:lastRenderedPageBreak/>
              <w:t>ед</w:t>
            </w:r>
          </w:p>
        </w:tc>
        <w:tc>
          <w:tcPr>
            <w:tcW w:w="604" w:type="dxa"/>
          </w:tcPr>
          <w:p w:rsidR="005368C5" w:rsidRDefault="005368C5">
            <w:pPr>
              <w:pStyle w:val="ConsPlusNormal"/>
              <w:jc w:val="center"/>
            </w:pPr>
            <w:r>
              <w:t>33</w:t>
            </w:r>
          </w:p>
        </w:tc>
        <w:tc>
          <w:tcPr>
            <w:tcW w:w="604" w:type="dxa"/>
          </w:tcPr>
          <w:p w:rsidR="005368C5" w:rsidRDefault="005368C5">
            <w:pPr>
              <w:pStyle w:val="ConsPlusNormal"/>
              <w:jc w:val="center"/>
            </w:pPr>
            <w:r>
              <w:t>41</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5</w:t>
            </w:r>
          </w:p>
        </w:tc>
        <w:tc>
          <w:tcPr>
            <w:tcW w:w="850" w:type="dxa"/>
          </w:tcPr>
          <w:p w:rsidR="005368C5" w:rsidRDefault="005368C5">
            <w:pPr>
              <w:pStyle w:val="ConsPlusNormal"/>
              <w:jc w:val="center"/>
            </w:pPr>
            <w:r>
              <w:t>5</w:t>
            </w:r>
          </w:p>
        </w:tc>
        <w:tc>
          <w:tcPr>
            <w:tcW w:w="907" w:type="dxa"/>
          </w:tcPr>
          <w:p w:rsidR="005368C5" w:rsidRDefault="005368C5">
            <w:pPr>
              <w:pStyle w:val="ConsPlusNormal"/>
              <w:jc w:val="center"/>
            </w:pPr>
            <w:r>
              <w:t>5</w:t>
            </w:r>
          </w:p>
        </w:tc>
        <w:tc>
          <w:tcPr>
            <w:tcW w:w="964" w:type="dxa"/>
          </w:tcPr>
          <w:p w:rsidR="005368C5" w:rsidRDefault="005368C5">
            <w:pPr>
              <w:pStyle w:val="ConsPlusNormal"/>
            </w:pPr>
            <w:r>
              <w:t>Ежеквартально</w:t>
            </w:r>
          </w:p>
        </w:tc>
        <w:tc>
          <w:tcPr>
            <w:tcW w:w="1304" w:type="dxa"/>
          </w:tcPr>
          <w:p w:rsidR="005368C5" w:rsidRDefault="005368C5">
            <w:pPr>
              <w:pStyle w:val="ConsPlusNormal"/>
            </w:pPr>
            <w:r>
              <w:t>Ведомственная статистика</w:t>
            </w:r>
          </w:p>
        </w:tc>
        <w:tc>
          <w:tcPr>
            <w:tcW w:w="1701" w:type="dxa"/>
          </w:tcPr>
          <w:p w:rsidR="005368C5" w:rsidRDefault="005368C5">
            <w:pPr>
              <w:pStyle w:val="ConsPlusNormal"/>
            </w:pPr>
            <w:r>
              <w:t>УМСП ФКиС Администрации ЗАТО Северск</w:t>
            </w:r>
          </w:p>
        </w:tc>
      </w:tr>
      <w:tr w:rsidR="005368C5">
        <w:tc>
          <w:tcPr>
            <w:tcW w:w="13563" w:type="dxa"/>
            <w:gridSpan w:val="16"/>
          </w:tcPr>
          <w:p w:rsidR="005368C5" w:rsidRDefault="005368C5">
            <w:pPr>
              <w:pStyle w:val="ConsPlusNormal"/>
              <w:outlineLvl w:val="5"/>
            </w:pPr>
            <w:r>
              <w:lastRenderedPageBreak/>
              <w:t>Показатели задачи 1 "Реализация семейной политики ЗАТО Северск" подпрограммы 2</w:t>
            </w:r>
          </w:p>
        </w:tc>
      </w:tr>
      <w:tr w:rsidR="005368C5">
        <w:tc>
          <w:tcPr>
            <w:tcW w:w="454" w:type="dxa"/>
          </w:tcPr>
          <w:p w:rsidR="005368C5" w:rsidRDefault="005368C5">
            <w:pPr>
              <w:pStyle w:val="ConsPlusNormal"/>
              <w:jc w:val="center"/>
            </w:pPr>
            <w:r>
              <w:t>1.1</w:t>
            </w:r>
          </w:p>
        </w:tc>
        <w:tc>
          <w:tcPr>
            <w:tcW w:w="1814" w:type="dxa"/>
          </w:tcPr>
          <w:p w:rsidR="005368C5" w:rsidRDefault="005368C5">
            <w:pPr>
              <w:pStyle w:val="ConsPlusNormal"/>
            </w:pPr>
            <w:r>
              <w:t>Количество консультаций, семинаров, лекториев, направленных на оказание психологической помощи семьям, детям</w:t>
            </w:r>
          </w:p>
        </w:tc>
        <w:tc>
          <w:tcPr>
            <w:tcW w:w="737" w:type="dxa"/>
          </w:tcPr>
          <w:p w:rsidR="005368C5" w:rsidRDefault="005368C5">
            <w:pPr>
              <w:pStyle w:val="ConsPlusNormal"/>
              <w:jc w:val="center"/>
            </w:pPr>
            <w:r>
              <w:t>ед</w:t>
            </w:r>
          </w:p>
        </w:tc>
        <w:tc>
          <w:tcPr>
            <w:tcW w:w="604" w:type="dxa"/>
          </w:tcPr>
          <w:p w:rsidR="005368C5" w:rsidRDefault="005368C5">
            <w:pPr>
              <w:pStyle w:val="ConsPlusNormal"/>
              <w:jc w:val="center"/>
            </w:pPr>
            <w:r>
              <w:t>350</w:t>
            </w:r>
          </w:p>
        </w:tc>
        <w:tc>
          <w:tcPr>
            <w:tcW w:w="604" w:type="dxa"/>
          </w:tcPr>
          <w:p w:rsidR="005368C5" w:rsidRDefault="005368C5">
            <w:pPr>
              <w:pStyle w:val="ConsPlusNormal"/>
              <w:jc w:val="center"/>
            </w:pPr>
            <w:r>
              <w:t>350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850"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304" w:type="dxa"/>
          </w:tcPr>
          <w:p w:rsidR="005368C5" w:rsidRDefault="005368C5">
            <w:pPr>
              <w:pStyle w:val="ConsPlusNormal"/>
            </w:pPr>
            <w:r>
              <w:t>Ведомственная статистика</w:t>
            </w:r>
          </w:p>
        </w:tc>
        <w:tc>
          <w:tcPr>
            <w:tcW w:w="1701" w:type="dxa"/>
          </w:tcPr>
          <w:p w:rsidR="005368C5" w:rsidRDefault="005368C5">
            <w:pPr>
              <w:pStyle w:val="ConsPlusNormal"/>
            </w:pPr>
            <w:r>
              <w:t>УМСП ФКиС Администрации ЗАТО Северск</w:t>
            </w:r>
          </w:p>
        </w:tc>
      </w:tr>
      <w:tr w:rsidR="005368C5">
        <w:tc>
          <w:tcPr>
            <w:tcW w:w="454" w:type="dxa"/>
          </w:tcPr>
          <w:p w:rsidR="005368C5" w:rsidRDefault="005368C5">
            <w:pPr>
              <w:pStyle w:val="ConsPlusNormal"/>
              <w:jc w:val="center"/>
            </w:pPr>
            <w:r>
              <w:t>1.2</w:t>
            </w:r>
          </w:p>
        </w:tc>
        <w:tc>
          <w:tcPr>
            <w:tcW w:w="1814" w:type="dxa"/>
          </w:tcPr>
          <w:p w:rsidR="005368C5" w:rsidRDefault="005368C5">
            <w:pPr>
              <w:pStyle w:val="ConsPlusNormal"/>
            </w:pPr>
            <w:r>
              <w:t>Увеличение количества информационных материалов по семейной политике</w:t>
            </w:r>
          </w:p>
        </w:tc>
        <w:tc>
          <w:tcPr>
            <w:tcW w:w="737" w:type="dxa"/>
          </w:tcPr>
          <w:p w:rsidR="005368C5" w:rsidRDefault="005368C5">
            <w:pPr>
              <w:pStyle w:val="ConsPlusNormal"/>
              <w:jc w:val="center"/>
            </w:pPr>
            <w:r>
              <w:t>ед</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604" w:type="dxa"/>
          </w:tcPr>
          <w:p w:rsidR="005368C5" w:rsidRDefault="005368C5">
            <w:pPr>
              <w:pStyle w:val="ConsPlusNormal"/>
              <w:jc w:val="center"/>
            </w:pPr>
            <w:r>
              <w:t>0</w:t>
            </w:r>
          </w:p>
        </w:tc>
        <w:tc>
          <w:tcPr>
            <w:tcW w:w="850" w:type="dxa"/>
          </w:tcPr>
          <w:p w:rsidR="005368C5" w:rsidRDefault="005368C5">
            <w:pPr>
              <w:pStyle w:val="ConsPlusNormal"/>
              <w:jc w:val="center"/>
            </w:pPr>
            <w:r>
              <w:t>0</w:t>
            </w:r>
          </w:p>
        </w:tc>
        <w:tc>
          <w:tcPr>
            <w:tcW w:w="907"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304" w:type="dxa"/>
          </w:tcPr>
          <w:p w:rsidR="005368C5" w:rsidRDefault="005368C5">
            <w:pPr>
              <w:pStyle w:val="ConsPlusNormal"/>
            </w:pPr>
            <w:r>
              <w:t>Отчеты участников</w:t>
            </w:r>
          </w:p>
        </w:tc>
        <w:tc>
          <w:tcPr>
            <w:tcW w:w="1701" w:type="dxa"/>
          </w:tcPr>
          <w:p w:rsidR="005368C5" w:rsidRDefault="005368C5">
            <w:pPr>
              <w:pStyle w:val="ConsPlusNormal"/>
            </w:pPr>
            <w:r>
              <w:t>УМСП ФКиС Администрации ЗАТО Северск</w:t>
            </w:r>
          </w:p>
        </w:tc>
      </w:tr>
      <w:tr w:rsidR="005368C5">
        <w:tc>
          <w:tcPr>
            <w:tcW w:w="13563" w:type="dxa"/>
            <w:gridSpan w:val="16"/>
          </w:tcPr>
          <w:p w:rsidR="005368C5" w:rsidRDefault="005368C5">
            <w:pPr>
              <w:pStyle w:val="ConsPlusNormal"/>
              <w:outlineLvl w:val="5"/>
            </w:pPr>
            <w:r>
              <w:t>Показатели задачи 2 "Обеспечение отдыха и оздоровления детей ЗАТО Северск" подпрограммы 2</w:t>
            </w:r>
          </w:p>
        </w:tc>
      </w:tr>
      <w:tr w:rsidR="005368C5">
        <w:tc>
          <w:tcPr>
            <w:tcW w:w="454" w:type="dxa"/>
          </w:tcPr>
          <w:p w:rsidR="005368C5" w:rsidRDefault="005368C5">
            <w:pPr>
              <w:pStyle w:val="ConsPlusNormal"/>
              <w:jc w:val="center"/>
            </w:pPr>
            <w:r>
              <w:t>2.1</w:t>
            </w:r>
          </w:p>
        </w:tc>
        <w:tc>
          <w:tcPr>
            <w:tcW w:w="1814" w:type="dxa"/>
          </w:tcPr>
          <w:p w:rsidR="005368C5" w:rsidRDefault="005368C5">
            <w:pPr>
              <w:pStyle w:val="ConsPlusNormal"/>
            </w:pPr>
            <w:r>
              <w:t>Количество детских загородных оздоровительных учреждений, улучшивших материально-технические условия</w:t>
            </w:r>
          </w:p>
        </w:tc>
        <w:tc>
          <w:tcPr>
            <w:tcW w:w="737" w:type="dxa"/>
          </w:tcPr>
          <w:p w:rsidR="005368C5" w:rsidRDefault="005368C5">
            <w:pPr>
              <w:pStyle w:val="ConsPlusNormal"/>
              <w:jc w:val="center"/>
            </w:pPr>
            <w:r>
              <w:t>ед</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604" w:type="dxa"/>
          </w:tcPr>
          <w:p w:rsidR="005368C5" w:rsidRDefault="005368C5">
            <w:pPr>
              <w:pStyle w:val="ConsPlusNormal"/>
              <w:jc w:val="center"/>
            </w:pPr>
            <w:r>
              <w:t>2</w:t>
            </w:r>
          </w:p>
        </w:tc>
        <w:tc>
          <w:tcPr>
            <w:tcW w:w="850" w:type="dxa"/>
          </w:tcPr>
          <w:p w:rsidR="005368C5" w:rsidRDefault="005368C5">
            <w:pPr>
              <w:pStyle w:val="ConsPlusNormal"/>
              <w:jc w:val="center"/>
            </w:pPr>
            <w:r>
              <w:t>2</w:t>
            </w:r>
          </w:p>
        </w:tc>
        <w:tc>
          <w:tcPr>
            <w:tcW w:w="907" w:type="dxa"/>
          </w:tcPr>
          <w:p w:rsidR="005368C5" w:rsidRDefault="005368C5">
            <w:pPr>
              <w:pStyle w:val="ConsPlusNormal"/>
              <w:jc w:val="center"/>
            </w:pPr>
            <w:r>
              <w:t>2</w:t>
            </w:r>
          </w:p>
        </w:tc>
        <w:tc>
          <w:tcPr>
            <w:tcW w:w="964" w:type="dxa"/>
          </w:tcPr>
          <w:p w:rsidR="005368C5" w:rsidRDefault="005368C5">
            <w:pPr>
              <w:pStyle w:val="ConsPlusNormal"/>
            </w:pPr>
            <w:r>
              <w:t>Ежеквартально</w:t>
            </w:r>
          </w:p>
        </w:tc>
        <w:tc>
          <w:tcPr>
            <w:tcW w:w="1304" w:type="dxa"/>
          </w:tcPr>
          <w:p w:rsidR="005368C5" w:rsidRDefault="005368C5">
            <w:pPr>
              <w:pStyle w:val="ConsPlusNormal"/>
            </w:pPr>
            <w:r>
              <w:t>Отчеты участников</w:t>
            </w:r>
          </w:p>
        </w:tc>
        <w:tc>
          <w:tcPr>
            <w:tcW w:w="1701" w:type="dxa"/>
          </w:tcPr>
          <w:p w:rsidR="005368C5" w:rsidRDefault="005368C5">
            <w:pPr>
              <w:pStyle w:val="ConsPlusNormal"/>
            </w:pPr>
            <w:r>
              <w:t>УМСП ФКиС Администрации ЗАТО Северск</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Title"/>
        <w:jc w:val="center"/>
        <w:outlineLvl w:val="2"/>
      </w:pPr>
      <w:r>
        <w:t>III. Система мероприятий подпрограммы 2</w:t>
      </w:r>
    </w:p>
    <w:p w:rsidR="005368C5" w:rsidRDefault="005368C5">
      <w:pPr>
        <w:pStyle w:val="ConsPlusTitle"/>
        <w:jc w:val="center"/>
      </w:pPr>
      <w:r>
        <w:t>и ее ресурсное обеспечение</w:t>
      </w:r>
    </w:p>
    <w:p w:rsidR="005368C5" w:rsidRDefault="005368C5">
      <w:pPr>
        <w:pStyle w:val="ConsPlusNormal"/>
        <w:jc w:val="center"/>
      </w:pPr>
      <w:r>
        <w:t xml:space="preserve">(в ред. </w:t>
      </w:r>
      <w:hyperlink r:id="rId87"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В рамках подпрограммы 2 "Семейная политика ЗАТО Северск" предусматривается реализация основного мероприятия "Обеспечение отдыха и оздоровления детей ЗАТО Северск".</w:t>
      </w:r>
    </w:p>
    <w:p w:rsidR="005368C5" w:rsidRDefault="005368C5">
      <w:pPr>
        <w:pStyle w:val="ConsPlusNormal"/>
        <w:spacing w:before="220"/>
        <w:ind w:firstLine="540"/>
        <w:jc w:val="both"/>
      </w:pPr>
      <w:r>
        <w:t>В состав подпрограммы 2 входит ВЦП "Реализация семейной политики ЗАТО Северск".</w:t>
      </w:r>
    </w:p>
    <w:p w:rsidR="005368C5" w:rsidRDefault="005368C5">
      <w:pPr>
        <w:pStyle w:val="ConsPlusNormal"/>
        <w:spacing w:before="220"/>
        <w:ind w:firstLine="540"/>
        <w:jc w:val="both"/>
      </w:pPr>
      <w:r>
        <w:t>Сроки реализации указанной ВЦП - 2015 - 2020 годы.</w:t>
      </w:r>
    </w:p>
    <w:p w:rsidR="005368C5" w:rsidRDefault="005368C5">
      <w:pPr>
        <w:pStyle w:val="ConsPlusNormal"/>
        <w:spacing w:before="220"/>
        <w:ind w:firstLine="540"/>
        <w:jc w:val="both"/>
      </w:pPr>
      <w:r>
        <w:t>В рамках ВЦП "Реализация семейной политики ЗАТО Северск" планируется реализация следующих задач:</w:t>
      </w:r>
    </w:p>
    <w:p w:rsidR="005368C5" w:rsidRDefault="005368C5">
      <w:pPr>
        <w:pStyle w:val="ConsPlusNormal"/>
        <w:spacing w:before="220"/>
        <w:ind w:firstLine="540"/>
        <w:jc w:val="both"/>
      </w:pPr>
      <w:r>
        <w:t>1) создание системы мер социально-правовой и психолого-педагогической поддержки молодых и многодетных семей, в том числе семей, имеющих детей с ограниченными возможностями здоровья (детей-инвалидов);</w:t>
      </w:r>
    </w:p>
    <w:p w:rsidR="005368C5" w:rsidRDefault="005368C5">
      <w:pPr>
        <w:pStyle w:val="ConsPlusNormal"/>
        <w:spacing w:before="220"/>
        <w:ind w:firstLine="540"/>
        <w:jc w:val="both"/>
      </w:pPr>
      <w:r>
        <w:t>2) повышение уровня информационного обеспечения семей ЗАТО Северск;</w:t>
      </w:r>
    </w:p>
    <w:p w:rsidR="005368C5" w:rsidRDefault="005368C5">
      <w:pPr>
        <w:pStyle w:val="ConsPlusNormal"/>
        <w:spacing w:before="220"/>
        <w:ind w:firstLine="540"/>
        <w:jc w:val="both"/>
      </w:pPr>
      <w:r>
        <w:t>3) повышение уровня активности участия молодых людей в мероприятиях, направленных на укрепление института семьи и брака, значимости семейного образа жизни; повышение уровня развития и поддержки семейных клубов; пропаганда здорового семейного досуга, профилактика семейного неблагополучия.</w:t>
      </w:r>
    </w:p>
    <w:p w:rsidR="005368C5" w:rsidRDefault="005368C5">
      <w:pPr>
        <w:pStyle w:val="ConsPlusNormal"/>
        <w:spacing w:before="220"/>
        <w:ind w:firstLine="540"/>
        <w:jc w:val="both"/>
      </w:pPr>
      <w:r>
        <w:t>Источниками финансирования реализации подпрограммы 2 являются средства областного бюджета и бюджета ЗАТО Северск.</w:t>
      </w:r>
    </w:p>
    <w:p w:rsidR="005368C5" w:rsidRDefault="005368C5">
      <w:pPr>
        <w:pStyle w:val="ConsPlusNormal"/>
        <w:spacing w:before="220"/>
        <w:ind w:firstLine="540"/>
        <w:jc w:val="both"/>
      </w:pPr>
      <w:r>
        <w:t xml:space="preserve">Общая </w:t>
      </w:r>
      <w:hyperlink w:anchor="P7788" w:history="1">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2 представлена в приложении 4 к Программе.</w:t>
      </w:r>
    </w:p>
    <w:p w:rsidR="005368C5" w:rsidRDefault="005368C5">
      <w:pPr>
        <w:pStyle w:val="ConsPlusNormal"/>
        <w:spacing w:before="220"/>
        <w:ind w:firstLine="540"/>
        <w:jc w:val="both"/>
      </w:pPr>
      <w:r>
        <w:t xml:space="preserve">Софинансирование мероприятий подпрограммы 2 "Семейная политика ЗАТО Северск" осуществляется в порядке и на условиях, установленных Правилами предоставления из областного бюджета субсидий бюджетам муниципальных образований Томской области при реализации отдельных мероприятий, утвержденными </w:t>
      </w:r>
      <w:hyperlink r:id="rId88" w:history="1">
        <w:r>
          <w:rPr>
            <w:color w:val="0000FF"/>
          </w:rPr>
          <w:t>постановлением</w:t>
        </w:r>
      </w:hyperlink>
      <w:r>
        <w:t xml:space="preserve"> Администрации Томской области от 13.05.2010 N 94а "О Порядке предоставления из областного бюджета субсидий бюджетам муниципальных образований Томской области и их расходования", в форме субсидии на организацию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5368C5" w:rsidRDefault="005368C5">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"Семейная политика ЗАТО Северск" приводится в таблице 2.</w:t>
      </w:r>
    </w:p>
    <w:p w:rsidR="005368C5" w:rsidRDefault="005368C5">
      <w:pPr>
        <w:pStyle w:val="ConsPlusNormal"/>
        <w:jc w:val="both"/>
      </w:pPr>
    </w:p>
    <w:p w:rsidR="005368C5" w:rsidRDefault="005368C5">
      <w:pPr>
        <w:pStyle w:val="ConsPlusTitle"/>
        <w:jc w:val="center"/>
        <w:outlineLvl w:val="3"/>
      </w:pPr>
      <w:r>
        <w:t>Перечень ведомственных целевых программ, основных</w:t>
      </w:r>
    </w:p>
    <w:p w:rsidR="005368C5" w:rsidRDefault="005368C5">
      <w:pPr>
        <w:pStyle w:val="ConsPlusTitle"/>
        <w:jc w:val="center"/>
      </w:pPr>
      <w:r>
        <w:t>мероприятий и ресурсное обеспечение подпрограммы 2</w:t>
      </w:r>
    </w:p>
    <w:p w:rsidR="005368C5" w:rsidRDefault="005368C5">
      <w:pPr>
        <w:pStyle w:val="ConsPlusTitle"/>
        <w:jc w:val="center"/>
      </w:pPr>
      <w:r>
        <w:t>"Семейная политика в ЗАТО Северск" муниципальной</w:t>
      </w:r>
    </w:p>
    <w:p w:rsidR="005368C5" w:rsidRDefault="005368C5">
      <w:pPr>
        <w:pStyle w:val="ConsPlusTitle"/>
        <w:jc w:val="center"/>
      </w:pPr>
      <w:r>
        <w:t>программы "Молодежная политика в ЗАТО Северск"</w:t>
      </w:r>
    </w:p>
    <w:p w:rsidR="005368C5" w:rsidRDefault="005368C5">
      <w:pPr>
        <w:pStyle w:val="ConsPlusNormal"/>
        <w:jc w:val="center"/>
      </w:pPr>
      <w:r>
        <w:t xml:space="preserve">(в ред. </w:t>
      </w:r>
      <w:hyperlink r:id="rId89"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2</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814"/>
        <w:gridCol w:w="794"/>
        <w:gridCol w:w="1144"/>
        <w:gridCol w:w="1020"/>
        <w:gridCol w:w="1024"/>
        <w:gridCol w:w="1144"/>
        <w:gridCol w:w="907"/>
        <w:gridCol w:w="1909"/>
        <w:gridCol w:w="1814"/>
        <w:gridCol w:w="1309"/>
      </w:tblGrid>
      <w:tr w:rsidR="005368C5">
        <w:tc>
          <w:tcPr>
            <w:tcW w:w="724" w:type="dxa"/>
            <w:vMerge w:val="restart"/>
          </w:tcPr>
          <w:p w:rsidR="005368C5" w:rsidRDefault="005368C5">
            <w:pPr>
              <w:pStyle w:val="ConsPlusNormal"/>
              <w:jc w:val="center"/>
            </w:pPr>
            <w:r>
              <w:lastRenderedPageBreak/>
              <w:t>N п/п</w:t>
            </w:r>
          </w:p>
        </w:tc>
        <w:tc>
          <w:tcPr>
            <w:tcW w:w="1814" w:type="dxa"/>
            <w:vMerge w:val="restart"/>
          </w:tcPr>
          <w:p w:rsidR="005368C5" w:rsidRDefault="005368C5">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5368C5" w:rsidRDefault="005368C5">
            <w:pPr>
              <w:pStyle w:val="ConsPlusNormal"/>
              <w:jc w:val="center"/>
            </w:pPr>
            <w:r>
              <w:t>Срок реализации, год</w:t>
            </w:r>
          </w:p>
        </w:tc>
        <w:tc>
          <w:tcPr>
            <w:tcW w:w="1144" w:type="dxa"/>
            <w:vMerge w:val="restart"/>
          </w:tcPr>
          <w:p w:rsidR="005368C5" w:rsidRDefault="005368C5">
            <w:pPr>
              <w:pStyle w:val="ConsPlusNormal"/>
              <w:jc w:val="center"/>
            </w:pPr>
            <w:r>
              <w:t>Объем финансирования, тыс. руб.</w:t>
            </w:r>
          </w:p>
        </w:tc>
        <w:tc>
          <w:tcPr>
            <w:tcW w:w="4095" w:type="dxa"/>
            <w:gridSpan w:val="4"/>
          </w:tcPr>
          <w:p w:rsidR="005368C5" w:rsidRDefault="005368C5">
            <w:pPr>
              <w:pStyle w:val="ConsPlusNormal"/>
              <w:jc w:val="center"/>
            </w:pPr>
            <w:r>
              <w:t>В том числе за счет средств</w:t>
            </w:r>
          </w:p>
        </w:tc>
        <w:tc>
          <w:tcPr>
            <w:tcW w:w="1909" w:type="dxa"/>
            <w:vMerge w:val="restart"/>
          </w:tcPr>
          <w:p w:rsidR="005368C5" w:rsidRDefault="005368C5">
            <w:pPr>
              <w:pStyle w:val="ConsPlusNormal"/>
              <w:jc w:val="center"/>
            </w:pPr>
            <w:r>
              <w:t>Участники подпрограммы, участники мероприятия</w:t>
            </w:r>
          </w:p>
        </w:tc>
        <w:tc>
          <w:tcPr>
            <w:tcW w:w="3123" w:type="dxa"/>
            <w:gridSpan w:val="2"/>
          </w:tcPr>
          <w:p w:rsidR="005368C5" w:rsidRDefault="005368C5">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tcPr>
          <w:p w:rsidR="005368C5" w:rsidRDefault="005368C5">
            <w:pPr>
              <w:pStyle w:val="ConsPlusNormal"/>
              <w:jc w:val="center"/>
            </w:pPr>
            <w:r>
              <w:t>федерального бюджета (по согласованию) (прогноз)</w:t>
            </w:r>
          </w:p>
        </w:tc>
        <w:tc>
          <w:tcPr>
            <w:tcW w:w="1024" w:type="dxa"/>
          </w:tcPr>
          <w:p w:rsidR="005368C5" w:rsidRDefault="005368C5">
            <w:pPr>
              <w:pStyle w:val="ConsPlusNormal"/>
              <w:jc w:val="center"/>
            </w:pPr>
            <w:r>
              <w:t>областного бюджета (по согласованию) (прогноз)</w:t>
            </w:r>
          </w:p>
        </w:tc>
        <w:tc>
          <w:tcPr>
            <w:tcW w:w="1144" w:type="dxa"/>
          </w:tcPr>
          <w:p w:rsidR="005368C5" w:rsidRDefault="005368C5">
            <w:pPr>
              <w:pStyle w:val="ConsPlusNormal"/>
              <w:jc w:val="center"/>
            </w:pPr>
            <w:r>
              <w:t>местного бюджета</w:t>
            </w:r>
          </w:p>
        </w:tc>
        <w:tc>
          <w:tcPr>
            <w:tcW w:w="907" w:type="dxa"/>
          </w:tcPr>
          <w:p w:rsidR="005368C5" w:rsidRDefault="005368C5">
            <w:pPr>
              <w:pStyle w:val="ConsPlusNormal"/>
              <w:jc w:val="center"/>
            </w:pPr>
            <w:r>
              <w:t>внебюджетных источников (по согласованию) (прогноз)</w:t>
            </w:r>
          </w:p>
        </w:tc>
        <w:tc>
          <w:tcPr>
            <w:tcW w:w="1909" w:type="dxa"/>
            <w:vMerge/>
          </w:tcPr>
          <w:p w:rsidR="005368C5" w:rsidRDefault="005368C5"/>
        </w:tc>
        <w:tc>
          <w:tcPr>
            <w:tcW w:w="1814" w:type="dxa"/>
          </w:tcPr>
          <w:p w:rsidR="005368C5" w:rsidRDefault="005368C5">
            <w:pPr>
              <w:pStyle w:val="ConsPlusNormal"/>
              <w:jc w:val="center"/>
            </w:pPr>
            <w:r>
              <w:t>наименование и единица измерения</w:t>
            </w:r>
          </w:p>
        </w:tc>
        <w:tc>
          <w:tcPr>
            <w:tcW w:w="1309" w:type="dxa"/>
          </w:tcPr>
          <w:p w:rsidR="005368C5" w:rsidRDefault="005368C5">
            <w:pPr>
              <w:pStyle w:val="ConsPlusNormal"/>
              <w:jc w:val="center"/>
            </w:pPr>
            <w:r>
              <w:t>значения по годам реализации</w:t>
            </w:r>
          </w:p>
        </w:tc>
      </w:tr>
      <w:tr w:rsidR="005368C5">
        <w:tc>
          <w:tcPr>
            <w:tcW w:w="724" w:type="dxa"/>
          </w:tcPr>
          <w:p w:rsidR="005368C5" w:rsidRDefault="005368C5">
            <w:pPr>
              <w:pStyle w:val="ConsPlusNormal"/>
              <w:jc w:val="center"/>
            </w:pPr>
            <w:r>
              <w:t>1</w:t>
            </w:r>
          </w:p>
        </w:tc>
        <w:tc>
          <w:tcPr>
            <w:tcW w:w="1814" w:type="dxa"/>
          </w:tcPr>
          <w:p w:rsidR="005368C5" w:rsidRDefault="005368C5">
            <w:pPr>
              <w:pStyle w:val="ConsPlusNormal"/>
              <w:jc w:val="center"/>
            </w:pPr>
            <w:r>
              <w:t>2</w:t>
            </w:r>
          </w:p>
        </w:tc>
        <w:tc>
          <w:tcPr>
            <w:tcW w:w="794" w:type="dxa"/>
          </w:tcPr>
          <w:p w:rsidR="005368C5" w:rsidRDefault="005368C5">
            <w:pPr>
              <w:pStyle w:val="ConsPlusNormal"/>
              <w:jc w:val="center"/>
            </w:pPr>
            <w:r>
              <w:t>3</w:t>
            </w:r>
          </w:p>
        </w:tc>
        <w:tc>
          <w:tcPr>
            <w:tcW w:w="1144" w:type="dxa"/>
          </w:tcPr>
          <w:p w:rsidR="005368C5" w:rsidRDefault="005368C5">
            <w:pPr>
              <w:pStyle w:val="ConsPlusNormal"/>
              <w:jc w:val="center"/>
            </w:pPr>
            <w:r>
              <w:t>4</w:t>
            </w:r>
          </w:p>
        </w:tc>
        <w:tc>
          <w:tcPr>
            <w:tcW w:w="1020" w:type="dxa"/>
          </w:tcPr>
          <w:p w:rsidR="005368C5" w:rsidRDefault="005368C5">
            <w:pPr>
              <w:pStyle w:val="ConsPlusNormal"/>
              <w:jc w:val="center"/>
            </w:pPr>
            <w:r>
              <w:t>5</w:t>
            </w:r>
          </w:p>
        </w:tc>
        <w:tc>
          <w:tcPr>
            <w:tcW w:w="1024" w:type="dxa"/>
          </w:tcPr>
          <w:p w:rsidR="005368C5" w:rsidRDefault="005368C5">
            <w:pPr>
              <w:pStyle w:val="ConsPlusNormal"/>
              <w:jc w:val="center"/>
            </w:pPr>
            <w:r>
              <w:t>6</w:t>
            </w:r>
          </w:p>
        </w:tc>
        <w:tc>
          <w:tcPr>
            <w:tcW w:w="1144" w:type="dxa"/>
          </w:tcPr>
          <w:p w:rsidR="005368C5" w:rsidRDefault="005368C5">
            <w:pPr>
              <w:pStyle w:val="ConsPlusNormal"/>
              <w:jc w:val="center"/>
            </w:pPr>
            <w:r>
              <w:t>7</w:t>
            </w:r>
          </w:p>
        </w:tc>
        <w:tc>
          <w:tcPr>
            <w:tcW w:w="907" w:type="dxa"/>
          </w:tcPr>
          <w:p w:rsidR="005368C5" w:rsidRDefault="005368C5">
            <w:pPr>
              <w:pStyle w:val="ConsPlusNormal"/>
              <w:jc w:val="center"/>
            </w:pPr>
            <w:r>
              <w:t>8</w:t>
            </w:r>
          </w:p>
        </w:tc>
        <w:tc>
          <w:tcPr>
            <w:tcW w:w="1909" w:type="dxa"/>
          </w:tcPr>
          <w:p w:rsidR="005368C5" w:rsidRDefault="005368C5">
            <w:pPr>
              <w:pStyle w:val="ConsPlusNormal"/>
              <w:jc w:val="center"/>
            </w:pPr>
            <w:r>
              <w:t>9</w:t>
            </w:r>
          </w:p>
        </w:tc>
        <w:tc>
          <w:tcPr>
            <w:tcW w:w="1814" w:type="dxa"/>
          </w:tcPr>
          <w:p w:rsidR="005368C5" w:rsidRDefault="005368C5">
            <w:pPr>
              <w:pStyle w:val="ConsPlusNormal"/>
              <w:jc w:val="center"/>
            </w:pPr>
            <w:r>
              <w:t>10</w:t>
            </w:r>
          </w:p>
        </w:tc>
        <w:tc>
          <w:tcPr>
            <w:tcW w:w="1309" w:type="dxa"/>
          </w:tcPr>
          <w:p w:rsidR="005368C5" w:rsidRDefault="005368C5">
            <w:pPr>
              <w:pStyle w:val="ConsPlusNormal"/>
              <w:jc w:val="center"/>
            </w:pPr>
            <w:r>
              <w:t>11</w:t>
            </w:r>
          </w:p>
        </w:tc>
      </w:tr>
      <w:tr w:rsidR="005368C5">
        <w:tc>
          <w:tcPr>
            <w:tcW w:w="724" w:type="dxa"/>
          </w:tcPr>
          <w:p w:rsidR="005368C5" w:rsidRDefault="005368C5">
            <w:pPr>
              <w:pStyle w:val="ConsPlusNormal"/>
              <w:jc w:val="center"/>
              <w:outlineLvl w:val="4"/>
            </w:pPr>
            <w:r>
              <w:t>1.</w:t>
            </w:r>
          </w:p>
        </w:tc>
        <w:tc>
          <w:tcPr>
            <w:tcW w:w="12879" w:type="dxa"/>
            <w:gridSpan w:val="10"/>
          </w:tcPr>
          <w:p w:rsidR="005368C5" w:rsidRDefault="005368C5">
            <w:pPr>
              <w:pStyle w:val="ConsPlusNormal"/>
            </w:pPr>
            <w:r>
              <w:t>Задача 1 "Реализация семейной политики ЗАТО Северск" подпрограммы 2</w:t>
            </w:r>
          </w:p>
        </w:tc>
      </w:tr>
      <w:tr w:rsidR="005368C5">
        <w:tc>
          <w:tcPr>
            <w:tcW w:w="724" w:type="dxa"/>
            <w:vMerge w:val="restart"/>
          </w:tcPr>
          <w:p w:rsidR="005368C5" w:rsidRDefault="005368C5">
            <w:pPr>
              <w:pStyle w:val="ConsPlusNormal"/>
              <w:jc w:val="center"/>
            </w:pPr>
            <w:r>
              <w:t>1.1</w:t>
            </w:r>
          </w:p>
        </w:tc>
        <w:tc>
          <w:tcPr>
            <w:tcW w:w="1814" w:type="dxa"/>
            <w:vMerge w:val="restart"/>
          </w:tcPr>
          <w:p w:rsidR="005368C5" w:rsidRDefault="005368C5">
            <w:pPr>
              <w:pStyle w:val="ConsPlusNormal"/>
            </w:pPr>
            <w:r>
              <w:t>ВЦП "Реализация семейной политики ЗАТО Северск"</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47,84</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47,84</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УМСП КиС Администрации ЗАТО Северск, молодежные и детские общественные объединения, семейные клубы ЗАТО Северск, учреждения </w:t>
            </w:r>
            <w:r>
              <w:lastRenderedPageBreak/>
              <w:t>культуры, дополнительного образования детей</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 xml:space="preserve">2. Увеличение количества </w:t>
            </w:r>
            <w:r>
              <w:lastRenderedPageBreak/>
              <w:t>информационных материалов по семейной политике,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2. Увеличение количества информационных материалов по семейной политике,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47,84</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47,84</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 xml:space="preserve">2. Увеличение количества </w:t>
            </w:r>
            <w:r>
              <w:lastRenderedPageBreak/>
              <w:t>информационных материалов по семейной политике,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2. Увеличение количества информационных материалов по семейной политике,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 xml:space="preserve">2. Увеличение количества </w:t>
            </w:r>
            <w:r>
              <w:lastRenderedPageBreak/>
              <w:t>информационных материалов по семейной политике,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2. Увеличение количества информационных материалов по семейной политике,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 xml:space="preserve">2. Увеличение количества </w:t>
            </w:r>
            <w:r>
              <w:lastRenderedPageBreak/>
              <w:t>информационных материалов по семейной политике,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0,00</w:t>
            </w:r>
          </w:p>
        </w:tc>
        <w:tc>
          <w:tcPr>
            <w:tcW w:w="1020"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907" w:type="dxa"/>
            <w:vMerge w:val="restart"/>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vMerge/>
          </w:tcPr>
          <w:p w:rsidR="005368C5" w:rsidRDefault="005368C5"/>
        </w:tc>
        <w:tc>
          <w:tcPr>
            <w:tcW w:w="1144" w:type="dxa"/>
            <w:vMerge/>
          </w:tcPr>
          <w:p w:rsidR="005368C5" w:rsidRDefault="005368C5"/>
        </w:tc>
        <w:tc>
          <w:tcPr>
            <w:tcW w:w="1020" w:type="dxa"/>
            <w:vMerge/>
          </w:tcPr>
          <w:p w:rsidR="005368C5" w:rsidRDefault="005368C5"/>
        </w:tc>
        <w:tc>
          <w:tcPr>
            <w:tcW w:w="1024" w:type="dxa"/>
            <w:vMerge/>
          </w:tcPr>
          <w:p w:rsidR="005368C5" w:rsidRDefault="005368C5"/>
        </w:tc>
        <w:tc>
          <w:tcPr>
            <w:tcW w:w="1144" w:type="dxa"/>
            <w:vMerge/>
          </w:tcPr>
          <w:p w:rsidR="005368C5" w:rsidRDefault="005368C5"/>
        </w:tc>
        <w:tc>
          <w:tcPr>
            <w:tcW w:w="907" w:type="dxa"/>
            <w:vMerge/>
          </w:tcPr>
          <w:p w:rsidR="005368C5" w:rsidRDefault="005368C5"/>
        </w:tc>
        <w:tc>
          <w:tcPr>
            <w:tcW w:w="1909" w:type="dxa"/>
            <w:vMerge/>
          </w:tcPr>
          <w:p w:rsidR="005368C5" w:rsidRDefault="005368C5"/>
        </w:tc>
        <w:tc>
          <w:tcPr>
            <w:tcW w:w="1814" w:type="dxa"/>
          </w:tcPr>
          <w:p w:rsidR="005368C5" w:rsidRDefault="005368C5">
            <w:pPr>
              <w:pStyle w:val="ConsPlusNormal"/>
            </w:pPr>
            <w:r>
              <w:t>2. Увеличение количества информационных материалов по семейной политике, ед</w:t>
            </w:r>
          </w:p>
        </w:tc>
        <w:tc>
          <w:tcPr>
            <w:tcW w:w="1309" w:type="dxa"/>
          </w:tcPr>
          <w:p w:rsidR="005368C5" w:rsidRDefault="005368C5">
            <w:pPr>
              <w:pStyle w:val="ConsPlusNormal"/>
              <w:jc w:val="right"/>
            </w:pPr>
            <w:r>
              <w:t>0</w:t>
            </w:r>
          </w:p>
        </w:tc>
      </w:tr>
      <w:tr w:rsidR="005368C5">
        <w:tc>
          <w:tcPr>
            <w:tcW w:w="724" w:type="dxa"/>
          </w:tcPr>
          <w:p w:rsidR="005368C5" w:rsidRDefault="005368C5">
            <w:pPr>
              <w:pStyle w:val="ConsPlusNormal"/>
              <w:jc w:val="center"/>
              <w:outlineLvl w:val="4"/>
            </w:pPr>
            <w:r>
              <w:t>2.</w:t>
            </w:r>
          </w:p>
        </w:tc>
        <w:tc>
          <w:tcPr>
            <w:tcW w:w="12879" w:type="dxa"/>
            <w:gridSpan w:val="10"/>
          </w:tcPr>
          <w:p w:rsidR="005368C5" w:rsidRDefault="005368C5">
            <w:pPr>
              <w:pStyle w:val="ConsPlusNormal"/>
            </w:pPr>
            <w:r>
              <w:t>Задача 2 "Обеспечение отдыха и оздоровления детей ЗАТО Северск" подпрограммы 2</w:t>
            </w:r>
          </w:p>
        </w:tc>
      </w:tr>
      <w:tr w:rsidR="005368C5">
        <w:tc>
          <w:tcPr>
            <w:tcW w:w="724" w:type="dxa"/>
            <w:vMerge w:val="restart"/>
          </w:tcPr>
          <w:p w:rsidR="005368C5" w:rsidRDefault="005368C5">
            <w:pPr>
              <w:pStyle w:val="ConsPlusNormal"/>
              <w:jc w:val="center"/>
            </w:pPr>
            <w:r>
              <w:t>2.1</w:t>
            </w:r>
          </w:p>
        </w:tc>
        <w:tc>
          <w:tcPr>
            <w:tcW w:w="1814" w:type="dxa"/>
            <w:vMerge w:val="restart"/>
          </w:tcPr>
          <w:p w:rsidR="005368C5" w:rsidRDefault="005368C5">
            <w:pPr>
              <w:pStyle w:val="ConsPlusNormal"/>
            </w:pPr>
            <w:r>
              <w:t>Основное мероприятие. Обеспечение отдыха и оздоровления детей ЗАТО Северск, в т.ч.:</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417106,36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60453,10</w:t>
            </w:r>
          </w:p>
        </w:tc>
        <w:tc>
          <w:tcPr>
            <w:tcW w:w="1144" w:type="dxa"/>
          </w:tcPr>
          <w:p w:rsidR="005368C5" w:rsidRDefault="005368C5">
            <w:pPr>
              <w:pStyle w:val="ConsPlusNormal"/>
              <w:jc w:val="right"/>
            </w:pPr>
            <w:r>
              <w:t>356653,26</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детские оздоровительные лагеря, УКС Администрации ЗАТО Северск, УМСП КиС Администрации </w:t>
            </w:r>
            <w:r>
              <w:lastRenderedPageBreak/>
              <w:t>ЗАТО Северск, Управление образования</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64516,60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10088,30</w:t>
            </w:r>
          </w:p>
        </w:tc>
        <w:tc>
          <w:tcPr>
            <w:tcW w:w="1144" w:type="dxa"/>
          </w:tcPr>
          <w:p w:rsidR="005368C5" w:rsidRDefault="005368C5">
            <w:pPr>
              <w:pStyle w:val="ConsPlusNormal"/>
              <w:jc w:val="right"/>
            </w:pPr>
            <w:r>
              <w:t>54428,30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Численность детей, охваченных организованными формами отдыха и оздоровления, от общего числа детей школьного </w:t>
            </w:r>
            <w:r>
              <w:lastRenderedPageBreak/>
              <w:t>возраста ЗАТО Северск, чел</w:t>
            </w:r>
          </w:p>
        </w:tc>
        <w:tc>
          <w:tcPr>
            <w:tcW w:w="1309" w:type="dxa"/>
          </w:tcPr>
          <w:p w:rsidR="005368C5" w:rsidRDefault="005368C5">
            <w:pPr>
              <w:pStyle w:val="ConsPlusNormal"/>
              <w:jc w:val="right"/>
            </w:pPr>
            <w:r>
              <w:lastRenderedPageBreak/>
              <w:t>3850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76740,45 </w:t>
            </w:r>
            <w:hyperlink w:anchor="P7217" w:history="1">
              <w:r>
                <w:rPr>
                  <w:color w:val="0000FF"/>
                </w:rPr>
                <w:t>&lt;*&gt;</w:t>
              </w:r>
            </w:hyperlink>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67232,65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t>4179</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71832,09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62324,29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t>4165</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69465,54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59957,74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Численность детей, охваченных организованными формами отдыха и оздоровления, от </w:t>
            </w:r>
            <w:r>
              <w:lastRenderedPageBreak/>
              <w:t>общего числа детей школьного возраста ЗАТО Северск, чел</w:t>
            </w:r>
          </w:p>
        </w:tc>
        <w:tc>
          <w:tcPr>
            <w:tcW w:w="1309" w:type="dxa"/>
          </w:tcPr>
          <w:p w:rsidR="005368C5" w:rsidRDefault="005368C5">
            <w:pPr>
              <w:pStyle w:val="ConsPlusNormal"/>
              <w:jc w:val="right"/>
            </w:pPr>
            <w:r>
              <w:lastRenderedPageBreak/>
              <w:t>4095</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72464,70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10920,60</w:t>
            </w:r>
          </w:p>
        </w:tc>
        <w:tc>
          <w:tcPr>
            <w:tcW w:w="1144" w:type="dxa"/>
          </w:tcPr>
          <w:p w:rsidR="005368C5" w:rsidRDefault="005368C5">
            <w:pPr>
              <w:pStyle w:val="ConsPlusNormal"/>
              <w:jc w:val="right"/>
            </w:pPr>
            <w:r>
              <w:t>61544,10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t>4218</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73867,87</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62947,07</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t>4000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51942,89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Численность детей, охваченных организованными формами </w:t>
            </w:r>
            <w:r>
              <w:lastRenderedPageBreak/>
              <w:t>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lastRenderedPageBreak/>
              <w:t>4000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51942,89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309" w:type="dxa"/>
          </w:tcPr>
          <w:p w:rsidR="005368C5" w:rsidRDefault="005368C5">
            <w:pPr>
              <w:pStyle w:val="ConsPlusNormal"/>
              <w:jc w:val="right"/>
            </w:pPr>
            <w:r>
              <w:t>4000</w:t>
            </w:r>
          </w:p>
        </w:tc>
      </w:tr>
      <w:tr w:rsidR="005368C5">
        <w:tc>
          <w:tcPr>
            <w:tcW w:w="724" w:type="dxa"/>
            <w:vMerge w:val="restart"/>
          </w:tcPr>
          <w:p w:rsidR="005368C5" w:rsidRDefault="005368C5">
            <w:pPr>
              <w:pStyle w:val="ConsPlusNormal"/>
              <w:jc w:val="center"/>
            </w:pPr>
            <w:r>
              <w:t>2.1.1</w:t>
            </w:r>
          </w:p>
        </w:tc>
        <w:tc>
          <w:tcPr>
            <w:tcW w:w="1814" w:type="dxa"/>
            <w:vMerge w:val="restart"/>
          </w:tcPr>
          <w:p w:rsidR="005368C5" w:rsidRDefault="005368C5">
            <w:pPr>
              <w:pStyle w:val="ConsPlusNormal"/>
            </w:pPr>
            <w:r>
              <w:t>Организация каникулярного отдыха детей ЗАТО Северск</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119504,52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60453,10</w:t>
            </w:r>
          </w:p>
        </w:tc>
        <w:tc>
          <w:tcPr>
            <w:tcW w:w="1144" w:type="dxa"/>
          </w:tcPr>
          <w:p w:rsidR="005368C5" w:rsidRDefault="005368C5">
            <w:pPr>
              <w:pStyle w:val="ConsPlusNormal"/>
              <w:jc w:val="right"/>
            </w:pPr>
            <w:r>
              <w:t>59051,42</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Управление образования</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18864,32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10088,30</w:t>
            </w:r>
          </w:p>
        </w:tc>
        <w:tc>
          <w:tcPr>
            <w:tcW w:w="1144" w:type="dxa"/>
          </w:tcPr>
          <w:p w:rsidR="005368C5" w:rsidRDefault="005368C5">
            <w:pPr>
              <w:pStyle w:val="ConsPlusNormal"/>
              <w:jc w:val="right"/>
            </w:pPr>
            <w:r>
              <w:t>8776,02</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18505,40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8997,60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детских загородных </w:t>
            </w:r>
            <w:r>
              <w:lastRenderedPageBreak/>
              <w:t>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17905,40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8397,60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19636,23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10128,43</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21228,42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10920,60</w:t>
            </w:r>
          </w:p>
        </w:tc>
        <w:tc>
          <w:tcPr>
            <w:tcW w:w="1144" w:type="dxa"/>
          </w:tcPr>
          <w:p w:rsidR="005368C5" w:rsidRDefault="005368C5">
            <w:pPr>
              <w:pStyle w:val="ConsPlusNormal"/>
              <w:jc w:val="right"/>
            </w:pPr>
            <w:r>
              <w:t>10307,82</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w:t>
            </w:r>
            <w:r>
              <w:lastRenderedPageBreak/>
              <w:t>технические условия, ед</w:t>
            </w:r>
          </w:p>
        </w:tc>
        <w:tc>
          <w:tcPr>
            <w:tcW w:w="1309"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23364,75</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12443,95</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21333,10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10412,30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21333,10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10412,30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val="restart"/>
          </w:tcPr>
          <w:p w:rsidR="005368C5" w:rsidRDefault="005368C5">
            <w:pPr>
              <w:pStyle w:val="ConsPlusNormal"/>
              <w:jc w:val="center"/>
            </w:pPr>
            <w:r>
              <w:t>2.1.2</w:t>
            </w:r>
          </w:p>
        </w:tc>
        <w:tc>
          <w:tcPr>
            <w:tcW w:w="1814" w:type="dxa"/>
            <w:vMerge w:val="restart"/>
          </w:tcPr>
          <w:p w:rsidR="005368C5" w:rsidRDefault="005368C5">
            <w:pPr>
              <w:pStyle w:val="ConsPlusNormal"/>
            </w:pPr>
            <w:r>
              <w:t xml:space="preserve">Организация </w:t>
            </w:r>
            <w:r>
              <w:lastRenderedPageBreak/>
              <w:t>функционирования детских лагерей</w:t>
            </w:r>
          </w:p>
        </w:tc>
        <w:tc>
          <w:tcPr>
            <w:tcW w:w="794"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275568,18</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275568,18</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w:t>
            </w:r>
            <w:r>
              <w:lastRenderedPageBreak/>
              <w:t>Администрации ЗАТО Северск, детские оздоровительные лагеря</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42298,13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42298,13</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43317,60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43317,60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43256,18</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43256,18</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49283,65</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49283,65</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детских загородных оздоровительных </w:t>
            </w:r>
            <w:r>
              <w:lastRenderedPageBreak/>
              <w:t>учреждений, улучшивших материально-технические условия, ед</w:t>
            </w:r>
          </w:p>
        </w:tc>
        <w:tc>
          <w:tcPr>
            <w:tcW w:w="1309"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46909,50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46909,50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50503,12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50503,12</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30609,79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30609,79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детских загородных оздоровительных учреждений, улучшивших материально-технические </w:t>
            </w:r>
            <w:r>
              <w:lastRenderedPageBreak/>
              <w:t>условия, ед</w:t>
            </w:r>
          </w:p>
        </w:tc>
        <w:tc>
          <w:tcPr>
            <w:tcW w:w="1309"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30609,79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30609,79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1309" w:type="dxa"/>
          </w:tcPr>
          <w:p w:rsidR="005368C5" w:rsidRDefault="005368C5">
            <w:pPr>
              <w:pStyle w:val="ConsPlusNormal"/>
              <w:jc w:val="right"/>
            </w:pPr>
            <w:r>
              <w:t>2</w:t>
            </w:r>
          </w:p>
        </w:tc>
      </w:tr>
      <w:tr w:rsidR="005368C5">
        <w:tc>
          <w:tcPr>
            <w:tcW w:w="724" w:type="dxa"/>
            <w:vMerge w:val="restart"/>
          </w:tcPr>
          <w:p w:rsidR="005368C5" w:rsidRDefault="005368C5">
            <w:pPr>
              <w:pStyle w:val="ConsPlusNormal"/>
              <w:jc w:val="center"/>
            </w:pPr>
            <w:r>
              <w:t>2.1.3</w:t>
            </w:r>
          </w:p>
        </w:tc>
        <w:tc>
          <w:tcPr>
            <w:tcW w:w="1814" w:type="dxa"/>
            <w:vMerge w:val="restart"/>
          </w:tcPr>
          <w:p w:rsidR="005368C5" w:rsidRDefault="005368C5">
            <w:pPr>
              <w:pStyle w:val="ConsPlusNormal"/>
            </w:pPr>
            <w:r>
              <w:t>Капитальный ремонт системы водоочистки МАУ ЗАТО Северск ДОЛ "Зеленый мыс"</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13127,60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13127,60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12933,03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12933,03</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 xml:space="preserve">10124,85 </w:t>
            </w:r>
            <w:hyperlink w:anchor="P7217" w:history="1">
              <w:r>
                <w:rPr>
                  <w:color w:val="0000FF"/>
                </w:rPr>
                <w:t>&lt;*&gt;</w:t>
              </w:r>
            </w:hyperlink>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10124,85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выполненных капитальных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2.1.4</w:t>
            </w:r>
          </w:p>
        </w:tc>
        <w:tc>
          <w:tcPr>
            <w:tcW w:w="1814" w:type="dxa"/>
            <w:vMerge w:val="restart"/>
          </w:tcPr>
          <w:p w:rsidR="005368C5" w:rsidRDefault="005368C5">
            <w:pPr>
              <w:pStyle w:val="ConsPlusNormal"/>
            </w:pPr>
            <w:r>
              <w:t>Текущий ремонт санузлов в корпусах N 3, 4, 5 МАУ ЗАТО Северск ДОЛ "Зеленый мыс"</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"Зеленый мыс"</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2.1.5</w:t>
            </w:r>
          </w:p>
        </w:tc>
        <w:tc>
          <w:tcPr>
            <w:tcW w:w="1814" w:type="dxa"/>
            <w:vMerge w:val="restart"/>
          </w:tcPr>
          <w:p w:rsidR="005368C5" w:rsidRDefault="005368C5">
            <w:pPr>
              <w:pStyle w:val="ConsPlusNormal"/>
            </w:pPr>
            <w:r>
              <w:t>Текущий ремонт кровли столовой ДОЛ "Березка"</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1050,00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1050,00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МАУ ЗАТО Северск </w:t>
            </w:r>
            <w:r>
              <w:lastRenderedPageBreak/>
              <w:t>ДОЛ "Зеленый мыс"</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500,00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текущих </w:t>
            </w:r>
            <w:r>
              <w:lastRenderedPageBreak/>
              <w:t>ремонтов, ед</w:t>
            </w:r>
          </w:p>
        </w:tc>
        <w:tc>
          <w:tcPr>
            <w:tcW w:w="1309" w:type="dxa"/>
          </w:tcPr>
          <w:p w:rsidR="005368C5" w:rsidRDefault="005368C5">
            <w:pPr>
              <w:pStyle w:val="ConsPlusNormal"/>
              <w:jc w:val="right"/>
            </w:pPr>
            <w:r>
              <w:lastRenderedPageBreak/>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550,00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550,00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w:t>
            </w:r>
            <w:r>
              <w:lastRenderedPageBreak/>
              <w:t>озный период)</w:t>
            </w:r>
          </w:p>
        </w:tc>
        <w:tc>
          <w:tcPr>
            <w:tcW w:w="1144" w:type="dxa"/>
          </w:tcPr>
          <w:p w:rsidR="005368C5" w:rsidRDefault="005368C5">
            <w:pPr>
              <w:pStyle w:val="ConsPlusNormal"/>
              <w:jc w:val="right"/>
            </w:pPr>
            <w:r>
              <w:lastRenderedPageBreak/>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val="restart"/>
          </w:tcPr>
          <w:p w:rsidR="005368C5" w:rsidRDefault="005368C5">
            <w:pPr>
              <w:pStyle w:val="ConsPlusNormal"/>
              <w:jc w:val="center"/>
            </w:pPr>
            <w:r>
              <w:lastRenderedPageBreak/>
              <w:t>2.1.6</w:t>
            </w:r>
          </w:p>
        </w:tc>
        <w:tc>
          <w:tcPr>
            <w:tcW w:w="1814" w:type="dxa"/>
            <w:vMerge w:val="restart"/>
          </w:tcPr>
          <w:p w:rsidR="005368C5" w:rsidRDefault="005368C5">
            <w:pPr>
              <w:pStyle w:val="ConsPlusNormal"/>
            </w:pPr>
            <w:r>
              <w:t>Капитальный ремонт помещений МАУ ЗАТО Северск ДОЛ "Зеленый мыс" (ДОЛ "Березка", корпус N 2)</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1369,69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1369,69</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144,56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144,56</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1225,13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1225,13</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2.1.7</w:t>
            </w:r>
          </w:p>
        </w:tc>
        <w:tc>
          <w:tcPr>
            <w:tcW w:w="1814" w:type="dxa"/>
            <w:vMerge w:val="restart"/>
          </w:tcPr>
          <w:p w:rsidR="005368C5" w:rsidRDefault="005368C5">
            <w:pPr>
              <w:pStyle w:val="ConsPlusNormal"/>
            </w:pPr>
            <w:r>
              <w:t>Капитальный ремонт (устройство скатных крыш) корпусов 3, 4, 5 МАУ ЗАТО Северск ДОЛ "Зеленый мыс" (ДОЛ "Зеленый мыс")</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выполненных капитальных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2.1.8</w:t>
            </w:r>
          </w:p>
        </w:tc>
        <w:tc>
          <w:tcPr>
            <w:tcW w:w="1814" w:type="dxa"/>
            <w:vMerge w:val="restart"/>
          </w:tcPr>
          <w:p w:rsidR="005368C5" w:rsidRDefault="005368C5">
            <w:pPr>
              <w:pStyle w:val="ConsPlusNormal"/>
            </w:pPr>
            <w:r>
              <w:t>Текущий ремонт корпуса 4 МАУ ЗАТО Северск ДОЛ "Зеленый мыс" (ДОЛ "Зеленый мыс")</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"Зеленый мыс"</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2.1.9</w:t>
            </w:r>
          </w:p>
        </w:tc>
        <w:tc>
          <w:tcPr>
            <w:tcW w:w="1814" w:type="dxa"/>
            <w:vMerge w:val="restart"/>
          </w:tcPr>
          <w:p w:rsidR="005368C5" w:rsidRDefault="005368C5">
            <w:pPr>
              <w:pStyle w:val="ConsPlusNormal"/>
            </w:pPr>
            <w:r>
              <w:t xml:space="preserve">Установка водогрейного котла МАУ ЗАТО Северск ДОЛ </w:t>
            </w:r>
            <w:r>
              <w:lastRenderedPageBreak/>
              <w:t>"Зеленый мыс" (ДОЛ "Зеленый мыс")</w:t>
            </w:r>
          </w:p>
        </w:tc>
        <w:tc>
          <w:tcPr>
            <w:tcW w:w="794"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МАУ ЗАТО Северск </w:t>
            </w:r>
            <w:r>
              <w:lastRenderedPageBreak/>
              <w:t>ДОЛ "Зеленый мыс"</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установленных водогрейных </w:t>
            </w:r>
            <w:r>
              <w:lastRenderedPageBreak/>
              <w:t>котлов,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водогрейных котлов,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w:t>
            </w:r>
            <w:r>
              <w:lastRenderedPageBreak/>
              <w:t>озный период)</w:t>
            </w:r>
          </w:p>
        </w:tc>
        <w:tc>
          <w:tcPr>
            <w:tcW w:w="1144" w:type="dxa"/>
          </w:tcPr>
          <w:p w:rsidR="005368C5" w:rsidRDefault="005368C5">
            <w:pPr>
              <w:pStyle w:val="ConsPlusNormal"/>
              <w:jc w:val="right"/>
            </w:pPr>
            <w:r>
              <w:lastRenderedPageBreak/>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установленных </w:t>
            </w:r>
            <w:r>
              <w:lastRenderedPageBreak/>
              <w:t>водогрейных котлов, ед</w:t>
            </w:r>
          </w:p>
        </w:tc>
        <w:tc>
          <w:tcPr>
            <w:tcW w:w="1309" w:type="dxa"/>
          </w:tcPr>
          <w:p w:rsidR="005368C5" w:rsidRDefault="005368C5">
            <w:pPr>
              <w:pStyle w:val="ConsPlusNormal"/>
              <w:jc w:val="right"/>
            </w:pPr>
            <w:r>
              <w:lastRenderedPageBreak/>
              <w:t>0</w:t>
            </w:r>
          </w:p>
        </w:tc>
      </w:tr>
      <w:tr w:rsidR="005368C5">
        <w:tc>
          <w:tcPr>
            <w:tcW w:w="724" w:type="dxa"/>
            <w:vMerge w:val="restart"/>
          </w:tcPr>
          <w:p w:rsidR="005368C5" w:rsidRDefault="005368C5">
            <w:pPr>
              <w:pStyle w:val="ConsPlusNormal"/>
              <w:jc w:val="center"/>
            </w:pPr>
            <w:r>
              <w:lastRenderedPageBreak/>
              <w:t>2.1.10</w:t>
            </w:r>
          </w:p>
        </w:tc>
        <w:tc>
          <w:tcPr>
            <w:tcW w:w="1814" w:type="dxa"/>
            <w:vMerge w:val="restart"/>
          </w:tcPr>
          <w:p w:rsidR="005368C5" w:rsidRDefault="005368C5">
            <w:pPr>
              <w:pStyle w:val="ConsPlusNormal"/>
            </w:pPr>
            <w:r>
              <w:t>Текущий ремонт санузлов столовой, корпусов N 2, 3 МАУ ЗАТО Северск ДОЛ "Зеленый мыс" (ДОЛ "Березка")</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"Зеленый мыс"</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2.1.11</w:t>
            </w:r>
          </w:p>
        </w:tc>
        <w:tc>
          <w:tcPr>
            <w:tcW w:w="1814" w:type="dxa"/>
            <w:vMerge w:val="restart"/>
          </w:tcPr>
          <w:p w:rsidR="005368C5" w:rsidRDefault="005368C5">
            <w:pPr>
              <w:pStyle w:val="ConsPlusNormal"/>
            </w:pPr>
            <w:r>
              <w:t>Разработка ПСД на капитальный ремонт школы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545,66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545,66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545,66 </w:t>
            </w:r>
            <w:hyperlink w:anchor="P7217" w:history="1">
              <w:r>
                <w:rPr>
                  <w:color w:val="0000FF"/>
                </w:rPr>
                <w:t>&lt;*&gt;</w:t>
              </w:r>
            </w:hyperlink>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545,66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545,66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разработанной ПСД,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2.1.12</w:t>
            </w:r>
          </w:p>
        </w:tc>
        <w:tc>
          <w:tcPr>
            <w:tcW w:w="1814" w:type="dxa"/>
            <w:vMerge w:val="restart"/>
          </w:tcPr>
          <w:p w:rsidR="005368C5" w:rsidRDefault="005368C5">
            <w:pPr>
              <w:pStyle w:val="ConsPlusNormal"/>
            </w:pPr>
            <w:r>
              <w:t>Разработка ПСД на капитальный ремонт овощехранилища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213,63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213,63</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213,63 </w:t>
            </w:r>
            <w:hyperlink w:anchor="P7217" w:history="1">
              <w:r>
                <w:rPr>
                  <w:color w:val="0000FF"/>
                </w:rPr>
                <w:t>&lt;*&gt;</w:t>
              </w:r>
            </w:hyperlink>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разработанной </w:t>
            </w:r>
            <w:r>
              <w:lastRenderedPageBreak/>
              <w:t>ПСД,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разработанной ПСД,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2.1.13</w:t>
            </w:r>
          </w:p>
        </w:tc>
        <w:tc>
          <w:tcPr>
            <w:tcW w:w="1814" w:type="dxa"/>
            <w:vMerge w:val="restart"/>
          </w:tcPr>
          <w:p w:rsidR="005368C5" w:rsidRDefault="005368C5">
            <w:pPr>
              <w:pStyle w:val="ConsPlusNormal"/>
            </w:pPr>
            <w:r>
              <w:t>Текущий ремонт потолков спальных корпусов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1950,30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1950,30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1950,30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1950,30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2.1.14</w:t>
            </w:r>
          </w:p>
        </w:tc>
        <w:tc>
          <w:tcPr>
            <w:tcW w:w="1814" w:type="dxa"/>
            <w:vMerge w:val="restart"/>
          </w:tcPr>
          <w:p w:rsidR="005368C5" w:rsidRDefault="005368C5">
            <w:pPr>
              <w:pStyle w:val="ConsPlusNormal"/>
            </w:pPr>
            <w:r>
              <w:t>Капитальный ремонт школы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выполненных капитальных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lastRenderedPageBreak/>
              <w:t>2.1.15</w:t>
            </w:r>
          </w:p>
        </w:tc>
        <w:tc>
          <w:tcPr>
            <w:tcW w:w="1814" w:type="dxa"/>
            <w:vMerge w:val="restart"/>
          </w:tcPr>
          <w:p w:rsidR="005368C5" w:rsidRDefault="005368C5">
            <w:pPr>
              <w:pStyle w:val="ConsPlusNormal"/>
            </w:pPr>
            <w:r>
              <w:t>Капитальный ремонт овощехранилища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УКС Администрации ЗАТО Северск</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 xml:space="preserve">2021 (прогнозный </w:t>
            </w:r>
            <w:r>
              <w:lastRenderedPageBreak/>
              <w:t>период)</w:t>
            </w:r>
          </w:p>
        </w:tc>
        <w:tc>
          <w:tcPr>
            <w:tcW w:w="1144" w:type="dxa"/>
          </w:tcPr>
          <w:p w:rsidR="005368C5" w:rsidRDefault="005368C5">
            <w:pPr>
              <w:pStyle w:val="ConsPlusNormal"/>
              <w:jc w:val="right"/>
            </w:pPr>
            <w:r>
              <w:lastRenderedPageBreak/>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капитальных </w:t>
            </w:r>
            <w:r>
              <w:lastRenderedPageBreak/>
              <w:t>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капитальных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2.1.16</w:t>
            </w:r>
          </w:p>
        </w:tc>
        <w:tc>
          <w:tcPr>
            <w:tcW w:w="1814" w:type="dxa"/>
            <w:vMerge w:val="restart"/>
          </w:tcPr>
          <w:p w:rsidR="005368C5" w:rsidRDefault="005368C5">
            <w:pPr>
              <w:pStyle w:val="ConsPlusNormal"/>
            </w:pPr>
            <w:r>
              <w:t>Текущий ремонт зданий, 9 корпус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2.1.17</w:t>
            </w:r>
          </w:p>
        </w:tc>
        <w:tc>
          <w:tcPr>
            <w:tcW w:w="1814" w:type="dxa"/>
            <w:vMerge w:val="restart"/>
          </w:tcPr>
          <w:p w:rsidR="005368C5" w:rsidRDefault="005368C5">
            <w:pPr>
              <w:pStyle w:val="ConsPlusNormal"/>
            </w:pPr>
            <w:r>
              <w:t>Текущий ремонт столовой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выполненных 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2.1.18</w:t>
            </w:r>
          </w:p>
        </w:tc>
        <w:tc>
          <w:tcPr>
            <w:tcW w:w="1814" w:type="dxa"/>
            <w:vMerge w:val="restart"/>
          </w:tcPr>
          <w:p w:rsidR="005368C5" w:rsidRDefault="005368C5">
            <w:pPr>
              <w:pStyle w:val="ConsPlusNormal"/>
            </w:pPr>
            <w:r>
              <w:t>Текущий ремонт крыльца, входных дверей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lastRenderedPageBreak/>
              <w:t>2.1.19</w:t>
            </w:r>
          </w:p>
        </w:tc>
        <w:tc>
          <w:tcPr>
            <w:tcW w:w="1814" w:type="dxa"/>
            <w:vMerge w:val="restart"/>
          </w:tcPr>
          <w:p w:rsidR="005368C5" w:rsidRDefault="005368C5">
            <w:pPr>
              <w:pStyle w:val="ConsPlusNormal"/>
            </w:pPr>
            <w:r>
              <w:t>Текущий ремонт домиков СОЛ "Юность"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 xml:space="preserve">2021 (прогнозный </w:t>
            </w:r>
            <w:r>
              <w:lastRenderedPageBreak/>
              <w:t>период)</w:t>
            </w:r>
          </w:p>
        </w:tc>
        <w:tc>
          <w:tcPr>
            <w:tcW w:w="1144" w:type="dxa"/>
          </w:tcPr>
          <w:p w:rsidR="005368C5" w:rsidRDefault="005368C5">
            <w:pPr>
              <w:pStyle w:val="ConsPlusNormal"/>
              <w:jc w:val="right"/>
            </w:pPr>
            <w:r>
              <w:lastRenderedPageBreak/>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текущих </w:t>
            </w:r>
            <w:r>
              <w:lastRenderedPageBreak/>
              <w:t>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2.1.20</w:t>
            </w:r>
          </w:p>
        </w:tc>
        <w:tc>
          <w:tcPr>
            <w:tcW w:w="1814" w:type="dxa"/>
            <w:vMerge w:val="restart"/>
          </w:tcPr>
          <w:p w:rsidR="005368C5" w:rsidRDefault="005368C5">
            <w:pPr>
              <w:pStyle w:val="ConsPlusNormal"/>
            </w:pPr>
            <w:r>
              <w:t>Замена окон в спальных корпусах N 4а, 4б, 4в, 9 и административно-медицинском корпусе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корпусов, в которых заменены окна,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2.1.21</w:t>
            </w:r>
          </w:p>
        </w:tc>
        <w:tc>
          <w:tcPr>
            <w:tcW w:w="1814" w:type="dxa"/>
            <w:vMerge w:val="restart"/>
          </w:tcPr>
          <w:p w:rsidR="005368C5" w:rsidRDefault="005368C5">
            <w:pPr>
              <w:pStyle w:val="ConsPlusNormal"/>
            </w:pPr>
            <w:r>
              <w:t>Замена шкафов в спальных комнатах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замененных шкафов, шт</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замененных шкафов, шт</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2.1.22</w:t>
            </w:r>
          </w:p>
        </w:tc>
        <w:tc>
          <w:tcPr>
            <w:tcW w:w="1814" w:type="dxa"/>
            <w:vMerge w:val="restart"/>
          </w:tcPr>
          <w:p w:rsidR="005368C5" w:rsidRDefault="005368C5">
            <w:pPr>
              <w:pStyle w:val="ConsPlusNormal"/>
            </w:pPr>
            <w:r>
              <w:t xml:space="preserve">Обследование несущих и ограждающих строительных конструкций здания овощехранилища </w:t>
            </w:r>
            <w:r>
              <w:lastRenderedPageBreak/>
              <w:t>МАУ ЗАТО Северск ДОЛ "Восход"</w:t>
            </w:r>
          </w:p>
        </w:tc>
        <w:tc>
          <w:tcPr>
            <w:tcW w:w="794"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212,16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212,16</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работ,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212,16</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212,16</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работ,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2.1.23</w:t>
            </w:r>
          </w:p>
        </w:tc>
        <w:tc>
          <w:tcPr>
            <w:tcW w:w="1814" w:type="dxa"/>
            <w:vMerge w:val="restart"/>
          </w:tcPr>
          <w:p w:rsidR="005368C5" w:rsidRDefault="005368C5">
            <w:pPr>
              <w:pStyle w:val="ConsPlusNormal"/>
            </w:pPr>
            <w:r>
              <w:t>Установка банно-прачечного комплекса блочно-</w:t>
            </w:r>
            <w:r>
              <w:lastRenderedPageBreak/>
              <w:t>модульного типа СОЛ "Юность" МАУ ЗАТО Северск ДОЛ "Восход"</w:t>
            </w:r>
          </w:p>
        </w:tc>
        <w:tc>
          <w:tcPr>
            <w:tcW w:w="794"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ЗАТО Северск, МАУ ЗАТО Северск </w:t>
            </w:r>
            <w:r>
              <w:lastRenderedPageBreak/>
              <w:t>ДОЛ "Восход"</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установленных комплексов,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2.1.24</w:t>
            </w:r>
          </w:p>
        </w:tc>
        <w:tc>
          <w:tcPr>
            <w:tcW w:w="1814" w:type="dxa"/>
            <w:vMerge w:val="restart"/>
          </w:tcPr>
          <w:p w:rsidR="005368C5" w:rsidRDefault="005368C5">
            <w:pPr>
              <w:pStyle w:val="ConsPlusNormal"/>
            </w:pPr>
            <w:r>
              <w:t xml:space="preserve">Текущий ремонт помещений </w:t>
            </w:r>
            <w:r>
              <w:lastRenderedPageBreak/>
              <w:t>столовой ДОЛ "Березка" МАУ ЗАТО Северск ДОЛ "Зеленый мыс"</w:t>
            </w:r>
          </w:p>
        </w:tc>
        <w:tc>
          <w:tcPr>
            <w:tcW w:w="794"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 xml:space="preserve">УМСП ФКиС Администрации </w:t>
            </w:r>
            <w:r>
              <w:lastRenderedPageBreak/>
              <w:t>ЗАТО Северск, МАУ ЗАТО Северск ДОЛ "Зеленый мыс"</w:t>
            </w:r>
          </w:p>
        </w:tc>
        <w:tc>
          <w:tcPr>
            <w:tcW w:w="181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w:t>
            </w:r>
            <w:r>
              <w:lastRenderedPageBreak/>
              <w:t>выполненных 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lastRenderedPageBreak/>
              <w:t>2.1.25</w:t>
            </w:r>
          </w:p>
        </w:tc>
        <w:tc>
          <w:tcPr>
            <w:tcW w:w="1814" w:type="dxa"/>
            <w:vMerge w:val="restart"/>
          </w:tcPr>
          <w:p w:rsidR="005368C5" w:rsidRDefault="005368C5">
            <w:pPr>
              <w:pStyle w:val="ConsPlusNormal"/>
            </w:pPr>
            <w:r>
              <w:t>Ремонт дымовой трубы и замена двух котлов котельной МАУ ЗАТО Северск ДОЛ "Восход"</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3564,62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3564,62</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r>
              <w:t>УМСП ФКиС Администрации ЗАТО Северск, МАУ ЗАТО Северск ДОЛ "Восход"</w:t>
            </w: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3564,62</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3564,62</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 xml:space="preserve">1. Количество выполненных </w:t>
            </w:r>
            <w:r>
              <w:lastRenderedPageBreak/>
              <w:t>текущих ремонтов, ед</w:t>
            </w:r>
          </w:p>
        </w:tc>
        <w:tc>
          <w:tcPr>
            <w:tcW w:w="1309"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pPr>
            <w:r>
              <w:t>1. Количество выполненных текущих ремонтов, ед</w:t>
            </w:r>
          </w:p>
        </w:tc>
        <w:tc>
          <w:tcPr>
            <w:tcW w:w="1309"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Итого по подпрограмме 2</w:t>
            </w:r>
          </w:p>
        </w:tc>
        <w:tc>
          <w:tcPr>
            <w:tcW w:w="794" w:type="dxa"/>
          </w:tcPr>
          <w:p w:rsidR="005368C5" w:rsidRDefault="005368C5">
            <w:pPr>
              <w:pStyle w:val="ConsPlusNormal"/>
              <w:jc w:val="center"/>
            </w:pPr>
            <w:r>
              <w:t>Всего</w:t>
            </w:r>
          </w:p>
        </w:tc>
        <w:tc>
          <w:tcPr>
            <w:tcW w:w="1144" w:type="dxa"/>
          </w:tcPr>
          <w:p w:rsidR="005368C5" w:rsidRDefault="005368C5">
            <w:pPr>
              <w:pStyle w:val="ConsPlusNormal"/>
              <w:jc w:val="right"/>
            </w:pPr>
            <w:r>
              <w:t>417154,20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60453,10</w:t>
            </w:r>
          </w:p>
        </w:tc>
        <w:tc>
          <w:tcPr>
            <w:tcW w:w="1144" w:type="dxa"/>
          </w:tcPr>
          <w:p w:rsidR="005368C5" w:rsidRDefault="005368C5">
            <w:pPr>
              <w:pStyle w:val="ConsPlusNormal"/>
              <w:jc w:val="right"/>
            </w:pPr>
            <w:r>
              <w:t>356701,10</w:t>
            </w:r>
          </w:p>
        </w:tc>
        <w:tc>
          <w:tcPr>
            <w:tcW w:w="907" w:type="dxa"/>
          </w:tcPr>
          <w:p w:rsidR="005368C5" w:rsidRDefault="005368C5">
            <w:pPr>
              <w:pStyle w:val="ConsPlusNormal"/>
              <w:jc w:val="right"/>
            </w:pPr>
            <w:r>
              <w:t>0,00</w:t>
            </w:r>
          </w:p>
        </w:tc>
        <w:tc>
          <w:tcPr>
            <w:tcW w:w="1909" w:type="dxa"/>
            <w:vMerge w:val="restart"/>
          </w:tcPr>
          <w:p w:rsidR="005368C5" w:rsidRDefault="005368C5">
            <w:pPr>
              <w:pStyle w:val="ConsPlusNormal"/>
            </w:pPr>
          </w:p>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2015</w:t>
            </w:r>
          </w:p>
        </w:tc>
        <w:tc>
          <w:tcPr>
            <w:tcW w:w="1144" w:type="dxa"/>
          </w:tcPr>
          <w:p w:rsidR="005368C5" w:rsidRDefault="005368C5">
            <w:pPr>
              <w:pStyle w:val="ConsPlusNormal"/>
              <w:jc w:val="right"/>
            </w:pPr>
            <w:r>
              <w:t>64516,60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10088,30</w:t>
            </w:r>
          </w:p>
        </w:tc>
        <w:tc>
          <w:tcPr>
            <w:tcW w:w="1144" w:type="dxa"/>
          </w:tcPr>
          <w:p w:rsidR="005368C5" w:rsidRDefault="005368C5">
            <w:pPr>
              <w:pStyle w:val="ConsPlusNormal"/>
              <w:jc w:val="right"/>
            </w:pPr>
            <w:r>
              <w:t>54428,30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2016</w:t>
            </w:r>
          </w:p>
        </w:tc>
        <w:tc>
          <w:tcPr>
            <w:tcW w:w="1144" w:type="dxa"/>
          </w:tcPr>
          <w:p w:rsidR="005368C5" w:rsidRDefault="005368C5">
            <w:pPr>
              <w:pStyle w:val="ConsPlusNormal"/>
              <w:jc w:val="right"/>
            </w:pPr>
            <w:r>
              <w:t>76740,45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67232,65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2017</w:t>
            </w:r>
          </w:p>
        </w:tc>
        <w:tc>
          <w:tcPr>
            <w:tcW w:w="1144" w:type="dxa"/>
          </w:tcPr>
          <w:p w:rsidR="005368C5" w:rsidRDefault="005368C5">
            <w:pPr>
              <w:pStyle w:val="ConsPlusNormal"/>
              <w:jc w:val="right"/>
            </w:pPr>
            <w:r>
              <w:t>71879,93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62372,13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2018</w:t>
            </w:r>
          </w:p>
        </w:tc>
        <w:tc>
          <w:tcPr>
            <w:tcW w:w="1144" w:type="dxa"/>
          </w:tcPr>
          <w:p w:rsidR="005368C5" w:rsidRDefault="005368C5">
            <w:pPr>
              <w:pStyle w:val="ConsPlusNormal"/>
              <w:jc w:val="right"/>
            </w:pPr>
            <w:r>
              <w:t>69465,54 &lt;*&gt;</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59957,74 &lt;*&gt;</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2019</w:t>
            </w:r>
          </w:p>
        </w:tc>
        <w:tc>
          <w:tcPr>
            <w:tcW w:w="1144" w:type="dxa"/>
          </w:tcPr>
          <w:p w:rsidR="005368C5" w:rsidRDefault="005368C5">
            <w:pPr>
              <w:pStyle w:val="ConsPlusNormal"/>
              <w:jc w:val="right"/>
            </w:pPr>
            <w:r>
              <w:t>72464,70</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10920,60</w:t>
            </w:r>
          </w:p>
        </w:tc>
        <w:tc>
          <w:tcPr>
            <w:tcW w:w="1144" w:type="dxa"/>
          </w:tcPr>
          <w:p w:rsidR="005368C5" w:rsidRDefault="005368C5">
            <w:pPr>
              <w:pStyle w:val="ConsPlusNormal"/>
              <w:jc w:val="right"/>
            </w:pPr>
            <w:r>
              <w:t>61544,10</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2020</w:t>
            </w:r>
          </w:p>
        </w:tc>
        <w:tc>
          <w:tcPr>
            <w:tcW w:w="1144" w:type="dxa"/>
          </w:tcPr>
          <w:p w:rsidR="005368C5" w:rsidRDefault="005368C5">
            <w:pPr>
              <w:pStyle w:val="ConsPlusNormal"/>
              <w:jc w:val="right"/>
            </w:pPr>
            <w:r>
              <w:t>73867,87</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62947,07</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2021 (прогнозный перио</w:t>
            </w:r>
            <w:r>
              <w:lastRenderedPageBreak/>
              <w:t>д)</w:t>
            </w:r>
          </w:p>
        </w:tc>
        <w:tc>
          <w:tcPr>
            <w:tcW w:w="1144" w:type="dxa"/>
          </w:tcPr>
          <w:p w:rsidR="005368C5" w:rsidRDefault="005368C5">
            <w:pPr>
              <w:pStyle w:val="ConsPlusNormal"/>
              <w:jc w:val="right"/>
            </w:pPr>
            <w:r>
              <w:lastRenderedPageBreak/>
              <w:t>51942,89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794"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51942,89</w:t>
            </w:r>
          </w:p>
        </w:tc>
        <w:tc>
          <w:tcPr>
            <w:tcW w:w="1020" w:type="dxa"/>
          </w:tcPr>
          <w:p w:rsidR="005368C5" w:rsidRDefault="005368C5">
            <w:pPr>
              <w:pStyle w:val="ConsPlusNormal"/>
              <w:jc w:val="right"/>
            </w:pPr>
            <w:r>
              <w:t>0,00</w:t>
            </w:r>
          </w:p>
        </w:tc>
        <w:tc>
          <w:tcPr>
            <w:tcW w:w="1024" w:type="dxa"/>
          </w:tcPr>
          <w:p w:rsidR="005368C5" w:rsidRDefault="005368C5">
            <w:pPr>
              <w:pStyle w:val="ConsPlusNormal"/>
              <w:jc w:val="right"/>
            </w:pPr>
            <w:r>
              <w:t>10920,80</w:t>
            </w:r>
          </w:p>
        </w:tc>
        <w:tc>
          <w:tcPr>
            <w:tcW w:w="1144" w:type="dxa"/>
          </w:tcPr>
          <w:p w:rsidR="005368C5" w:rsidRDefault="005368C5">
            <w:pPr>
              <w:pStyle w:val="ConsPlusNormal"/>
              <w:jc w:val="right"/>
            </w:pPr>
            <w:r>
              <w:t>41022,09</w:t>
            </w:r>
          </w:p>
        </w:tc>
        <w:tc>
          <w:tcPr>
            <w:tcW w:w="907" w:type="dxa"/>
          </w:tcPr>
          <w:p w:rsidR="005368C5" w:rsidRDefault="005368C5">
            <w:pPr>
              <w:pStyle w:val="ConsPlusNormal"/>
              <w:jc w:val="right"/>
            </w:pPr>
            <w:r>
              <w:t>0,00</w:t>
            </w:r>
          </w:p>
        </w:tc>
        <w:tc>
          <w:tcPr>
            <w:tcW w:w="1909" w:type="dxa"/>
            <w:vMerge/>
          </w:tcPr>
          <w:p w:rsidR="005368C5" w:rsidRDefault="005368C5"/>
        </w:tc>
        <w:tc>
          <w:tcPr>
            <w:tcW w:w="181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bookmarkStart w:id="12" w:name="P7217"/>
      <w:bookmarkEnd w:id="12"/>
      <w:r>
        <w:t>&lt;*&gt; Объем финансирования включает:</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213,63 тыс. руб.;</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545,66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545,66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9930,28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right"/>
        <w:outlineLvl w:val="1"/>
      </w:pPr>
      <w:r>
        <w:t>Приложение 3</w:t>
      </w:r>
    </w:p>
    <w:p w:rsidR="005368C5" w:rsidRDefault="005368C5">
      <w:pPr>
        <w:pStyle w:val="ConsPlusNormal"/>
        <w:jc w:val="right"/>
      </w:pPr>
      <w:r>
        <w:t>к муниципальной программе</w:t>
      </w:r>
    </w:p>
    <w:p w:rsidR="005368C5" w:rsidRDefault="005368C5">
      <w:pPr>
        <w:pStyle w:val="ConsPlusNormal"/>
        <w:jc w:val="right"/>
      </w:pPr>
      <w:r>
        <w:t>"Молодежная политика в ЗАТО Северск" на 2015 - 2020 годы</w:t>
      </w:r>
    </w:p>
    <w:p w:rsidR="005368C5" w:rsidRDefault="005368C5">
      <w:pPr>
        <w:pStyle w:val="ConsPlusNormal"/>
        <w:jc w:val="both"/>
      </w:pPr>
    </w:p>
    <w:p w:rsidR="005368C5" w:rsidRDefault="005368C5">
      <w:pPr>
        <w:pStyle w:val="ConsPlusTitle"/>
        <w:jc w:val="center"/>
      </w:pPr>
      <w:bookmarkStart w:id="13" w:name="P7233"/>
      <w:bookmarkEnd w:id="13"/>
      <w:r>
        <w:t>ПОДПРОГРАММА 3</w:t>
      </w:r>
    </w:p>
    <w:p w:rsidR="005368C5" w:rsidRDefault="005368C5">
      <w:pPr>
        <w:pStyle w:val="ConsPlusTitle"/>
        <w:jc w:val="center"/>
      </w:pPr>
      <w:r>
        <w:t>"ОБЕСПЕЧЕНИЕ ЖИЛЬЕМ МОЛОДЫХ СЕМЕЙ ЗАТО СЕВЕРСК"</w:t>
      </w:r>
    </w:p>
    <w:p w:rsidR="005368C5" w:rsidRDefault="005368C5">
      <w:pPr>
        <w:pStyle w:val="ConsPlusTitle"/>
        <w:jc w:val="center"/>
      </w:pPr>
      <w:r>
        <w:t>МУНИЦИПАЛЬНОЙ ПРОГРАММЫ "МОЛОДЕЖНАЯ ПОЛИТИКА</w:t>
      </w:r>
    </w:p>
    <w:p w:rsidR="005368C5" w:rsidRDefault="005368C5">
      <w:pPr>
        <w:pStyle w:val="ConsPlusTitle"/>
        <w:jc w:val="center"/>
      </w:pPr>
      <w:r>
        <w:t>В ЗАТО СЕВЕРСК" НА 2015 - 2020 ГОДЫ</w:t>
      </w:r>
    </w:p>
    <w:p w:rsidR="005368C5" w:rsidRDefault="005368C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(в ред. постановлений Администрации ЗАТО Северск</w:t>
            </w:r>
          </w:p>
          <w:p w:rsidR="005368C5" w:rsidRDefault="005368C5">
            <w:pPr>
              <w:pStyle w:val="ConsPlusNormal"/>
              <w:jc w:val="center"/>
            </w:pPr>
            <w:r>
              <w:rPr>
                <w:color w:val="392C69"/>
              </w:rPr>
              <w:t xml:space="preserve">от 30.12.2015 </w:t>
            </w:r>
            <w:hyperlink r:id="rId90" w:history="1">
              <w:r>
                <w:rPr>
                  <w:color w:val="0000FF"/>
                </w:rPr>
                <w:t>N 2989</w:t>
              </w:r>
            </w:hyperlink>
            <w:r>
              <w:rPr>
                <w:color w:val="392C69"/>
              </w:rPr>
              <w:t xml:space="preserve">, от 15.07.2016 </w:t>
            </w:r>
            <w:hyperlink r:id="rId91" w:history="1">
              <w:r>
                <w:rPr>
                  <w:color w:val="0000FF"/>
                </w:rPr>
                <w:t>N 1616</w:t>
              </w:r>
            </w:hyperlink>
            <w:r>
              <w:rPr>
                <w:color w:val="392C69"/>
              </w:rPr>
              <w:t xml:space="preserve">, от 30.12.2016 </w:t>
            </w:r>
            <w:hyperlink r:id="rId92" w:history="1">
              <w:r>
                <w:rPr>
                  <w:color w:val="0000FF"/>
                </w:rPr>
                <w:t>N 2976</w:t>
              </w:r>
            </w:hyperlink>
            <w:r>
              <w:rPr>
                <w:color w:val="392C69"/>
              </w:rPr>
              <w:t>,</w:t>
            </w:r>
          </w:p>
          <w:p w:rsidR="005368C5" w:rsidRDefault="005368C5">
            <w:pPr>
              <w:pStyle w:val="ConsPlusNormal"/>
              <w:jc w:val="center"/>
            </w:pPr>
            <w:r>
              <w:rPr>
                <w:color w:val="392C69"/>
              </w:rPr>
              <w:t xml:space="preserve">от 14.07.2017 </w:t>
            </w:r>
            <w:hyperlink r:id="rId93" w:history="1">
              <w:r>
                <w:rPr>
                  <w:color w:val="0000FF"/>
                </w:rPr>
                <w:t>N 1281</w:t>
              </w:r>
            </w:hyperlink>
            <w:r>
              <w:rPr>
                <w:color w:val="392C69"/>
              </w:rPr>
              <w:t xml:space="preserve">, от 29.12.2017 </w:t>
            </w:r>
            <w:hyperlink r:id="rId94" w:history="1">
              <w:r>
                <w:rPr>
                  <w:color w:val="0000FF"/>
                </w:rPr>
                <w:t>N 2559</w:t>
              </w:r>
            </w:hyperlink>
            <w:r>
              <w:rPr>
                <w:color w:val="392C69"/>
              </w:rPr>
              <w:t xml:space="preserve">, от 31.01.2018 </w:t>
            </w:r>
            <w:hyperlink r:id="rId95" w:history="1">
              <w:r>
                <w:rPr>
                  <w:color w:val="0000FF"/>
                </w:rPr>
                <w:t>N 105</w:t>
              </w:r>
            </w:hyperlink>
            <w:r>
              <w:rPr>
                <w:color w:val="392C69"/>
              </w:rPr>
              <w:t>,</w:t>
            </w:r>
          </w:p>
          <w:p w:rsidR="005368C5" w:rsidRDefault="005368C5">
            <w:pPr>
              <w:pStyle w:val="ConsPlusNormal"/>
              <w:jc w:val="center"/>
            </w:pPr>
            <w:r>
              <w:rPr>
                <w:color w:val="392C69"/>
              </w:rPr>
              <w:t xml:space="preserve">от 31.01.2019 </w:t>
            </w:r>
            <w:hyperlink r:id="rId96" w:history="1">
              <w:r>
                <w:rPr>
                  <w:color w:val="0000FF"/>
                </w:rPr>
                <w:t>N 118</w:t>
              </w:r>
            </w:hyperlink>
            <w:r>
              <w:rPr>
                <w:color w:val="392C69"/>
              </w:rPr>
              <w:t xml:space="preserve">, от 31.07.2019 </w:t>
            </w:r>
            <w:hyperlink r:id="rId97" w:history="1">
              <w:r>
                <w:rPr>
                  <w:color w:val="0000FF"/>
                </w:rPr>
                <w:t>N 1661</w:t>
              </w:r>
            </w:hyperlink>
            <w:r>
              <w:rPr>
                <w:color w:val="392C69"/>
              </w:rPr>
              <w:t xml:space="preserve">, от 31.01.2020 </w:t>
            </w:r>
            <w:hyperlink r:id="rId98" w:history="1">
              <w:r>
                <w:rPr>
                  <w:color w:val="0000FF"/>
                </w:rPr>
                <w:t>N 118</w:t>
              </w:r>
            </w:hyperlink>
            <w:r>
              <w:rPr>
                <w:color w:val="392C69"/>
              </w:rPr>
              <w:t>)</w:t>
            </w:r>
          </w:p>
        </w:tc>
      </w:tr>
    </w:tbl>
    <w:p w:rsidR="005368C5" w:rsidRDefault="005368C5">
      <w:pPr>
        <w:pStyle w:val="ConsPlusNormal"/>
        <w:jc w:val="both"/>
      </w:pPr>
    </w:p>
    <w:p w:rsidR="005368C5" w:rsidRDefault="005368C5">
      <w:pPr>
        <w:pStyle w:val="ConsPlusTitle"/>
        <w:jc w:val="center"/>
        <w:outlineLvl w:val="2"/>
      </w:pPr>
      <w:r>
        <w:t>Паспорт подпрограммы 3 "Обеспечение жильем молодых семей</w:t>
      </w:r>
    </w:p>
    <w:p w:rsidR="005368C5" w:rsidRDefault="005368C5">
      <w:pPr>
        <w:pStyle w:val="ConsPlusTitle"/>
        <w:jc w:val="center"/>
      </w:pPr>
      <w:r>
        <w:t>ЗАТО Северск" муниципальной программы "Молодежная политика</w:t>
      </w:r>
    </w:p>
    <w:p w:rsidR="005368C5" w:rsidRDefault="005368C5">
      <w:pPr>
        <w:pStyle w:val="ConsPlusTitle"/>
        <w:jc w:val="center"/>
      </w:pPr>
      <w:r>
        <w:t>в ЗАТО Северск"</w:t>
      </w:r>
    </w:p>
    <w:p w:rsidR="005368C5" w:rsidRDefault="005368C5">
      <w:pPr>
        <w:pStyle w:val="ConsPlusNormal"/>
        <w:jc w:val="center"/>
      </w:pPr>
      <w:r>
        <w:t xml:space="preserve">(в ред. </w:t>
      </w:r>
      <w:hyperlink r:id="rId99"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804"/>
        <w:gridCol w:w="1204"/>
        <w:gridCol w:w="1084"/>
        <w:gridCol w:w="1084"/>
        <w:gridCol w:w="1084"/>
        <w:gridCol w:w="1084"/>
        <w:gridCol w:w="1084"/>
        <w:gridCol w:w="1084"/>
        <w:gridCol w:w="1077"/>
        <w:gridCol w:w="1077"/>
      </w:tblGrid>
      <w:tr w:rsidR="005368C5">
        <w:tc>
          <w:tcPr>
            <w:tcW w:w="1928" w:type="dxa"/>
          </w:tcPr>
          <w:p w:rsidR="005368C5" w:rsidRDefault="005368C5">
            <w:pPr>
              <w:pStyle w:val="ConsPlusNormal"/>
            </w:pPr>
            <w:r>
              <w:lastRenderedPageBreak/>
              <w:t>Наименование подпрограммы 3</w:t>
            </w:r>
          </w:p>
        </w:tc>
        <w:tc>
          <w:tcPr>
            <w:tcW w:w="11666" w:type="dxa"/>
            <w:gridSpan w:val="10"/>
          </w:tcPr>
          <w:p w:rsidR="005368C5" w:rsidRDefault="005368C5">
            <w:pPr>
              <w:pStyle w:val="ConsPlusNormal"/>
            </w:pPr>
            <w:r>
              <w:t>Обеспечение жильем молодых семей ЗАТО Северск</w:t>
            </w:r>
          </w:p>
        </w:tc>
      </w:tr>
      <w:tr w:rsidR="005368C5">
        <w:tc>
          <w:tcPr>
            <w:tcW w:w="1928" w:type="dxa"/>
          </w:tcPr>
          <w:p w:rsidR="005368C5" w:rsidRDefault="005368C5">
            <w:pPr>
              <w:pStyle w:val="ConsPlusNormal"/>
            </w:pPr>
            <w:r>
              <w:t>Срок реализации подпрограммы 3</w:t>
            </w:r>
          </w:p>
        </w:tc>
        <w:tc>
          <w:tcPr>
            <w:tcW w:w="11666" w:type="dxa"/>
            <w:gridSpan w:val="10"/>
          </w:tcPr>
          <w:p w:rsidR="005368C5" w:rsidRDefault="005368C5">
            <w:pPr>
              <w:pStyle w:val="ConsPlusNormal"/>
            </w:pPr>
            <w:r>
              <w:t>2015 - 2020 годы</w:t>
            </w:r>
          </w:p>
        </w:tc>
      </w:tr>
      <w:tr w:rsidR="005368C5">
        <w:tc>
          <w:tcPr>
            <w:tcW w:w="1928" w:type="dxa"/>
          </w:tcPr>
          <w:p w:rsidR="005368C5" w:rsidRDefault="005368C5">
            <w:pPr>
              <w:pStyle w:val="ConsPlusNormal"/>
            </w:pPr>
            <w:r>
              <w:t>Ответственный исполнитель подпрограммы 3 (соисполнитель Программы)</w:t>
            </w:r>
          </w:p>
        </w:tc>
        <w:tc>
          <w:tcPr>
            <w:tcW w:w="11666"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928" w:type="dxa"/>
          </w:tcPr>
          <w:p w:rsidR="005368C5" w:rsidRDefault="005368C5">
            <w:pPr>
              <w:pStyle w:val="ConsPlusNormal"/>
            </w:pPr>
            <w:r>
              <w:t>Участники подпрограммы 3</w:t>
            </w:r>
          </w:p>
        </w:tc>
        <w:tc>
          <w:tcPr>
            <w:tcW w:w="11666" w:type="dxa"/>
            <w:gridSpan w:val="10"/>
          </w:tcPr>
          <w:p w:rsidR="005368C5" w:rsidRDefault="005368C5">
            <w:pPr>
              <w:pStyle w:val="ConsPlusNormal"/>
            </w:pPr>
            <w:r>
              <w:t>Управление молодежной и семейной политики, физической культуры и спорта Администрации ЗАТО Северск</w:t>
            </w:r>
          </w:p>
        </w:tc>
      </w:tr>
      <w:tr w:rsidR="005368C5">
        <w:tc>
          <w:tcPr>
            <w:tcW w:w="1928" w:type="dxa"/>
          </w:tcPr>
          <w:p w:rsidR="005368C5" w:rsidRDefault="005368C5">
            <w:pPr>
              <w:pStyle w:val="ConsPlusNormal"/>
            </w:pPr>
            <w:r>
              <w:t>Цель подпрограммы 3</w:t>
            </w:r>
          </w:p>
        </w:tc>
        <w:tc>
          <w:tcPr>
            <w:tcW w:w="11666" w:type="dxa"/>
            <w:gridSpan w:val="10"/>
          </w:tcPr>
          <w:p w:rsidR="005368C5" w:rsidRDefault="005368C5">
            <w:pPr>
              <w:pStyle w:val="ConsPlusNormal"/>
            </w:pPr>
            <w:r>
              <w:t>Обеспечение жильем молодых семей, признанных в установленном порядке нуждающимися в улучшении жилищных условий</w:t>
            </w:r>
          </w:p>
        </w:tc>
      </w:tr>
      <w:tr w:rsidR="005368C5">
        <w:tc>
          <w:tcPr>
            <w:tcW w:w="1928" w:type="dxa"/>
            <w:vMerge w:val="restart"/>
          </w:tcPr>
          <w:p w:rsidR="005368C5" w:rsidRDefault="005368C5">
            <w:pPr>
              <w:pStyle w:val="ConsPlusNormal"/>
            </w:pPr>
            <w:r>
              <w:t>Показатели цели подпрограммы 3 и их значения (по годам реализации)</w:t>
            </w:r>
          </w:p>
        </w:tc>
        <w:tc>
          <w:tcPr>
            <w:tcW w:w="1804" w:type="dxa"/>
          </w:tcPr>
          <w:p w:rsidR="005368C5" w:rsidRDefault="005368C5">
            <w:pPr>
              <w:pStyle w:val="ConsPlusNormal"/>
              <w:jc w:val="center"/>
            </w:pPr>
            <w:r>
              <w:t>Показатели цели, единица измерения</w:t>
            </w:r>
          </w:p>
        </w:tc>
        <w:tc>
          <w:tcPr>
            <w:tcW w:w="1204" w:type="dxa"/>
          </w:tcPr>
          <w:p w:rsidR="005368C5" w:rsidRDefault="005368C5">
            <w:pPr>
              <w:pStyle w:val="ConsPlusNormal"/>
              <w:jc w:val="center"/>
            </w:pPr>
            <w:r>
              <w:t>2014 год</w:t>
            </w:r>
          </w:p>
        </w:tc>
        <w:tc>
          <w:tcPr>
            <w:tcW w:w="1084" w:type="dxa"/>
          </w:tcPr>
          <w:p w:rsidR="005368C5" w:rsidRDefault="005368C5">
            <w:pPr>
              <w:pStyle w:val="ConsPlusNormal"/>
              <w:jc w:val="center"/>
            </w:pPr>
            <w:r>
              <w:t>2015 год</w:t>
            </w:r>
          </w:p>
        </w:tc>
        <w:tc>
          <w:tcPr>
            <w:tcW w:w="1084" w:type="dxa"/>
          </w:tcPr>
          <w:p w:rsidR="005368C5" w:rsidRDefault="005368C5">
            <w:pPr>
              <w:pStyle w:val="ConsPlusNormal"/>
              <w:jc w:val="center"/>
            </w:pPr>
            <w:r>
              <w:t>2016 год</w:t>
            </w:r>
          </w:p>
        </w:tc>
        <w:tc>
          <w:tcPr>
            <w:tcW w:w="1084" w:type="dxa"/>
          </w:tcPr>
          <w:p w:rsidR="005368C5" w:rsidRDefault="005368C5">
            <w:pPr>
              <w:pStyle w:val="ConsPlusNormal"/>
              <w:jc w:val="center"/>
            </w:pPr>
            <w:r>
              <w:t>2017 год</w:t>
            </w:r>
          </w:p>
        </w:tc>
        <w:tc>
          <w:tcPr>
            <w:tcW w:w="1084" w:type="dxa"/>
          </w:tcPr>
          <w:p w:rsidR="005368C5" w:rsidRDefault="005368C5">
            <w:pPr>
              <w:pStyle w:val="ConsPlusNormal"/>
              <w:jc w:val="center"/>
            </w:pPr>
            <w:r>
              <w:t>2018 год</w:t>
            </w:r>
          </w:p>
        </w:tc>
        <w:tc>
          <w:tcPr>
            <w:tcW w:w="1084" w:type="dxa"/>
          </w:tcPr>
          <w:p w:rsidR="005368C5" w:rsidRDefault="005368C5">
            <w:pPr>
              <w:pStyle w:val="ConsPlusNormal"/>
              <w:jc w:val="center"/>
            </w:pPr>
            <w:r>
              <w:t>2019 год</w:t>
            </w:r>
          </w:p>
        </w:tc>
        <w:tc>
          <w:tcPr>
            <w:tcW w:w="1084" w:type="dxa"/>
          </w:tcPr>
          <w:p w:rsidR="005368C5" w:rsidRDefault="005368C5">
            <w:pPr>
              <w:pStyle w:val="ConsPlusNormal"/>
              <w:jc w:val="center"/>
            </w:pPr>
            <w:r>
              <w:t>2020 год</w:t>
            </w:r>
          </w:p>
        </w:tc>
        <w:tc>
          <w:tcPr>
            <w:tcW w:w="1077" w:type="dxa"/>
          </w:tcPr>
          <w:p w:rsidR="005368C5" w:rsidRDefault="005368C5">
            <w:pPr>
              <w:pStyle w:val="ConsPlusNormal"/>
              <w:jc w:val="center"/>
            </w:pPr>
            <w:r>
              <w:t>2021 год (прогнозный период)</w:t>
            </w:r>
          </w:p>
        </w:tc>
        <w:tc>
          <w:tcPr>
            <w:tcW w:w="1077" w:type="dxa"/>
          </w:tcPr>
          <w:p w:rsidR="005368C5" w:rsidRDefault="005368C5">
            <w:pPr>
              <w:pStyle w:val="ConsPlusNormal"/>
              <w:jc w:val="center"/>
            </w:pPr>
            <w:r>
              <w:t>2022 год (прогнозный период)</w:t>
            </w:r>
          </w:p>
        </w:tc>
      </w:tr>
      <w:tr w:rsidR="005368C5">
        <w:tc>
          <w:tcPr>
            <w:tcW w:w="1928"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w:t>
            </w:r>
            <w:r>
              <w:lastRenderedPageBreak/>
              <w:t>выплаты, ед</w:t>
            </w:r>
          </w:p>
        </w:tc>
        <w:tc>
          <w:tcPr>
            <w:tcW w:w="1204" w:type="dxa"/>
          </w:tcPr>
          <w:p w:rsidR="005368C5" w:rsidRDefault="005368C5">
            <w:pPr>
              <w:pStyle w:val="ConsPlusNormal"/>
              <w:jc w:val="center"/>
            </w:pPr>
            <w:r>
              <w:lastRenderedPageBreak/>
              <w:t>26</w:t>
            </w:r>
          </w:p>
        </w:tc>
        <w:tc>
          <w:tcPr>
            <w:tcW w:w="1084" w:type="dxa"/>
          </w:tcPr>
          <w:p w:rsidR="005368C5" w:rsidRDefault="005368C5">
            <w:pPr>
              <w:pStyle w:val="ConsPlusNormal"/>
              <w:jc w:val="center"/>
            </w:pPr>
            <w:r>
              <w:t>24</w:t>
            </w:r>
          </w:p>
        </w:tc>
        <w:tc>
          <w:tcPr>
            <w:tcW w:w="1084" w:type="dxa"/>
          </w:tcPr>
          <w:p w:rsidR="005368C5" w:rsidRDefault="005368C5">
            <w:pPr>
              <w:pStyle w:val="ConsPlusNormal"/>
              <w:jc w:val="center"/>
            </w:pPr>
            <w:r>
              <w:t>30</w:t>
            </w:r>
          </w:p>
        </w:tc>
        <w:tc>
          <w:tcPr>
            <w:tcW w:w="1084" w:type="dxa"/>
          </w:tcPr>
          <w:p w:rsidR="005368C5" w:rsidRDefault="005368C5">
            <w:pPr>
              <w:pStyle w:val="ConsPlusNormal"/>
              <w:jc w:val="center"/>
            </w:pPr>
            <w:r>
              <w:t>13</w:t>
            </w:r>
          </w:p>
        </w:tc>
        <w:tc>
          <w:tcPr>
            <w:tcW w:w="1084" w:type="dxa"/>
          </w:tcPr>
          <w:p w:rsidR="005368C5" w:rsidRDefault="005368C5">
            <w:pPr>
              <w:pStyle w:val="ConsPlusNormal"/>
              <w:jc w:val="center"/>
            </w:pPr>
            <w:r>
              <w:t>17</w:t>
            </w:r>
          </w:p>
        </w:tc>
        <w:tc>
          <w:tcPr>
            <w:tcW w:w="1084" w:type="dxa"/>
          </w:tcPr>
          <w:p w:rsidR="005368C5" w:rsidRDefault="005368C5">
            <w:pPr>
              <w:pStyle w:val="ConsPlusNormal"/>
              <w:jc w:val="center"/>
            </w:pPr>
            <w:r>
              <w:t>21</w:t>
            </w:r>
          </w:p>
        </w:tc>
        <w:tc>
          <w:tcPr>
            <w:tcW w:w="1084" w:type="dxa"/>
          </w:tcPr>
          <w:p w:rsidR="005368C5" w:rsidRDefault="005368C5">
            <w:pPr>
              <w:pStyle w:val="ConsPlusNormal"/>
              <w:jc w:val="center"/>
            </w:pPr>
            <w:r>
              <w:t>10</w:t>
            </w:r>
          </w:p>
        </w:tc>
        <w:tc>
          <w:tcPr>
            <w:tcW w:w="1077" w:type="dxa"/>
          </w:tcPr>
          <w:p w:rsidR="005368C5" w:rsidRDefault="005368C5">
            <w:pPr>
              <w:pStyle w:val="ConsPlusNormal"/>
              <w:jc w:val="center"/>
            </w:pPr>
            <w:r>
              <w:t>0</w:t>
            </w:r>
          </w:p>
        </w:tc>
        <w:tc>
          <w:tcPr>
            <w:tcW w:w="1077" w:type="dxa"/>
          </w:tcPr>
          <w:p w:rsidR="005368C5" w:rsidRDefault="005368C5">
            <w:pPr>
              <w:pStyle w:val="ConsPlusNormal"/>
              <w:jc w:val="center"/>
            </w:pPr>
            <w:r>
              <w:t>0</w:t>
            </w:r>
          </w:p>
        </w:tc>
      </w:tr>
      <w:tr w:rsidR="005368C5">
        <w:tc>
          <w:tcPr>
            <w:tcW w:w="1928" w:type="dxa"/>
          </w:tcPr>
          <w:p w:rsidR="005368C5" w:rsidRDefault="005368C5">
            <w:pPr>
              <w:pStyle w:val="ConsPlusNormal"/>
            </w:pPr>
            <w:r>
              <w:lastRenderedPageBreak/>
              <w:t>Задачи подпрограммы 3</w:t>
            </w:r>
          </w:p>
        </w:tc>
        <w:tc>
          <w:tcPr>
            <w:tcW w:w="11666" w:type="dxa"/>
            <w:gridSpan w:val="10"/>
          </w:tcPr>
          <w:p w:rsidR="005368C5" w:rsidRDefault="005368C5">
            <w:pPr>
              <w:pStyle w:val="ConsPlusNormal"/>
            </w:pPr>
            <w:r>
              <w:t>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tc>
      </w:tr>
      <w:tr w:rsidR="005368C5">
        <w:tc>
          <w:tcPr>
            <w:tcW w:w="1928" w:type="dxa"/>
          </w:tcPr>
          <w:p w:rsidR="005368C5" w:rsidRDefault="005368C5">
            <w:pPr>
              <w:pStyle w:val="ConsPlusNormal"/>
            </w:pPr>
            <w:r>
              <w:t>Ведомственные целевые программы, входящие в состав подпрограммы 3 (далее - ВЦП)</w:t>
            </w:r>
          </w:p>
        </w:tc>
        <w:tc>
          <w:tcPr>
            <w:tcW w:w="11666" w:type="dxa"/>
            <w:gridSpan w:val="10"/>
          </w:tcPr>
          <w:p w:rsidR="005368C5" w:rsidRDefault="005368C5">
            <w:pPr>
              <w:pStyle w:val="ConsPlusNormal"/>
            </w:pPr>
            <w:r>
              <w:t>Отсутствуют</w:t>
            </w:r>
          </w:p>
        </w:tc>
      </w:tr>
      <w:tr w:rsidR="005368C5">
        <w:tc>
          <w:tcPr>
            <w:tcW w:w="1928" w:type="dxa"/>
            <w:vMerge w:val="restart"/>
          </w:tcPr>
          <w:p w:rsidR="005368C5" w:rsidRDefault="005368C5">
            <w:pPr>
              <w:pStyle w:val="ConsPlusNormal"/>
            </w:pPr>
            <w:r>
              <w:t>Объем финансирования подпрограммы 3, всего, в т.ч. по годам ее реализации, тыс. руб.</w:t>
            </w:r>
          </w:p>
        </w:tc>
        <w:tc>
          <w:tcPr>
            <w:tcW w:w="1804" w:type="dxa"/>
          </w:tcPr>
          <w:p w:rsidR="005368C5" w:rsidRDefault="005368C5">
            <w:pPr>
              <w:pStyle w:val="ConsPlusNormal"/>
              <w:jc w:val="center"/>
            </w:pPr>
            <w:r>
              <w:t>Источники</w:t>
            </w:r>
          </w:p>
        </w:tc>
        <w:tc>
          <w:tcPr>
            <w:tcW w:w="1204" w:type="dxa"/>
          </w:tcPr>
          <w:p w:rsidR="005368C5" w:rsidRDefault="005368C5">
            <w:pPr>
              <w:pStyle w:val="ConsPlusNormal"/>
              <w:jc w:val="center"/>
            </w:pPr>
            <w:bookmarkStart w:id="14" w:name="P7286"/>
            <w:bookmarkEnd w:id="14"/>
            <w:r>
              <w:t>Всего</w:t>
            </w:r>
          </w:p>
        </w:tc>
        <w:tc>
          <w:tcPr>
            <w:tcW w:w="1084" w:type="dxa"/>
          </w:tcPr>
          <w:p w:rsidR="005368C5" w:rsidRDefault="005368C5">
            <w:pPr>
              <w:pStyle w:val="ConsPlusNormal"/>
              <w:jc w:val="center"/>
            </w:pPr>
            <w:r>
              <w:t>2015 год</w:t>
            </w:r>
          </w:p>
        </w:tc>
        <w:tc>
          <w:tcPr>
            <w:tcW w:w="1084" w:type="dxa"/>
          </w:tcPr>
          <w:p w:rsidR="005368C5" w:rsidRDefault="005368C5">
            <w:pPr>
              <w:pStyle w:val="ConsPlusNormal"/>
              <w:jc w:val="center"/>
            </w:pPr>
            <w:r>
              <w:t>2016 год</w:t>
            </w:r>
          </w:p>
        </w:tc>
        <w:tc>
          <w:tcPr>
            <w:tcW w:w="1084" w:type="dxa"/>
          </w:tcPr>
          <w:p w:rsidR="005368C5" w:rsidRDefault="005368C5">
            <w:pPr>
              <w:pStyle w:val="ConsPlusNormal"/>
              <w:jc w:val="center"/>
            </w:pPr>
            <w:r>
              <w:t>2017 год</w:t>
            </w:r>
          </w:p>
        </w:tc>
        <w:tc>
          <w:tcPr>
            <w:tcW w:w="1084" w:type="dxa"/>
          </w:tcPr>
          <w:p w:rsidR="005368C5" w:rsidRDefault="005368C5">
            <w:pPr>
              <w:pStyle w:val="ConsPlusNormal"/>
              <w:jc w:val="center"/>
            </w:pPr>
            <w:r>
              <w:t>2018 год</w:t>
            </w:r>
          </w:p>
        </w:tc>
        <w:tc>
          <w:tcPr>
            <w:tcW w:w="1084" w:type="dxa"/>
          </w:tcPr>
          <w:p w:rsidR="005368C5" w:rsidRDefault="005368C5">
            <w:pPr>
              <w:pStyle w:val="ConsPlusNormal"/>
              <w:jc w:val="center"/>
            </w:pPr>
            <w:r>
              <w:t>2019 год</w:t>
            </w:r>
          </w:p>
        </w:tc>
        <w:tc>
          <w:tcPr>
            <w:tcW w:w="1084" w:type="dxa"/>
          </w:tcPr>
          <w:p w:rsidR="005368C5" w:rsidRDefault="005368C5">
            <w:pPr>
              <w:pStyle w:val="ConsPlusNormal"/>
              <w:jc w:val="center"/>
            </w:pPr>
            <w:r>
              <w:t>2020 год</w:t>
            </w:r>
          </w:p>
        </w:tc>
        <w:tc>
          <w:tcPr>
            <w:tcW w:w="1077" w:type="dxa"/>
          </w:tcPr>
          <w:p w:rsidR="005368C5" w:rsidRDefault="005368C5">
            <w:pPr>
              <w:pStyle w:val="ConsPlusNormal"/>
              <w:jc w:val="center"/>
            </w:pPr>
            <w:r>
              <w:t>2021 год (прогнозный период)</w:t>
            </w:r>
          </w:p>
        </w:tc>
        <w:tc>
          <w:tcPr>
            <w:tcW w:w="1077" w:type="dxa"/>
          </w:tcPr>
          <w:p w:rsidR="005368C5" w:rsidRDefault="005368C5">
            <w:pPr>
              <w:pStyle w:val="ConsPlusNormal"/>
              <w:jc w:val="center"/>
            </w:pPr>
            <w:r>
              <w:t>2022 год (прогнозный период)</w:t>
            </w:r>
          </w:p>
        </w:tc>
      </w:tr>
      <w:tr w:rsidR="005368C5">
        <w:tc>
          <w:tcPr>
            <w:tcW w:w="1928" w:type="dxa"/>
            <w:vMerge/>
          </w:tcPr>
          <w:p w:rsidR="005368C5" w:rsidRDefault="005368C5"/>
        </w:tc>
        <w:tc>
          <w:tcPr>
            <w:tcW w:w="1804" w:type="dxa"/>
          </w:tcPr>
          <w:p w:rsidR="005368C5" w:rsidRDefault="005368C5">
            <w:pPr>
              <w:pStyle w:val="ConsPlusNormal"/>
            </w:pPr>
            <w:r>
              <w:t>Местный бюджет</w:t>
            </w:r>
          </w:p>
        </w:tc>
        <w:tc>
          <w:tcPr>
            <w:tcW w:w="1204" w:type="dxa"/>
          </w:tcPr>
          <w:p w:rsidR="005368C5" w:rsidRDefault="005368C5">
            <w:pPr>
              <w:pStyle w:val="ConsPlusNormal"/>
              <w:jc w:val="right"/>
            </w:pPr>
            <w:r>
              <w:t>31348,07</w:t>
            </w:r>
          </w:p>
        </w:tc>
        <w:tc>
          <w:tcPr>
            <w:tcW w:w="1084" w:type="dxa"/>
          </w:tcPr>
          <w:p w:rsidR="005368C5" w:rsidRDefault="005368C5">
            <w:pPr>
              <w:pStyle w:val="ConsPlusNormal"/>
              <w:jc w:val="right"/>
            </w:pPr>
            <w:r>
              <w:t>4982,32</w:t>
            </w:r>
          </w:p>
        </w:tc>
        <w:tc>
          <w:tcPr>
            <w:tcW w:w="1084" w:type="dxa"/>
          </w:tcPr>
          <w:p w:rsidR="005368C5" w:rsidRDefault="005368C5">
            <w:pPr>
              <w:pStyle w:val="ConsPlusNormal"/>
              <w:jc w:val="right"/>
            </w:pPr>
            <w:r>
              <w:t>9175,85</w:t>
            </w:r>
          </w:p>
        </w:tc>
        <w:tc>
          <w:tcPr>
            <w:tcW w:w="1084" w:type="dxa"/>
          </w:tcPr>
          <w:p w:rsidR="005368C5" w:rsidRDefault="005368C5">
            <w:pPr>
              <w:pStyle w:val="ConsPlusNormal"/>
              <w:jc w:val="right"/>
            </w:pPr>
            <w:r>
              <w:t>6240,56 &lt;*&gt;</w:t>
            </w:r>
          </w:p>
        </w:tc>
        <w:tc>
          <w:tcPr>
            <w:tcW w:w="1084" w:type="dxa"/>
          </w:tcPr>
          <w:p w:rsidR="005368C5" w:rsidRDefault="005368C5">
            <w:pPr>
              <w:pStyle w:val="ConsPlusNormal"/>
              <w:jc w:val="right"/>
            </w:pPr>
            <w:r>
              <w:t>4022,64</w:t>
            </w:r>
          </w:p>
        </w:tc>
        <w:tc>
          <w:tcPr>
            <w:tcW w:w="1084" w:type="dxa"/>
          </w:tcPr>
          <w:p w:rsidR="005368C5" w:rsidRDefault="005368C5">
            <w:pPr>
              <w:pStyle w:val="ConsPlusNormal"/>
              <w:jc w:val="right"/>
            </w:pPr>
            <w:r>
              <w:t>3996,09</w:t>
            </w:r>
          </w:p>
        </w:tc>
        <w:tc>
          <w:tcPr>
            <w:tcW w:w="1084" w:type="dxa"/>
          </w:tcPr>
          <w:p w:rsidR="005368C5" w:rsidRDefault="005368C5">
            <w:pPr>
              <w:pStyle w:val="ConsPlusNormal"/>
              <w:jc w:val="right"/>
            </w:pPr>
            <w:r>
              <w:t>4435,53</w:t>
            </w:r>
          </w:p>
        </w:tc>
        <w:tc>
          <w:tcPr>
            <w:tcW w:w="1077" w:type="dxa"/>
          </w:tcPr>
          <w:p w:rsidR="005368C5" w:rsidRDefault="005368C5">
            <w:pPr>
              <w:pStyle w:val="ConsPlusNormal"/>
              <w:jc w:val="right"/>
            </w:pPr>
            <w:r>
              <w:t>0,00</w:t>
            </w:r>
          </w:p>
        </w:tc>
        <w:tc>
          <w:tcPr>
            <w:tcW w:w="1077" w:type="dxa"/>
          </w:tcPr>
          <w:p w:rsidR="005368C5" w:rsidRDefault="005368C5">
            <w:pPr>
              <w:pStyle w:val="ConsPlusNormal"/>
              <w:jc w:val="right"/>
            </w:pPr>
            <w:r>
              <w:t>0,00</w:t>
            </w:r>
          </w:p>
        </w:tc>
      </w:tr>
      <w:tr w:rsidR="005368C5">
        <w:tc>
          <w:tcPr>
            <w:tcW w:w="1928" w:type="dxa"/>
            <w:vMerge/>
          </w:tcPr>
          <w:p w:rsidR="005368C5" w:rsidRDefault="005368C5"/>
        </w:tc>
        <w:tc>
          <w:tcPr>
            <w:tcW w:w="1804" w:type="dxa"/>
          </w:tcPr>
          <w:p w:rsidR="005368C5" w:rsidRDefault="005368C5">
            <w:pPr>
              <w:pStyle w:val="ConsPlusNormal"/>
            </w:pPr>
            <w:r>
              <w:t>Другие источники:</w:t>
            </w:r>
          </w:p>
        </w:tc>
        <w:tc>
          <w:tcPr>
            <w:tcW w:w="1204" w:type="dxa"/>
          </w:tcPr>
          <w:p w:rsidR="005368C5" w:rsidRDefault="005368C5">
            <w:pPr>
              <w:pStyle w:val="ConsPlusNormal"/>
            </w:pPr>
          </w:p>
        </w:tc>
        <w:tc>
          <w:tcPr>
            <w:tcW w:w="1084" w:type="dxa"/>
          </w:tcPr>
          <w:p w:rsidR="005368C5" w:rsidRDefault="005368C5">
            <w:pPr>
              <w:pStyle w:val="ConsPlusNormal"/>
            </w:pPr>
          </w:p>
        </w:tc>
        <w:tc>
          <w:tcPr>
            <w:tcW w:w="1084" w:type="dxa"/>
          </w:tcPr>
          <w:p w:rsidR="005368C5" w:rsidRDefault="005368C5">
            <w:pPr>
              <w:pStyle w:val="ConsPlusNormal"/>
            </w:pPr>
          </w:p>
        </w:tc>
        <w:tc>
          <w:tcPr>
            <w:tcW w:w="1084" w:type="dxa"/>
          </w:tcPr>
          <w:p w:rsidR="005368C5" w:rsidRDefault="005368C5">
            <w:pPr>
              <w:pStyle w:val="ConsPlusNormal"/>
            </w:pPr>
          </w:p>
        </w:tc>
        <w:tc>
          <w:tcPr>
            <w:tcW w:w="1084" w:type="dxa"/>
          </w:tcPr>
          <w:p w:rsidR="005368C5" w:rsidRDefault="005368C5">
            <w:pPr>
              <w:pStyle w:val="ConsPlusNormal"/>
            </w:pPr>
          </w:p>
        </w:tc>
        <w:tc>
          <w:tcPr>
            <w:tcW w:w="1084" w:type="dxa"/>
          </w:tcPr>
          <w:p w:rsidR="005368C5" w:rsidRDefault="005368C5">
            <w:pPr>
              <w:pStyle w:val="ConsPlusNormal"/>
            </w:pPr>
          </w:p>
        </w:tc>
        <w:tc>
          <w:tcPr>
            <w:tcW w:w="1084" w:type="dxa"/>
          </w:tcPr>
          <w:p w:rsidR="005368C5" w:rsidRDefault="005368C5">
            <w:pPr>
              <w:pStyle w:val="ConsPlusNormal"/>
            </w:pPr>
          </w:p>
        </w:tc>
        <w:tc>
          <w:tcPr>
            <w:tcW w:w="1077" w:type="dxa"/>
          </w:tcPr>
          <w:p w:rsidR="005368C5" w:rsidRDefault="005368C5">
            <w:pPr>
              <w:pStyle w:val="ConsPlusNormal"/>
            </w:pPr>
          </w:p>
        </w:tc>
        <w:tc>
          <w:tcPr>
            <w:tcW w:w="1077" w:type="dxa"/>
          </w:tcPr>
          <w:p w:rsidR="005368C5" w:rsidRDefault="005368C5">
            <w:pPr>
              <w:pStyle w:val="ConsPlusNormal"/>
            </w:pPr>
          </w:p>
        </w:tc>
      </w:tr>
      <w:tr w:rsidR="005368C5">
        <w:tc>
          <w:tcPr>
            <w:tcW w:w="1928" w:type="dxa"/>
            <w:vMerge/>
          </w:tcPr>
          <w:p w:rsidR="005368C5" w:rsidRDefault="005368C5"/>
        </w:tc>
        <w:tc>
          <w:tcPr>
            <w:tcW w:w="1804" w:type="dxa"/>
          </w:tcPr>
          <w:p w:rsidR="005368C5" w:rsidRDefault="005368C5">
            <w:pPr>
              <w:pStyle w:val="ConsPlusNormal"/>
            </w:pPr>
            <w:r>
              <w:t>федеральный бюджет (по согласованию) (прогноз)</w:t>
            </w:r>
          </w:p>
        </w:tc>
        <w:tc>
          <w:tcPr>
            <w:tcW w:w="1204" w:type="dxa"/>
          </w:tcPr>
          <w:p w:rsidR="005368C5" w:rsidRDefault="005368C5">
            <w:pPr>
              <w:pStyle w:val="ConsPlusNormal"/>
              <w:jc w:val="right"/>
            </w:pPr>
            <w:r>
              <w:t>13840,02</w:t>
            </w:r>
          </w:p>
        </w:tc>
        <w:tc>
          <w:tcPr>
            <w:tcW w:w="1084" w:type="dxa"/>
          </w:tcPr>
          <w:p w:rsidR="005368C5" w:rsidRDefault="005368C5">
            <w:pPr>
              <w:pStyle w:val="ConsPlusNormal"/>
              <w:jc w:val="right"/>
            </w:pPr>
            <w:r>
              <w:t>5761,65</w:t>
            </w:r>
          </w:p>
        </w:tc>
        <w:tc>
          <w:tcPr>
            <w:tcW w:w="1084" w:type="dxa"/>
          </w:tcPr>
          <w:p w:rsidR="005368C5" w:rsidRDefault="005368C5">
            <w:pPr>
              <w:pStyle w:val="ConsPlusNormal"/>
              <w:jc w:val="right"/>
            </w:pPr>
            <w:r>
              <w:t>5635,11 &lt;*&gt;</w:t>
            </w:r>
          </w:p>
        </w:tc>
        <w:tc>
          <w:tcPr>
            <w:tcW w:w="1084" w:type="dxa"/>
          </w:tcPr>
          <w:p w:rsidR="005368C5" w:rsidRDefault="005368C5">
            <w:pPr>
              <w:pStyle w:val="ConsPlusNormal"/>
              <w:jc w:val="right"/>
            </w:pPr>
            <w:r>
              <w:t>1889,41</w:t>
            </w:r>
          </w:p>
        </w:tc>
        <w:tc>
          <w:tcPr>
            <w:tcW w:w="1084" w:type="dxa"/>
          </w:tcPr>
          <w:p w:rsidR="005368C5" w:rsidRDefault="005368C5">
            <w:pPr>
              <w:pStyle w:val="ConsPlusNormal"/>
              <w:jc w:val="right"/>
            </w:pPr>
            <w:r>
              <w:t>1122,00</w:t>
            </w:r>
          </w:p>
        </w:tc>
        <w:tc>
          <w:tcPr>
            <w:tcW w:w="1084" w:type="dxa"/>
          </w:tcPr>
          <w:p w:rsidR="005368C5" w:rsidRDefault="005368C5">
            <w:pPr>
              <w:pStyle w:val="ConsPlusNormal"/>
              <w:jc w:val="right"/>
            </w:pPr>
            <w:r>
              <w:t>1672,71</w:t>
            </w:r>
          </w:p>
        </w:tc>
        <w:tc>
          <w:tcPr>
            <w:tcW w:w="1084" w:type="dxa"/>
          </w:tcPr>
          <w:p w:rsidR="005368C5" w:rsidRDefault="005368C5">
            <w:pPr>
              <w:pStyle w:val="ConsPlusNormal"/>
              <w:jc w:val="right"/>
            </w:pPr>
            <w:r>
              <w:t>0,00</w:t>
            </w:r>
          </w:p>
        </w:tc>
        <w:tc>
          <w:tcPr>
            <w:tcW w:w="1077" w:type="dxa"/>
          </w:tcPr>
          <w:p w:rsidR="005368C5" w:rsidRDefault="005368C5">
            <w:pPr>
              <w:pStyle w:val="ConsPlusNormal"/>
              <w:jc w:val="right"/>
            </w:pPr>
            <w:r>
              <w:t>0,00</w:t>
            </w:r>
          </w:p>
        </w:tc>
        <w:tc>
          <w:tcPr>
            <w:tcW w:w="1077" w:type="dxa"/>
          </w:tcPr>
          <w:p w:rsidR="005368C5" w:rsidRDefault="005368C5">
            <w:pPr>
              <w:pStyle w:val="ConsPlusNormal"/>
              <w:jc w:val="right"/>
            </w:pPr>
            <w:r>
              <w:t>0,00</w:t>
            </w:r>
          </w:p>
        </w:tc>
      </w:tr>
      <w:tr w:rsidR="005368C5">
        <w:tc>
          <w:tcPr>
            <w:tcW w:w="1928" w:type="dxa"/>
            <w:vMerge/>
          </w:tcPr>
          <w:p w:rsidR="005368C5" w:rsidRDefault="005368C5"/>
        </w:tc>
        <w:tc>
          <w:tcPr>
            <w:tcW w:w="1804" w:type="dxa"/>
          </w:tcPr>
          <w:p w:rsidR="005368C5" w:rsidRDefault="005368C5">
            <w:pPr>
              <w:pStyle w:val="ConsPlusNormal"/>
            </w:pPr>
            <w:r>
              <w:t>бюджет Томской области (по согласованию) (прогноз)</w:t>
            </w:r>
          </w:p>
        </w:tc>
        <w:tc>
          <w:tcPr>
            <w:tcW w:w="1204" w:type="dxa"/>
          </w:tcPr>
          <w:p w:rsidR="005368C5" w:rsidRDefault="005368C5">
            <w:pPr>
              <w:pStyle w:val="ConsPlusNormal"/>
              <w:jc w:val="right"/>
            </w:pPr>
            <w:r>
              <w:t>20449,07</w:t>
            </w:r>
          </w:p>
        </w:tc>
        <w:tc>
          <w:tcPr>
            <w:tcW w:w="1084" w:type="dxa"/>
          </w:tcPr>
          <w:p w:rsidR="005368C5" w:rsidRDefault="005368C5">
            <w:pPr>
              <w:pStyle w:val="ConsPlusNormal"/>
              <w:jc w:val="right"/>
            </w:pPr>
            <w:r>
              <w:t>8704,00</w:t>
            </w:r>
          </w:p>
        </w:tc>
        <w:tc>
          <w:tcPr>
            <w:tcW w:w="1084" w:type="dxa"/>
          </w:tcPr>
          <w:p w:rsidR="005368C5" w:rsidRDefault="005368C5">
            <w:pPr>
              <w:pStyle w:val="ConsPlusNormal"/>
              <w:jc w:val="right"/>
            </w:pPr>
            <w:r>
              <w:t>8000,60 &lt;*&gt;</w:t>
            </w:r>
          </w:p>
        </w:tc>
        <w:tc>
          <w:tcPr>
            <w:tcW w:w="1084" w:type="dxa"/>
          </w:tcPr>
          <w:p w:rsidR="005368C5" w:rsidRDefault="005368C5">
            <w:pPr>
              <w:pStyle w:val="ConsPlusNormal"/>
              <w:jc w:val="right"/>
            </w:pPr>
            <w:r>
              <w:t>2704,60 &lt;*&gt;</w:t>
            </w:r>
          </w:p>
        </w:tc>
        <w:tc>
          <w:tcPr>
            <w:tcW w:w="1084" w:type="dxa"/>
          </w:tcPr>
          <w:p w:rsidR="005368C5" w:rsidRDefault="005368C5">
            <w:pPr>
              <w:pStyle w:val="ConsPlusNormal"/>
              <w:jc w:val="right"/>
            </w:pPr>
            <w:r>
              <w:t>3000,00</w:t>
            </w:r>
          </w:p>
        </w:tc>
        <w:tc>
          <w:tcPr>
            <w:tcW w:w="1084" w:type="dxa"/>
          </w:tcPr>
          <w:p w:rsidR="005368C5" w:rsidRDefault="005368C5">
            <w:pPr>
              <w:pStyle w:val="ConsPlusNormal"/>
              <w:jc w:val="right"/>
            </w:pPr>
            <w:r>
              <w:t>3000,00</w:t>
            </w:r>
          </w:p>
        </w:tc>
        <w:tc>
          <w:tcPr>
            <w:tcW w:w="1084" w:type="dxa"/>
          </w:tcPr>
          <w:p w:rsidR="005368C5" w:rsidRDefault="005368C5">
            <w:pPr>
              <w:pStyle w:val="ConsPlusNormal"/>
              <w:jc w:val="right"/>
            </w:pPr>
            <w:r>
              <w:t>0,00</w:t>
            </w:r>
          </w:p>
        </w:tc>
        <w:tc>
          <w:tcPr>
            <w:tcW w:w="1077" w:type="dxa"/>
          </w:tcPr>
          <w:p w:rsidR="005368C5" w:rsidRDefault="005368C5">
            <w:pPr>
              <w:pStyle w:val="ConsPlusNormal"/>
              <w:jc w:val="right"/>
            </w:pPr>
            <w:r>
              <w:t>0,00</w:t>
            </w:r>
          </w:p>
        </w:tc>
        <w:tc>
          <w:tcPr>
            <w:tcW w:w="1077" w:type="dxa"/>
          </w:tcPr>
          <w:p w:rsidR="005368C5" w:rsidRDefault="005368C5">
            <w:pPr>
              <w:pStyle w:val="ConsPlusNormal"/>
              <w:jc w:val="right"/>
            </w:pPr>
            <w:r>
              <w:t>0,00</w:t>
            </w:r>
          </w:p>
        </w:tc>
      </w:tr>
      <w:tr w:rsidR="005368C5">
        <w:tc>
          <w:tcPr>
            <w:tcW w:w="1928" w:type="dxa"/>
            <w:vMerge/>
          </w:tcPr>
          <w:p w:rsidR="005368C5" w:rsidRDefault="005368C5"/>
        </w:tc>
        <w:tc>
          <w:tcPr>
            <w:tcW w:w="1804" w:type="dxa"/>
          </w:tcPr>
          <w:p w:rsidR="005368C5" w:rsidRDefault="005368C5">
            <w:pPr>
              <w:pStyle w:val="ConsPlusNormal"/>
            </w:pPr>
            <w:r>
              <w:t xml:space="preserve">внебюджетные источники (по </w:t>
            </w:r>
            <w:r>
              <w:lastRenderedPageBreak/>
              <w:t>согласованию) (прогноз)</w:t>
            </w:r>
          </w:p>
        </w:tc>
        <w:tc>
          <w:tcPr>
            <w:tcW w:w="1204" w:type="dxa"/>
          </w:tcPr>
          <w:p w:rsidR="005368C5" w:rsidRDefault="005368C5">
            <w:pPr>
              <w:pStyle w:val="ConsPlusNormal"/>
              <w:jc w:val="right"/>
            </w:pPr>
            <w:r>
              <w:lastRenderedPageBreak/>
              <w:t>165000,00</w:t>
            </w:r>
          </w:p>
        </w:tc>
        <w:tc>
          <w:tcPr>
            <w:tcW w:w="1084" w:type="dxa"/>
          </w:tcPr>
          <w:p w:rsidR="005368C5" w:rsidRDefault="005368C5">
            <w:pPr>
              <w:pStyle w:val="ConsPlusNormal"/>
              <w:jc w:val="right"/>
            </w:pPr>
            <w:r>
              <w:t>20000,00</w:t>
            </w:r>
          </w:p>
        </w:tc>
        <w:tc>
          <w:tcPr>
            <w:tcW w:w="1084" w:type="dxa"/>
          </w:tcPr>
          <w:p w:rsidR="005368C5" w:rsidRDefault="005368C5">
            <w:pPr>
              <w:pStyle w:val="ConsPlusNormal"/>
              <w:jc w:val="right"/>
            </w:pPr>
            <w:r>
              <w:t>25000,00</w:t>
            </w:r>
          </w:p>
        </w:tc>
        <w:tc>
          <w:tcPr>
            <w:tcW w:w="1084" w:type="dxa"/>
          </w:tcPr>
          <w:p w:rsidR="005368C5" w:rsidRDefault="005368C5">
            <w:pPr>
              <w:pStyle w:val="ConsPlusNormal"/>
              <w:jc w:val="right"/>
            </w:pPr>
            <w:r>
              <w:t>30000,00</w:t>
            </w:r>
          </w:p>
        </w:tc>
        <w:tc>
          <w:tcPr>
            <w:tcW w:w="1084" w:type="dxa"/>
          </w:tcPr>
          <w:p w:rsidR="005368C5" w:rsidRDefault="005368C5">
            <w:pPr>
              <w:pStyle w:val="ConsPlusNormal"/>
              <w:jc w:val="right"/>
            </w:pPr>
            <w:r>
              <w:t>30000,00</w:t>
            </w:r>
          </w:p>
        </w:tc>
        <w:tc>
          <w:tcPr>
            <w:tcW w:w="1084" w:type="dxa"/>
          </w:tcPr>
          <w:p w:rsidR="005368C5" w:rsidRDefault="005368C5">
            <w:pPr>
              <w:pStyle w:val="ConsPlusNormal"/>
              <w:jc w:val="right"/>
            </w:pPr>
            <w:r>
              <w:t>30000,00</w:t>
            </w:r>
          </w:p>
        </w:tc>
        <w:tc>
          <w:tcPr>
            <w:tcW w:w="1084" w:type="dxa"/>
          </w:tcPr>
          <w:p w:rsidR="005368C5" w:rsidRDefault="005368C5">
            <w:pPr>
              <w:pStyle w:val="ConsPlusNormal"/>
              <w:jc w:val="right"/>
            </w:pPr>
            <w:r>
              <w:t>30000,00</w:t>
            </w:r>
          </w:p>
        </w:tc>
        <w:tc>
          <w:tcPr>
            <w:tcW w:w="1077" w:type="dxa"/>
          </w:tcPr>
          <w:p w:rsidR="005368C5" w:rsidRDefault="005368C5">
            <w:pPr>
              <w:pStyle w:val="ConsPlusNormal"/>
              <w:jc w:val="right"/>
            </w:pPr>
            <w:r>
              <w:t>30000,00</w:t>
            </w:r>
          </w:p>
        </w:tc>
        <w:tc>
          <w:tcPr>
            <w:tcW w:w="1077" w:type="dxa"/>
          </w:tcPr>
          <w:p w:rsidR="005368C5" w:rsidRDefault="005368C5">
            <w:pPr>
              <w:pStyle w:val="ConsPlusNormal"/>
              <w:jc w:val="right"/>
            </w:pPr>
            <w:r>
              <w:t>30000,00</w:t>
            </w:r>
          </w:p>
        </w:tc>
      </w:tr>
      <w:tr w:rsidR="005368C5">
        <w:tc>
          <w:tcPr>
            <w:tcW w:w="1928" w:type="dxa"/>
            <w:vMerge/>
          </w:tcPr>
          <w:p w:rsidR="005368C5" w:rsidRDefault="005368C5"/>
        </w:tc>
        <w:tc>
          <w:tcPr>
            <w:tcW w:w="1804" w:type="dxa"/>
          </w:tcPr>
          <w:p w:rsidR="005368C5" w:rsidRDefault="005368C5">
            <w:pPr>
              <w:pStyle w:val="ConsPlusNormal"/>
            </w:pPr>
            <w:r>
              <w:t>Всего</w:t>
            </w:r>
          </w:p>
        </w:tc>
        <w:tc>
          <w:tcPr>
            <w:tcW w:w="1204" w:type="dxa"/>
          </w:tcPr>
          <w:p w:rsidR="005368C5" w:rsidRDefault="005368C5">
            <w:pPr>
              <w:pStyle w:val="ConsPlusNormal"/>
              <w:jc w:val="right"/>
            </w:pPr>
            <w:r>
              <w:t>230637,16</w:t>
            </w:r>
          </w:p>
        </w:tc>
        <w:tc>
          <w:tcPr>
            <w:tcW w:w="1084" w:type="dxa"/>
          </w:tcPr>
          <w:p w:rsidR="005368C5" w:rsidRDefault="005368C5">
            <w:pPr>
              <w:pStyle w:val="ConsPlusNormal"/>
              <w:jc w:val="right"/>
            </w:pPr>
            <w:r>
              <w:t>39447,97</w:t>
            </w:r>
          </w:p>
        </w:tc>
        <w:tc>
          <w:tcPr>
            <w:tcW w:w="1084" w:type="dxa"/>
          </w:tcPr>
          <w:p w:rsidR="005368C5" w:rsidRDefault="005368C5">
            <w:pPr>
              <w:pStyle w:val="ConsPlusNormal"/>
            </w:pPr>
            <w:r>
              <w:t>47811,56 &lt;*&gt;</w:t>
            </w:r>
          </w:p>
        </w:tc>
        <w:tc>
          <w:tcPr>
            <w:tcW w:w="1084" w:type="dxa"/>
          </w:tcPr>
          <w:p w:rsidR="005368C5" w:rsidRDefault="005368C5">
            <w:pPr>
              <w:pStyle w:val="ConsPlusNormal"/>
              <w:jc w:val="right"/>
            </w:pPr>
            <w:r>
              <w:t>40834,57 &lt;*&gt;</w:t>
            </w:r>
          </w:p>
        </w:tc>
        <w:tc>
          <w:tcPr>
            <w:tcW w:w="1084" w:type="dxa"/>
          </w:tcPr>
          <w:p w:rsidR="005368C5" w:rsidRDefault="005368C5">
            <w:pPr>
              <w:pStyle w:val="ConsPlusNormal"/>
              <w:jc w:val="right"/>
            </w:pPr>
            <w:r>
              <w:t>38144,64</w:t>
            </w:r>
          </w:p>
        </w:tc>
        <w:tc>
          <w:tcPr>
            <w:tcW w:w="1084" w:type="dxa"/>
          </w:tcPr>
          <w:p w:rsidR="005368C5" w:rsidRDefault="005368C5">
            <w:pPr>
              <w:pStyle w:val="ConsPlusNormal"/>
              <w:jc w:val="right"/>
            </w:pPr>
            <w:r>
              <w:t>38668,80</w:t>
            </w:r>
          </w:p>
        </w:tc>
        <w:tc>
          <w:tcPr>
            <w:tcW w:w="1084" w:type="dxa"/>
          </w:tcPr>
          <w:p w:rsidR="005368C5" w:rsidRDefault="005368C5">
            <w:pPr>
              <w:pStyle w:val="ConsPlusNormal"/>
              <w:jc w:val="right"/>
            </w:pPr>
            <w:r>
              <w:t>34435,53</w:t>
            </w:r>
          </w:p>
        </w:tc>
        <w:tc>
          <w:tcPr>
            <w:tcW w:w="1077" w:type="dxa"/>
          </w:tcPr>
          <w:p w:rsidR="005368C5" w:rsidRDefault="005368C5">
            <w:pPr>
              <w:pStyle w:val="ConsPlusNormal"/>
              <w:jc w:val="right"/>
            </w:pPr>
            <w:r>
              <w:t>30000,00</w:t>
            </w:r>
          </w:p>
        </w:tc>
        <w:tc>
          <w:tcPr>
            <w:tcW w:w="1077" w:type="dxa"/>
          </w:tcPr>
          <w:p w:rsidR="005368C5" w:rsidRDefault="005368C5">
            <w:pPr>
              <w:pStyle w:val="ConsPlusNormal"/>
              <w:jc w:val="right"/>
            </w:pPr>
            <w:r>
              <w:t>30000,00</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r>
        <w:t>&lt;*&gt; Потребность и объем финансирования включают:</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1504,92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7286" w:history="1">
        <w:r>
          <w:rPr>
            <w:color w:val="0000FF"/>
          </w:rPr>
          <w:t>столбце</w:t>
        </w:r>
      </w:hyperlink>
      <w:r>
        <w:t xml:space="preserve"> "Всего".</w:t>
      </w:r>
    </w:p>
    <w:p w:rsidR="005368C5" w:rsidRDefault="005368C5">
      <w:pPr>
        <w:pStyle w:val="ConsPlusNormal"/>
        <w:ind w:firstLine="540"/>
        <w:jc w:val="both"/>
      </w:pPr>
    </w:p>
    <w:p w:rsidR="005368C5" w:rsidRDefault="005368C5">
      <w:pPr>
        <w:pStyle w:val="ConsPlusTitle"/>
        <w:jc w:val="center"/>
        <w:outlineLvl w:val="2"/>
      </w:pPr>
      <w:r>
        <w:t>I. Характеристика текущего состояния сферы</w:t>
      </w:r>
    </w:p>
    <w:p w:rsidR="005368C5" w:rsidRDefault="005368C5">
      <w:pPr>
        <w:pStyle w:val="ConsPlusTitle"/>
        <w:jc w:val="center"/>
      </w:pPr>
      <w:r>
        <w:t>реализации подпрограммы 3</w:t>
      </w:r>
    </w:p>
    <w:p w:rsidR="005368C5" w:rsidRDefault="005368C5">
      <w:pPr>
        <w:pStyle w:val="ConsPlusNormal"/>
        <w:jc w:val="both"/>
      </w:pPr>
    </w:p>
    <w:p w:rsidR="005368C5" w:rsidRDefault="005368C5">
      <w:pPr>
        <w:pStyle w:val="ConsPlusNormal"/>
        <w:ind w:firstLine="540"/>
        <w:jc w:val="both"/>
      </w:pPr>
      <w:r>
        <w:t>Поддержка молодых семей в улучшении жилищных условий является важнейшим направлением жилищной политики ЗАТО Северск.</w:t>
      </w:r>
    </w:p>
    <w:p w:rsidR="005368C5" w:rsidRDefault="005368C5">
      <w:pPr>
        <w:pStyle w:val="ConsPlusNormal"/>
        <w:spacing w:before="220"/>
        <w:ind w:firstLine="540"/>
        <w:jc w:val="both"/>
      </w:pPr>
      <w:r>
        <w:t xml:space="preserve">Реализация мероприятий муниципальной </w:t>
      </w:r>
      <w:hyperlink r:id="rId100" w:history="1">
        <w:r>
          <w:rPr>
            <w:color w:val="0000FF"/>
          </w:rPr>
          <w:t>программы</w:t>
        </w:r>
      </w:hyperlink>
      <w:r>
        <w:t xml:space="preserve"> "Поддержка молодых семей ЗАТО Северск в решении жилищной проблемы в 2011 - 2015 годах", утвержденной постановлением Администрации ЗАТО Северск от 03.03.2011 N 333, реализуемой в рамках </w:t>
      </w:r>
      <w:hyperlink r:id="rId101" w:history="1">
        <w:r>
          <w:rPr>
            <w:color w:val="0000FF"/>
          </w:rPr>
          <w:t>подпрограммы</w:t>
        </w:r>
      </w:hyperlink>
      <w:r>
        <w:t xml:space="preserve"> "Обеспечение жильем молодых семей" федеральной целевой программы "Жилище" на 2011 - 2015 годы, утвержденной Постановлением Правительства Российской Федерации от 17.12.2010 N 1050, и государственной </w:t>
      </w:r>
      <w:hyperlink r:id="rId102" w:history="1">
        <w:r>
          <w:rPr>
            <w:color w:val="0000FF"/>
          </w:rPr>
          <w:t>программы</w:t>
        </w:r>
      </w:hyperlink>
      <w:r>
        <w:t xml:space="preserve"> "Обеспечение жильем молодых семей в Томской области" на 2011 - 2015 годы, утвержденной постановлением Администрации Томской области от 21.04.2011 N 113а, демонстрирует ежегодный рост числа молодых семей, желающих стать участниками Программы. На 1 января 2014 г. изъявила желание участвовать в Программе 161 молодая семья, нуждающаяся в улучшении жилищных условий.</w:t>
      </w:r>
    </w:p>
    <w:p w:rsidR="005368C5" w:rsidRDefault="005368C5">
      <w:pPr>
        <w:pStyle w:val="ConsPlusNormal"/>
        <w:spacing w:before="220"/>
        <w:ind w:firstLine="540"/>
        <w:jc w:val="both"/>
      </w:pPr>
      <w:r>
        <w:t>В течение трех лет (2011 - 2014 годы) улучшили жилищные условия в том числе с использованием ипотечных жилищных кредитов и займов 97 молодых семей. Данные представлены в таблице 1.</w:t>
      </w:r>
    </w:p>
    <w:p w:rsidR="005368C5" w:rsidRDefault="005368C5">
      <w:pPr>
        <w:pStyle w:val="ConsPlusNormal"/>
        <w:jc w:val="both"/>
      </w:pPr>
    </w:p>
    <w:p w:rsidR="005368C5" w:rsidRDefault="005368C5">
      <w:pPr>
        <w:pStyle w:val="ConsPlusNormal"/>
        <w:jc w:val="right"/>
        <w:outlineLvl w:val="3"/>
      </w:pPr>
      <w:r>
        <w:t>Таблица 1</w:t>
      </w:r>
    </w:p>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96"/>
        <w:gridCol w:w="1134"/>
        <w:gridCol w:w="964"/>
        <w:gridCol w:w="1077"/>
      </w:tblGrid>
      <w:tr w:rsidR="005368C5">
        <w:tc>
          <w:tcPr>
            <w:tcW w:w="5896" w:type="dxa"/>
          </w:tcPr>
          <w:p w:rsidR="005368C5" w:rsidRDefault="005368C5">
            <w:pPr>
              <w:pStyle w:val="ConsPlusNormal"/>
            </w:pPr>
          </w:p>
        </w:tc>
        <w:tc>
          <w:tcPr>
            <w:tcW w:w="1134" w:type="dxa"/>
            <w:vAlign w:val="center"/>
          </w:tcPr>
          <w:p w:rsidR="005368C5" w:rsidRDefault="005368C5">
            <w:pPr>
              <w:pStyle w:val="ConsPlusNormal"/>
              <w:jc w:val="center"/>
            </w:pPr>
            <w:r>
              <w:t>2011 г.</w:t>
            </w:r>
          </w:p>
        </w:tc>
        <w:tc>
          <w:tcPr>
            <w:tcW w:w="964" w:type="dxa"/>
            <w:vAlign w:val="center"/>
          </w:tcPr>
          <w:p w:rsidR="005368C5" w:rsidRDefault="005368C5">
            <w:pPr>
              <w:pStyle w:val="ConsPlusNormal"/>
              <w:jc w:val="center"/>
            </w:pPr>
            <w:r>
              <w:t>2012 г.</w:t>
            </w:r>
          </w:p>
        </w:tc>
        <w:tc>
          <w:tcPr>
            <w:tcW w:w="1077" w:type="dxa"/>
            <w:vAlign w:val="center"/>
          </w:tcPr>
          <w:p w:rsidR="005368C5" w:rsidRDefault="005368C5">
            <w:pPr>
              <w:pStyle w:val="ConsPlusNormal"/>
              <w:jc w:val="center"/>
            </w:pPr>
            <w:r>
              <w:t>2013 г.</w:t>
            </w:r>
          </w:p>
        </w:tc>
      </w:tr>
      <w:tr w:rsidR="005368C5">
        <w:tc>
          <w:tcPr>
            <w:tcW w:w="5896" w:type="dxa"/>
          </w:tcPr>
          <w:p w:rsidR="005368C5" w:rsidRDefault="005368C5">
            <w:pPr>
              <w:pStyle w:val="ConsPlusNormal"/>
              <w:jc w:val="both"/>
            </w:pPr>
            <w:r>
              <w:t xml:space="preserve">Количество молодых семей, получивших социальную выплату по муниципальной </w:t>
            </w:r>
            <w:hyperlink r:id="rId103" w:history="1">
              <w:r>
                <w:rPr>
                  <w:color w:val="0000FF"/>
                </w:rPr>
                <w:t>программе</w:t>
              </w:r>
            </w:hyperlink>
            <w:r>
              <w:t xml:space="preserve"> "Поддержка молодых семей ЗАТО Северск в решении жилищной проблемы в 2011 - 2015 годах"</w:t>
            </w:r>
          </w:p>
        </w:tc>
        <w:tc>
          <w:tcPr>
            <w:tcW w:w="1134" w:type="dxa"/>
          </w:tcPr>
          <w:p w:rsidR="005368C5" w:rsidRDefault="005368C5">
            <w:pPr>
              <w:pStyle w:val="ConsPlusNormal"/>
              <w:jc w:val="center"/>
            </w:pPr>
            <w:r>
              <w:t>30</w:t>
            </w:r>
          </w:p>
        </w:tc>
        <w:tc>
          <w:tcPr>
            <w:tcW w:w="964" w:type="dxa"/>
          </w:tcPr>
          <w:p w:rsidR="005368C5" w:rsidRDefault="005368C5">
            <w:pPr>
              <w:pStyle w:val="ConsPlusNormal"/>
              <w:jc w:val="center"/>
            </w:pPr>
            <w:r>
              <w:t>29</w:t>
            </w:r>
          </w:p>
        </w:tc>
        <w:tc>
          <w:tcPr>
            <w:tcW w:w="1077" w:type="dxa"/>
          </w:tcPr>
          <w:p w:rsidR="005368C5" w:rsidRDefault="005368C5">
            <w:pPr>
              <w:pStyle w:val="ConsPlusNormal"/>
              <w:jc w:val="center"/>
            </w:pPr>
            <w:r>
              <w:t>38</w:t>
            </w:r>
          </w:p>
        </w:tc>
      </w:tr>
      <w:tr w:rsidR="005368C5">
        <w:tc>
          <w:tcPr>
            <w:tcW w:w="5896" w:type="dxa"/>
          </w:tcPr>
          <w:p w:rsidR="005368C5" w:rsidRDefault="005368C5">
            <w:pPr>
              <w:pStyle w:val="ConsPlusNormal"/>
              <w:jc w:val="both"/>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Pr>
          <w:p w:rsidR="005368C5" w:rsidRDefault="005368C5">
            <w:pPr>
              <w:pStyle w:val="ConsPlusNormal"/>
              <w:jc w:val="center"/>
            </w:pPr>
            <w:r>
              <w:t>22</w:t>
            </w:r>
          </w:p>
        </w:tc>
        <w:tc>
          <w:tcPr>
            <w:tcW w:w="964" w:type="dxa"/>
          </w:tcPr>
          <w:p w:rsidR="005368C5" w:rsidRDefault="005368C5">
            <w:pPr>
              <w:pStyle w:val="ConsPlusNormal"/>
              <w:jc w:val="center"/>
            </w:pPr>
            <w:r>
              <w:t>29</w:t>
            </w:r>
          </w:p>
        </w:tc>
        <w:tc>
          <w:tcPr>
            <w:tcW w:w="1077" w:type="dxa"/>
          </w:tcPr>
          <w:p w:rsidR="005368C5" w:rsidRDefault="005368C5">
            <w:pPr>
              <w:pStyle w:val="ConsPlusNormal"/>
              <w:jc w:val="center"/>
            </w:pPr>
            <w:r>
              <w:t>26</w:t>
            </w:r>
          </w:p>
        </w:tc>
      </w:tr>
    </w:tbl>
    <w:p w:rsidR="005368C5" w:rsidRDefault="005368C5">
      <w:pPr>
        <w:pStyle w:val="ConsPlusNormal"/>
        <w:jc w:val="both"/>
      </w:pPr>
    </w:p>
    <w:p w:rsidR="005368C5" w:rsidRDefault="005368C5">
      <w:pPr>
        <w:pStyle w:val="ConsPlusNormal"/>
        <w:ind w:firstLine="540"/>
        <w:jc w:val="both"/>
      </w:pPr>
      <w:r>
        <w:t xml:space="preserve">В текущих условиях, когда практически все кредитные организации установили минимальный </w:t>
      </w:r>
      <w:r>
        <w:lastRenderedPageBreak/>
        <w:t>размер первоначального взноса не менее 30% стоимости жилья, основными факторами, сдерживающими получение заемных средств для приобретения или строительства жилья, являются отсутствие у значительного числа граждан средств для оплаты первоначального взноса по жилищному или ипотечному жилищному кредиту, а также высокая процентная ставка за использование кредитных средств (от 12% и выше).</w:t>
      </w:r>
    </w:p>
    <w:p w:rsidR="005368C5" w:rsidRDefault="005368C5">
      <w:pPr>
        <w:pStyle w:val="ConsPlusNormal"/>
        <w:spacing w:before="220"/>
        <w:ind w:firstLine="540"/>
        <w:jc w:val="both"/>
      </w:pPr>
      <w: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rsidR="005368C5" w:rsidRDefault="005368C5">
      <w:pPr>
        <w:pStyle w:val="ConsPlusNormal"/>
        <w:spacing w:before="220"/>
        <w:ind w:firstLine="540"/>
        <w:jc w:val="both"/>
      </w:pPr>
      <w: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rsidR="005368C5" w:rsidRDefault="005368C5">
      <w:pPr>
        <w:pStyle w:val="ConsPlusNormal"/>
        <w:spacing w:before="220"/>
        <w:ind w:firstLine="540"/>
        <w:jc w:val="both"/>
      </w:pPr>
      <w:r>
        <w:t>Необходимость принятия подпрограммы 3 вызвана следующими обстоятельствами:</w:t>
      </w:r>
    </w:p>
    <w:p w:rsidR="005368C5" w:rsidRDefault="005368C5">
      <w:pPr>
        <w:pStyle w:val="ConsPlusNormal"/>
        <w:spacing w:before="220"/>
        <w:ind w:firstLine="540"/>
        <w:jc w:val="both"/>
      </w:pPr>
      <w:r>
        <w:t>1) недостаточность использования механизмов ипотечного жилищного кредитования;</w:t>
      </w:r>
    </w:p>
    <w:p w:rsidR="005368C5" w:rsidRDefault="005368C5">
      <w:pPr>
        <w:pStyle w:val="ConsPlusNormal"/>
        <w:spacing w:before="220"/>
        <w:ind w:firstLine="540"/>
        <w:jc w:val="both"/>
      </w:pPr>
      <w:r>
        <w:t>2) принятие на федеральном и областном уровнях ряда нормативных правовых актов по формированию рынка доступного жилья;</w:t>
      </w:r>
    </w:p>
    <w:p w:rsidR="005368C5" w:rsidRDefault="005368C5">
      <w:pPr>
        <w:pStyle w:val="ConsPlusNormal"/>
        <w:spacing w:before="220"/>
        <w:ind w:firstLine="540"/>
        <w:jc w:val="both"/>
      </w:pPr>
      <w:r>
        <w:t>3) необходимость улучшения жилищных условий молодых семей, стоящих на учете нуждающихся в улучшении жилищных условий.</w:t>
      </w:r>
    </w:p>
    <w:p w:rsidR="005368C5" w:rsidRDefault="005368C5">
      <w:pPr>
        <w:pStyle w:val="ConsPlusNormal"/>
        <w:spacing w:before="220"/>
        <w:ind w:firstLine="540"/>
        <w:jc w:val="both"/>
      </w:pPr>
      <w:r>
        <w:t xml:space="preserve">Подпрограмма 3 разработана в рамках реализации </w:t>
      </w:r>
      <w:hyperlink r:id="rId104" w:history="1">
        <w:r>
          <w:rPr>
            <w:color w:val="0000FF"/>
          </w:rPr>
          <w:t>подпрограммы</w:t>
        </w:r>
      </w:hyperlink>
      <w:r>
        <w:t xml:space="preserve"> "Обеспечение жильем молодых семей" федеральной целевой программы "Жилище" на 2015 - 2020 годы, утвержденной Постановлением Правительства Российской Федерации от 17.12.2010 N 1050 "О федеральной целевой программе "Жилище" на 2015 - 2020 годы", государственной </w:t>
      </w:r>
      <w:hyperlink r:id="rId105"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5368C5" w:rsidRDefault="005368C5">
      <w:pPr>
        <w:pStyle w:val="ConsPlusNormal"/>
        <w:jc w:val="both"/>
      </w:pPr>
      <w:r>
        <w:t xml:space="preserve">(в ред. </w:t>
      </w:r>
      <w:hyperlink r:id="rId106" w:history="1">
        <w:r>
          <w:rPr>
            <w:color w:val="0000FF"/>
          </w:rPr>
          <w:t>постановления</w:t>
        </w:r>
      </w:hyperlink>
      <w:r>
        <w:t xml:space="preserve"> Администрации ЗАТО Северск от 31.01.2018 N 105)</w:t>
      </w:r>
    </w:p>
    <w:p w:rsidR="005368C5" w:rsidRDefault="005368C5">
      <w:pPr>
        <w:pStyle w:val="ConsPlusNormal"/>
        <w:spacing w:before="220"/>
        <w:ind w:firstLine="540"/>
        <w:jc w:val="both"/>
      </w:pPr>
      <w:r>
        <w:t>Подпрограмма 3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5368C5" w:rsidRDefault="005368C5">
      <w:pPr>
        <w:pStyle w:val="ConsPlusNormal"/>
        <w:jc w:val="both"/>
      </w:pPr>
    </w:p>
    <w:p w:rsidR="005368C5" w:rsidRDefault="005368C5">
      <w:pPr>
        <w:pStyle w:val="ConsPlusTitle"/>
        <w:jc w:val="center"/>
        <w:outlineLvl w:val="2"/>
      </w:pPr>
      <w:r>
        <w:t>II. Цель и задачи подпрограммы 3, сроки ее реализации,</w:t>
      </w:r>
    </w:p>
    <w:p w:rsidR="005368C5" w:rsidRDefault="005368C5">
      <w:pPr>
        <w:pStyle w:val="ConsPlusTitle"/>
        <w:jc w:val="center"/>
      </w:pPr>
      <w:r>
        <w:t>целевые показатели (индикаторы) результативности реализации</w:t>
      </w:r>
    </w:p>
    <w:p w:rsidR="005368C5" w:rsidRDefault="005368C5">
      <w:pPr>
        <w:pStyle w:val="ConsPlusTitle"/>
        <w:jc w:val="center"/>
      </w:pPr>
      <w:r>
        <w:t>подпрограммы 3</w:t>
      </w:r>
    </w:p>
    <w:p w:rsidR="005368C5" w:rsidRDefault="005368C5">
      <w:pPr>
        <w:pStyle w:val="ConsPlusNormal"/>
        <w:jc w:val="center"/>
      </w:pPr>
      <w:r>
        <w:lastRenderedPageBreak/>
        <w:t xml:space="preserve">(в ред. </w:t>
      </w:r>
      <w:hyperlink r:id="rId107"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center"/>
      </w:pPr>
      <w:r>
        <w:t xml:space="preserve">(в ред. </w:t>
      </w:r>
      <w:hyperlink r:id="rId108" w:history="1">
        <w:r>
          <w:rPr>
            <w:color w:val="0000FF"/>
          </w:rPr>
          <w:t>постановления</w:t>
        </w:r>
      </w:hyperlink>
      <w:r>
        <w:t xml:space="preserve"> Администрации ЗАТО Северск</w:t>
      </w:r>
    </w:p>
    <w:p w:rsidR="005368C5" w:rsidRDefault="005368C5">
      <w:pPr>
        <w:pStyle w:val="ConsPlusNormal"/>
        <w:jc w:val="center"/>
      </w:pPr>
      <w:r>
        <w:t>от 29.12.2017 N 2559)</w:t>
      </w:r>
    </w:p>
    <w:p w:rsidR="005368C5" w:rsidRDefault="005368C5">
      <w:pPr>
        <w:pStyle w:val="ConsPlusNormal"/>
        <w:jc w:val="both"/>
      </w:pPr>
    </w:p>
    <w:p w:rsidR="005368C5" w:rsidRDefault="005368C5">
      <w:pPr>
        <w:pStyle w:val="ConsPlusNormal"/>
        <w:ind w:firstLine="540"/>
        <w:jc w:val="both"/>
      </w:pPr>
      <w:r>
        <w:t>Основной целью подпрограммы 3 "Обеспечение жильем молодых семей ЗАТО Северск" является обеспечение жильем молодых семей, признанных в установленном порядке нуждающимися в улучшении жилищных условий.</w:t>
      </w:r>
    </w:p>
    <w:p w:rsidR="005368C5" w:rsidRDefault="005368C5">
      <w:pPr>
        <w:pStyle w:val="ConsPlusNormal"/>
        <w:spacing w:before="220"/>
        <w:ind w:firstLine="540"/>
        <w:jc w:val="both"/>
      </w:pPr>
      <w:r>
        <w:t>Основными задачами подпрограммы 3 являются:</w:t>
      </w:r>
    </w:p>
    <w:p w:rsidR="005368C5" w:rsidRDefault="005368C5">
      <w:pPr>
        <w:pStyle w:val="ConsPlusNormal"/>
        <w:spacing w:before="220"/>
        <w:ind w:firstLine="540"/>
        <w:jc w:val="both"/>
      </w:pPr>
      <w:r>
        <w:t>1) обеспечение предоставления молодым семьям - участникам подпрограммы 3 социальных выплат на приобретение жилья экономкласса или строительство индивидуального жилого дома экономкласса (далее - социальные выплаты);</w:t>
      </w:r>
    </w:p>
    <w:p w:rsidR="005368C5" w:rsidRDefault="005368C5">
      <w:pPr>
        <w:pStyle w:val="ConsPlusNormal"/>
        <w:spacing w:before="220"/>
        <w:ind w:firstLine="540"/>
        <w:jc w:val="both"/>
      </w:pPr>
      <w:r>
        <w:t>2)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ипотечные жилищные кредиты, для приобретения жилья или строительства индивидуального жилого дома.</w:t>
      </w:r>
    </w:p>
    <w:p w:rsidR="005368C5" w:rsidRDefault="005368C5">
      <w:pPr>
        <w:pStyle w:val="ConsPlusNormal"/>
        <w:spacing w:before="220"/>
        <w:ind w:firstLine="540"/>
        <w:jc w:val="both"/>
      </w:pPr>
      <w:r>
        <w:t>Сроки реализации подпрограммы 3 - 2015 - 2020 годы.</w:t>
      </w:r>
    </w:p>
    <w:p w:rsidR="005368C5" w:rsidRDefault="005368C5">
      <w:pPr>
        <w:pStyle w:val="ConsPlusNormal"/>
        <w:spacing w:before="220"/>
        <w:ind w:firstLine="540"/>
        <w:jc w:val="both"/>
      </w:pPr>
      <w:r>
        <w:t>Основными принципами реализации подпрограммы 3 являются:</w:t>
      </w:r>
    </w:p>
    <w:p w:rsidR="005368C5" w:rsidRDefault="005368C5">
      <w:pPr>
        <w:pStyle w:val="ConsPlusNormal"/>
        <w:spacing w:before="220"/>
        <w:ind w:firstLine="540"/>
        <w:jc w:val="both"/>
      </w:pPr>
      <w:r>
        <w:t>а) добровольность участия в подпрограмме 3 молодых семей;</w:t>
      </w:r>
    </w:p>
    <w:p w:rsidR="005368C5" w:rsidRDefault="005368C5">
      <w:pPr>
        <w:pStyle w:val="ConsPlusNormal"/>
        <w:spacing w:before="220"/>
        <w:ind w:firstLine="540"/>
        <w:jc w:val="both"/>
      </w:pPr>
      <w:r>
        <w:t>б) признание молодой семьи нуждающейся в улучшении жилищных условий в соответствии с требованиями подпрограммы 3;</w:t>
      </w:r>
    </w:p>
    <w:p w:rsidR="005368C5" w:rsidRDefault="005368C5">
      <w:pPr>
        <w:pStyle w:val="ConsPlusNormal"/>
        <w:spacing w:before="220"/>
        <w:ind w:firstLine="540"/>
        <w:jc w:val="both"/>
      </w:pPr>
      <w:r>
        <w:t>в) возможность для молодых семей реализовать свое право на получение поддержки за счет средств, предоставляемых в рамках подпрограммы 3 из федерального бюджета, областного бюджета и (или) бюджета ЗАТО Северск на улучшение жилищных условий только 1 раз;</w:t>
      </w:r>
    </w:p>
    <w:p w:rsidR="005368C5" w:rsidRDefault="005368C5">
      <w:pPr>
        <w:pStyle w:val="ConsPlusNormal"/>
        <w:spacing w:before="220"/>
        <w:ind w:firstLine="540"/>
        <w:jc w:val="both"/>
      </w:pPr>
      <w:r>
        <w:t>г) при предоставлении молодой семье социальной выплаты информация о ней размещается в единой государственной информационной системе социального обеспечения (ЕГИССО) в порядке, установленном действующим законодательством.</w:t>
      </w:r>
    </w:p>
    <w:p w:rsidR="005368C5" w:rsidRDefault="005368C5">
      <w:pPr>
        <w:pStyle w:val="ConsPlusNormal"/>
        <w:spacing w:before="220"/>
        <w:ind w:firstLine="540"/>
        <w:jc w:val="both"/>
      </w:pPr>
      <w:r>
        <w:t>Основными программными мероприятиями являются:</w:t>
      </w:r>
    </w:p>
    <w:p w:rsidR="005368C5" w:rsidRDefault="005368C5">
      <w:pPr>
        <w:pStyle w:val="ConsPlusNormal"/>
        <w:spacing w:before="220"/>
        <w:ind w:firstLine="540"/>
        <w:jc w:val="both"/>
      </w:pPr>
      <w:r>
        <w:t>- формирование списков молодых семей для участия в подпрограмме 3;</w:t>
      </w:r>
    </w:p>
    <w:p w:rsidR="005368C5" w:rsidRDefault="005368C5">
      <w:pPr>
        <w:pStyle w:val="ConsPlusNormal"/>
        <w:spacing w:before="220"/>
        <w:ind w:firstLine="540"/>
        <w:jc w:val="both"/>
      </w:pPr>
      <w:r>
        <w:t>- определение ежегодно объема бюджетных ассигнований, выделяемых из бюджета ЗАТО Северск на реализацию мероприятий подпрограммы 3;</w:t>
      </w:r>
    </w:p>
    <w:p w:rsidR="005368C5" w:rsidRDefault="005368C5">
      <w:pPr>
        <w:pStyle w:val="ConsPlusNormal"/>
        <w:spacing w:before="220"/>
        <w:ind w:firstLine="540"/>
        <w:jc w:val="both"/>
      </w:pPr>
      <w:r>
        <w:t>- выдача молодым семьям в установленном порядке свидетельств о праве на получение социальной выплаты на приобретение жилья, исходя из объемов бюджетных ассигнований, предусмотренных на эти цели в бюджете ЗАТО Северск, в том числе субсидий из областного и федерального бюджетов.</w:t>
      </w:r>
    </w:p>
    <w:p w:rsidR="005368C5" w:rsidRDefault="005368C5">
      <w:pPr>
        <w:pStyle w:val="ConsPlusNormal"/>
        <w:spacing w:before="220"/>
        <w:ind w:firstLine="540"/>
        <w:jc w:val="both"/>
      </w:pPr>
      <w:r>
        <w:t>Сведения о составе и значениях целевых показателей (индикаторах) результативности подпрограммы 3 "Обеспечение жильем молодых семей ЗАТО Северск" приведены в таблице 2.</w:t>
      </w:r>
    </w:p>
    <w:p w:rsidR="005368C5" w:rsidRDefault="005368C5">
      <w:pPr>
        <w:pStyle w:val="ConsPlusNormal"/>
        <w:jc w:val="both"/>
      </w:pPr>
    </w:p>
    <w:p w:rsidR="005368C5" w:rsidRDefault="005368C5">
      <w:pPr>
        <w:pStyle w:val="ConsPlusTitle"/>
        <w:jc w:val="center"/>
        <w:outlineLvl w:val="3"/>
      </w:pPr>
      <w:r>
        <w:t>Сведения о составе и значениях целевых показателей</w:t>
      </w:r>
    </w:p>
    <w:p w:rsidR="005368C5" w:rsidRDefault="005368C5">
      <w:pPr>
        <w:pStyle w:val="ConsPlusTitle"/>
        <w:jc w:val="center"/>
      </w:pPr>
      <w:r>
        <w:t>(индикаторов) результативности подпрограммы 3</w:t>
      </w:r>
    </w:p>
    <w:p w:rsidR="005368C5" w:rsidRDefault="005368C5">
      <w:pPr>
        <w:pStyle w:val="ConsPlusTitle"/>
        <w:jc w:val="center"/>
      </w:pPr>
      <w:r>
        <w:t>"Обеспечение жильем молодых семей ЗАТО Северск"</w:t>
      </w:r>
    </w:p>
    <w:p w:rsidR="005368C5" w:rsidRDefault="005368C5">
      <w:pPr>
        <w:pStyle w:val="ConsPlusTitle"/>
        <w:jc w:val="center"/>
      </w:pPr>
      <w:r>
        <w:t>муниципальной программы "Молодежная политика</w:t>
      </w:r>
    </w:p>
    <w:p w:rsidR="005368C5" w:rsidRDefault="005368C5">
      <w:pPr>
        <w:pStyle w:val="ConsPlusTitle"/>
        <w:jc w:val="center"/>
      </w:pPr>
      <w:r>
        <w:lastRenderedPageBreak/>
        <w:t>в ЗАТО Северск"</w:t>
      </w:r>
    </w:p>
    <w:p w:rsidR="005368C5" w:rsidRDefault="005368C5">
      <w:pPr>
        <w:pStyle w:val="ConsPlusNormal"/>
        <w:jc w:val="center"/>
      </w:pPr>
      <w:r>
        <w:t xml:space="preserve">(в ред. </w:t>
      </w:r>
      <w:hyperlink r:id="rId109"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2</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04"/>
        <w:gridCol w:w="737"/>
        <w:gridCol w:w="604"/>
        <w:gridCol w:w="604"/>
        <w:gridCol w:w="604"/>
        <w:gridCol w:w="604"/>
        <w:gridCol w:w="604"/>
        <w:gridCol w:w="604"/>
        <w:gridCol w:w="604"/>
        <w:gridCol w:w="604"/>
        <w:gridCol w:w="850"/>
        <w:gridCol w:w="850"/>
        <w:gridCol w:w="964"/>
        <w:gridCol w:w="1644"/>
        <w:gridCol w:w="1417"/>
      </w:tblGrid>
      <w:tr w:rsidR="005368C5">
        <w:tc>
          <w:tcPr>
            <w:tcW w:w="454" w:type="dxa"/>
            <w:vMerge w:val="restart"/>
          </w:tcPr>
          <w:p w:rsidR="005368C5" w:rsidRDefault="005368C5">
            <w:pPr>
              <w:pStyle w:val="ConsPlusNormal"/>
              <w:jc w:val="center"/>
            </w:pPr>
            <w:r>
              <w:lastRenderedPageBreak/>
              <w:t>N п/п</w:t>
            </w:r>
          </w:p>
        </w:tc>
        <w:tc>
          <w:tcPr>
            <w:tcW w:w="1804" w:type="dxa"/>
            <w:vMerge w:val="restart"/>
          </w:tcPr>
          <w:p w:rsidR="005368C5" w:rsidRDefault="005368C5">
            <w:pPr>
              <w:pStyle w:val="ConsPlusNormal"/>
              <w:jc w:val="center"/>
            </w:pPr>
            <w:r>
              <w:t>Наименование целевого показателя (индикатора)</w:t>
            </w:r>
          </w:p>
        </w:tc>
        <w:tc>
          <w:tcPr>
            <w:tcW w:w="737" w:type="dxa"/>
            <w:vMerge w:val="restart"/>
          </w:tcPr>
          <w:p w:rsidR="005368C5" w:rsidRDefault="005368C5">
            <w:pPr>
              <w:pStyle w:val="ConsPlusNormal"/>
              <w:jc w:val="center"/>
            </w:pPr>
            <w:r>
              <w:t>Единица измерения</w:t>
            </w:r>
          </w:p>
        </w:tc>
        <w:tc>
          <w:tcPr>
            <w:tcW w:w="6532" w:type="dxa"/>
            <w:gridSpan w:val="10"/>
          </w:tcPr>
          <w:p w:rsidR="005368C5" w:rsidRDefault="005368C5">
            <w:pPr>
              <w:pStyle w:val="ConsPlusNormal"/>
              <w:jc w:val="center"/>
            </w:pPr>
            <w:r>
              <w:t>Значения целевых показателей</w:t>
            </w:r>
          </w:p>
        </w:tc>
        <w:tc>
          <w:tcPr>
            <w:tcW w:w="964" w:type="dxa"/>
            <w:vMerge w:val="restart"/>
          </w:tcPr>
          <w:p w:rsidR="005368C5" w:rsidRDefault="005368C5">
            <w:pPr>
              <w:pStyle w:val="ConsPlusNormal"/>
              <w:jc w:val="center"/>
            </w:pPr>
            <w:r>
              <w:t>Периодичность сбора данных</w:t>
            </w:r>
          </w:p>
        </w:tc>
        <w:tc>
          <w:tcPr>
            <w:tcW w:w="1644" w:type="dxa"/>
            <w:vMerge w:val="restart"/>
          </w:tcPr>
          <w:p w:rsidR="005368C5" w:rsidRDefault="005368C5">
            <w:pPr>
              <w:pStyle w:val="ConsPlusNormal"/>
              <w:jc w:val="center"/>
            </w:pPr>
            <w:r>
              <w:t>Метод сбора информации</w:t>
            </w:r>
          </w:p>
        </w:tc>
        <w:tc>
          <w:tcPr>
            <w:tcW w:w="1417" w:type="dxa"/>
            <w:vMerge w:val="restart"/>
          </w:tcPr>
          <w:p w:rsidR="005368C5" w:rsidRDefault="005368C5">
            <w:pPr>
              <w:pStyle w:val="ConsPlusNormal"/>
              <w:jc w:val="center"/>
            </w:pPr>
            <w:r>
              <w:t>Ответственный за сбор данных по показателю</w:t>
            </w:r>
          </w:p>
        </w:tc>
      </w:tr>
      <w:tr w:rsidR="005368C5">
        <w:tc>
          <w:tcPr>
            <w:tcW w:w="454" w:type="dxa"/>
            <w:vMerge/>
          </w:tcPr>
          <w:p w:rsidR="005368C5" w:rsidRDefault="005368C5"/>
        </w:tc>
        <w:tc>
          <w:tcPr>
            <w:tcW w:w="1804" w:type="dxa"/>
            <w:vMerge/>
          </w:tcPr>
          <w:p w:rsidR="005368C5" w:rsidRDefault="005368C5"/>
        </w:tc>
        <w:tc>
          <w:tcPr>
            <w:tcW w:w="737" w:type="dxa"/>
            <w:vMerge/>
          </w:tcPr>
          <w:p w:rsidR="005368C5" w:rsidRDefault="005368C5"/>
        </w:tc>
        <w:tc>
          <w:tcPr>
            <w:tcW w:w="604" w:type="dxa"/>
          </w:tcPr>
          <w:p w:rsidR="005368C5" w:rsidRDefault="005368C5">
            <w:pPr>
              <w:pStyle w:val="ConsPlusNormal"/>
              <w:jc w:val="center"/>
            </w:pPr>
            <w:r>
              <w:t>2013 год</w:t>
            </w:r>
          </w:p>
        </w:tc>
        <w:tc>
          <w:tcPr>
            <w:tcW w:w="604" w:type="dxa"/>
          </w:tcPr>
          <w:p w:rsidR="005368C5" w:rsidRDefault="005368C5">
            <w:pPr>
              <w:pStyle w:val="ConsPlusNormal"/>
              <w:jc w:val="center"/>
            </w:pPr>
            <w:r>
              <w:t>2014 год</w:t>
            </w:r>
          </w:p>
        </w:tc>
        <w:tc>
          <w:tcPr>
            <w:tcW w:w="604" w:type="dxa"/>
          </w:tcPr>
          <w:p w:rsidR="005368C5" w:rsidRDefault="005368C5">
            <w:pPr>
              <w:pStyle w:val="ConsPlusNormal"/>
              <w:jc w:val="center"/>
            </w:pPr>
            <w:r>
              <w:t>2015 год</w:t>
            </w:r>
          </w:p>
        </w:tc>
        <w:tc>
          <w:tcPr>
            <w:tcW w:w="604" w:type="dxa"/>
          </w:tcPr>
          <w:p w:rsidR="005368C5" w:rsidRDefault="005368C5">
            <w:pPr>
              <w:pStyle w:val="ConsPlusNormal"/>
              <w:jc w:val="center"/>
            </w:pPr>
            <w:r>
              <w:t>2016 год</w:t>
            </w:r>
          </w:p>
        </w:tc>
        <w:tc>
          <w:tcPr>
            <w:tcW w:w="604" w:type="dxa"/>
          </w:tcPr>
          <w:p w:rsidR="005368C5" w:rsidRDefault="005368C5">
            <w:pPr>
              <w:pStyle w:val="ConsPlusNormal"/>
              <w:jc w:val="center"/>
            </w:pPr>
            <w:r>
              <w:t>2017 год</w:t>
            </w:r>
          </w:p>
        </w:tc>
        <w:tc>
          <w:tcPr>
            <w:tcW w:w="604" w:type="dxa"/>
          </w:tcPr>
          <w:p w:rsidR="005368C5" w:rsidRDefault="005368C5">
            <w:pPr>
              <w:pStyle w:val="ConsPlusNormal"/>
              <w:jc w:val="center"/>
            </w:pPr>
            <w:r>
              <w:t>2018 год</w:t>
            </w:r>
          </w:p>
        </w:tc>
        <w:tc>
          <w:tcPr>
            <w:tcW w:w="604" w:type="dxa"/>
          </w:tcPr>
          <w:p w:rsidR="005368C5" w:rsidRDefault="005368C5">
            <w:pPr>
              <w:pStyle w:val="ConsPlusNormal"/>
              <w:jc w:val="center"/>
            </w:pPr>
            <w:r>
              <w:t>2019 год</w:t>
            </w:r>
          </w:p>
        </w:tc>
        <w:tc>
          <w:tcPr>
            <w:tcW w:w="604" w:type="dxa"/>
          </w:tcPr>
          <w:p w:rsidR="005368C5" w:rsidRDefault="005368C5">
            <w:pPr>
              <w:pStyle w:val="ConsPlusNormal"/>
              <w:jc w:val="center"/>
            </w:pPr>
            <w:r>
              <w:t>2020 год</w:t>
            </w:r>
          </w:p>
        </w:tc>
        <w:tc>
          <w:tcPr>
            <w:tcW w:w="850" w:type="dxa"/>
          </w:tcPr>
          <w:p w:rsidR="005368C5" w:rsidRDefault="005368C5">
            <w:pPr>
              <w:pStyle w:val="ConsPlusNormal"/>
              <w:jc w:val="center"/>
            </w:pPr>
            <w:r>
              <w:t>2021 год (прогнозный период)</w:t>
            </w:r>
          </w:p>
        </w:tc>
        <w:tc>
          <w:tcPr>
            <w:tcW w:w="850" w:type="dxa"/>
          </w:tcPr>
          <w:p w:rsidR="005368C5" w:rsidRDefault="005368C5">
            <w:pPr>
              <w:pStyle w:val="ConsPlusNormal"/>
              <w:jc w:val="center"/>
            </w:pPr>
            <w:r>
              <w:t>2022 год (прогнозный период)</w:t>
            </w:r>
          </w:p>
        </w:tc>
        <w:tc>
          <w:tcPr>
            <w:tcW w:w="964" w:type="dxa"/>
            <w:vMerge/>
          </w:tcPr>
          <w:p w:rsidR="005368C5" w:rsidRDefault="005368C5"/>
        </w:tc>
        <w:tc>
          <w:tcPr>
            <w:tcW w:w="1644" w:type="dxa"/>
            <w:vMerge/>
          </w:tcPr>
          <w:p w:rsidR="005368C5" w:rsidRDefault="005368C5"/>
        </w:tc>
        <w:tc>
          <w:tcPr>
            <w:tcW w:w="1417" w:type="dxa"/>
            <w:vMerge/>
          </w:tcPr>
          <w:p w:rsidR="005368C5" w:rsidRDefault="005368C5"/>
        </w:tc>
      </w:tr>
      <w:tr w:rsidR="005368C5">
        <w:tc>
          <w:tcPr>
            <w:tcW w:w="454" w:type="dxa"/>
          </w:tcPr>
          <w:p w:rsidR="005368C5" w:rsidRDefault="005368C5">
            <w:pPr>
              <w:pStyle w:val="ConsPlusNormal"/>
              <w:jc w:val="center"/>
            </w:pPr>
            <w:r>
              <w:t>1</w:t>
            </w:r>
          </w:p>
        </w:tc>
        <w:tc>
          <w:tcPr>
            <w:tcW w:w="1804" w:type="dxa"/>
          </w:tcPr>
          <w:p w:rsidR="005368C5" w:rsidRDefault="005368C5">
            <w:pPr>
              <w:pStyle w:val="ConsPlusNormal"/>
              <w:jc w:val="center"/>
            </w:pPr>
            <w:r>
              <w:t>2</w:t>
            </w:r>
          </w:p>
        </w:tc>
        <w:tc>
          <w:tcPr>
            <w:tcW w:w="737" w:type="dxa"/>
          </w:tcPr>
          <w:p w:rsidR="005368C5" w:rsidRDefault="005368C5">
            <w:pPr>
              <w:pStyle w:val="ConsPlusNormal"/>
              <w:jc w:val="center"/>
            </w:pPr>
            <w:r>
              <w:t>3</w:t>
            </w:r>
          </w:p>
        </w:tc>
        <w:tc>
          <w:tcPr>
            <w:tcW w:w="604" w:type="dxa"/>
          </w:tcPr>
          <w:p w:rsidR="005368C5" w:rsidRDefault="005368C5">
            <w:pPr>
              <w:pStyle w:val="ConsPlusNormal"/>
              <w:jc w:val="center"/>
            </w:pPr>
            <w:r>
              <w:t>4</w:t>
            </w:r>
          </w:p>
        </w:tc>
        <w:tc>
          <w:tcPr>
            <w:tcW w:w="604" w:type="dxa"/>
          </w:tcPr>
          <w:p w:rsidR="005368C5" w:rsidRDefault="005368C5">
            <w:pPr>
              <w:pStyle w:val="ConsPlusNormal"/>
              <w:jc w:val="center"/>
            </w:pPr>
            <w:r>
              <w:t>5</w:t>
            </w:r>
          </w:p>
        </w:tc>
        <w:tc>
          <w:tcPr>
            <w:tcW w:w="604" w:type="dxa"/>
          </w:tcPr>
          <w:p w:rsidR="005368C5" w:rsidRDefault="005368C5">
            <w:pPr>
              <w:pStyle w:val="ConsPlusNormal"/>
              <w:jc w:val="center"/>
            </w:pPr>
            <w:r>
              <w:t>6</w:t>
            </w:r>
          </w:p>
        </w:tc>
        <w:tc>
          <w:tcPr>
            <w:tcW w:w="604" w:type="dxa"/>
          </w:tcPr>
          <w:p w:rsidR="005368C5" w:rsidRDefault="005368C5">
            <w:pPr>
              <w:pStyle w:val="ConsPlusNormal"/>
              <w:jc w:val="center"/>
            </w:pPr>
            <w:r>
              <w:t>7</w:t>
            </w:r>
          </w:p>
        </w:tc>
        <w:tc>
          <w:tcPr>
            <w:tcW w:w="604" w:type="dxa"/>
          </w:tcPr>
          <w:p w:rsidR="005368C5" w:rsidRDefault="005368C5">
            <w:pPr>
              <w:pStyle w:val="ConsPlusNormal"/>
              <w:jc w:val="center"/>
            </w:pPr>
            <w:r>
              <w:t>8</w:t>
            </w:r>
          </w:p>
        </w:tc>
        <w:tc>
          <w:tcPr>
            <w:tcW w:w="604" w:type="dxa"/>
          </w:tcPr>
          <w:p w:rsidR="005368C5" w:rsidRDefault="005368C5">
            <w:pPr>
              <w:pStyle w:val="ConsPlusNormal"/>
              <w:jc w:val="center"/>
            </w:pPr>
            <w:r>
              <w:t>9</w:t>
            </w:r>
          </w:p>
        </w:tc>
        <w:tc>
          <w:tcPr>
            <w:tcW w:w="604" w:type="dxa"/>
          </w:tcPr>
          <w:p w:rsidR="005368C5" w:rsidRDefault="005368C5">
            <w:pPr>
              <w:pStyle w:val="ConsPlusNormal"/>
              <w:jc w:val="center"/>
            </w:pPr>
            <w:r>
              <w:t>10</w:t>
            </w:r>
          </w:p>
        </w:tc>
        <w:tc>
          <w:tcPr>
            <w:tcW w:w="604" w:type="dxa"/>
          </w:tcPr>
          <w:p w:rsidR="005368C5" w:rsidRDefault="005368C5">
            <w:pPr>
              <w:pStyle w:val="ConsPlusNormal"/>
              <w:jc w:val="center"/>
            </w:pPr>
            <w:r>
              <w:t>11</w:t>
            </w:r>
          </w:p>
        </w:tc>
        <w:tc>
          <w:tcPr>
            <w:tcW w:w="850" w:type="dxa"/>
          </w:tcPr>
          <w:p w:rsidR="005368C5" w:rsidRDefault="005368C5">
            <w:pPr>
              <w:pStyle w:val="ConsPlusNormal"/>
              <w:jc w:val="center"/>
            </w:pPr>
            <w:r>
              <w:t>12</w:t>
            </w:r>
          </w:p>
        </w:tc>
        <w:tc>
          <w:tcPr>
            <w:tcW w:w="850" w:type="dxa"/>
          </w:tcPr>
          <w:p w:rsidR="005368C5" w:rsidRDefault="005368C5">
            <w:pPr>
              <w:pStyle w:val="ConsPlusNormal"/>
              <w:jc w:val="center"/>
            </w:pPr>
            <w:r>
              <w:t>13</w:t>
            </w:r>
          </w:p>
        </w:tc>
        <w:tc>
          <w:tcPr>
            <w:tcW w:w="964" w:type="dxa"/>
          </w:tcPr>
          <w:p w:rsidR="005368C5" w:rsidRDefault="005368C5">
            <w:pPr>
              <w:pStyle w:val="ConsPlusNormal"/>
              <w:jc w:val="center"/>
            </w:pPr>
            <w:r>
              <w:t>14</w:t>
            </w:r>
          </w:p>
        </w:tc>
        <w:tc>
          <w:tcPr>
            <w:tcW w:w="1644" w:type="dxa"/>
          </w:tcPr>
          <w:p w:rsidR="005368C5" w:rsidRDefault="005368C5">
            <w:pPr>
              <w:pStyle w:val="ConsPlusNormal"/>
              <w:jc w:val="center"/>
            </w:pPr>
            <w:r>
              <w:t>15</w:t>
            </w:r>
          </w:p>
        </w:tc>
        <w:tc>
          <w:tcPr>
            <w:tcW w:w="1417" w:type="dxa"/>
          </w:tcPr>
          <w:p w:rsidR="005368C5" w:rsidRDefault="005368C5">
            <w:pPr>
              <w:pStyle w:val="ConsPlusNormal"/>
              <w:jc w:val="center"/>
            </w:pPr>
            <w:r>
              <w:t>16</w:t>
            </w:r>
          </w:p>
        </w:tc>
      </w:tr>
      <w:tr w:rsidR="005368C5">
        <w:tc>
          <w:tcPr>
            <w:tcW w:w="13552" w:type="dxa"/>
            <w:gridSpan w:val="16"/>
          </w:tcPr>
          <w:p w:rsidR="005368C5" w:rsidRDefault="005368C5">
            <w:pPr>
              <w:pStyle w:val="ConsPlusNormal"/>
              <w:outlineLvl w:val="4"/>
            </w:pPr>
            <w:r>
              <w:t>Показатели подпрограммы 3 "Обеспечение жильем молодых семей ЗАТО Северск"</w:t>
            </w:r>
          </w:p>
        </w:tc>
      </w:tr>
      <w:tr w:rsidR="005368C5">
        <w:tc>
          <w:tcPr>
            <w:tcW w:w="454" w:type="dxa"/>
          </w:tcPr>
          <w:p w:rsidR="005368C5" w:rsidRDefault="005368C5">
            <w:pPr>
              <w:pStyle w:val="ConsPlusNormal"/>
              <w:jc w:val="center"/>
            </w:pPr>
            <w:r>
              <w:t>1.</w:t>
            </w:r>
          </w:p>
        </w:tc>
        <w:tc>
          <w:tcPr>
            <w:tcW w:w="1804" w:type="dxa"/>
          </w:tcPr>
          <w:p w:rsidR="005368C5" w:rsidRDefault="005368C5">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37" w:type="dxa"/>
          </w:tcPr>
          <w:p w:rsidR="005368C5" w:rsidRDefault="005368C5">
            <w:pPr>
              <w:pStyle w:val="ConsPlusNormal"/>
              <w:jc w:val="center"/>
            </w:pPr>
            <w:r>
              <w:t>ед</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26</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30</w:t>
            </w:r>
          </w:p>
        </w:tc>
        <w:tc>
          <w:tcPr>
            <w:tcW w:w="604" w:type="dxa"/>
          </w:tcPr>
          <w:p w:rsidR="005368C5" w:rsidRDefault="005368C5">
            <w:pPr>
              <w:pStyle w:val="ConsPlusNormal"/>
              <w:jc w:val="center"/>
            </w:pPr>
            <w:r>
              <w:t>13</w:t>
            </w:r>
          </w:p>
        </w:tc>
        <w:tc>
          <w:tcPr>
            <w:tcW w:w="604" w:type="dxa"/>
          </w:tcPr>
          <w:p w:rsidR="005368C5" w:rsidRDefault="005368C5">
            <w:pPr>
              <w:pStyle w:val="ConsPlusNormal"/>
              <w:jc w:val="center"/>
            </w:pPr>
            <w:r>
              <w:t>17</w:t>
            </w:r>
          </w:p>
        </w:tc>
        <w:tc>
          <w:tcPr>
            <w:tcW w:w="604" w:type="dxa"/>
          </w:tcPr>
          <w:p w:rsidR="005368C5" w:rsidRDefault="005368C5">
            <w:pPr>
              <w:pStyle w:val="ConsPlusNormal"/>
              <w:jc w:val="center"/>
            </w:pPr>
            <w:r>
              <w:t>21</w:t>
            </w:r>
          </w:p>
        </w:tc>
        <w:tc>
          <w:tcPr>
            <w:tcW w:w="604" w:type="dxa"/>
          </w:tcPr>
          <w:p w:rsidR="005368C5" w:rsidRDefault="005368C5">
            <w:pPr>
              <w:pStyle w:val="ConsPlusNormal"/>
              <w:jc w:val="center"/>
            </w:pPr>
            <w:r>
              <w:t>10</w:t>
            </w:r>
          </w:p>
        </w:tc>
        <w:tc>
          <w:tcPr>
            <w:tcW w:w="850" w:type="dxa"/>
          </w:tcPr>
          <w:p w:rsidR="005368C5" w:rsidRDefault="005368C5">
            <w:pPr>
              <w:pStyle w:val="ConsPlusNormal"/>
              <w:jc w:val="center"/>
            </w:pPr>
            <w:r>
              <w:t>0</w:t>
            </w:r>
          </w:p>
        </w:tc>
        <w:tc>
          <w:tcPr>
            <w:tcW w:w="850"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644" w:type="dxa"/>
          </w:tcPr>
          <w:p w:rsidR="005368C5" w:rsidRDefault="005368C5">
            <w:pPr>
              <w:pStyle w:val="ConsPlusNormal"/>
            </w:pPr>
            <w:r>
              <w:t>Отчеты участников</w:t>
            </w:r>
          </w:p>
        </w:tc>
        <w:tc>
          <w:tcPr>
            <w:tcW w:w="1417" w:type="dxa"/>
          </w:tcPr>
          <w:p w:rsidR="005368C5" w:rsidRDefault="005368C5">
            <w:pPr>
              <w:pStyle w:val="ConsPlusNormal"/>
            </w:pPr>
            <w:r>
              <w:t>УМСП ФКиС Администрации ЗАТО Северск</w:t>
            </w:r>
          </w:p>
        </w:tc>
      </w:tr>
      <w:tr w:rsidR="005368C5">
        <w:tc>
          <w:tcPr>
            <w:tcW w:w="13552" w:type="dxa"/>
            <w:gridSpan w:val="16"/>
          </w:tcPr>
          <w:p w:rsidR="005368C5" w:rsidRDefault="005368C5">
            <w:pPr>
              <w:pStyle w:val="ConsPlusNormal"/>
              <w:outlineLvl w:val="5"/>
            </w:pPr>
            <w:r>
              <w:t>Показатели задачи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5368C5">
        <w:tc>
          <w:tcPr>
            <w:tcW w:w="454" w:type="dxa"/>
          </w:tcPr>
          <w:p w:rsidR="005368C5" w:rsidRDefault="005368C5">
            <w:pPr>
              <w:pStyle w:val="ConsPlusNormal"/>
              <w:jc w:val="center"/>
            </w:pPr>
            <w:r>
              <w:t>1.1</w:t>
            </w:r>
          </w:p>
        </w:tc>
        <w:tc>
          <w:tcPr>
            <w:tcW w:w="1804" w:type="dxa"/>
          </w:tcPr>
          <w:p w:rsidR="005368C5" w:rsidRDefault="005368C5">
            <w:pPr>
              <w:pStyle w:val="ConsPlusNormal"/>
            </w:pPr>
            <w:r>
              <w:t xml:space="preserve">Количество молодых семей, улучшивших жилищные условия с </w:t>
            </w:r>
            <w:r>
              <w:lastRenderedPageBreak/>
              <w:t>использованием ипотечных жилищных кредитов и займов при получении социальной выплаты</w:t>
            </w:r>
          </w:p>
        </w:tc>
        <w:tc>
          <w:tcPr>
            <w:tcW w:w="737" w:type="dxa"/>
          </w:tcPr>
          <w:p w:rsidR="005368C5" w:rsidRDefault="005368C5">
            <w:pPr>
              <w:pStyle w:val="ConsPlusNormal"/>
              <w:jc w:val="center"/>
            </w:pPr>
            <w:r>
              <w:lastRenderedPageBreak/>
              <w:t>ед</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26</w:t>
            </w:r>
          </w:p>
        </w:tc>
        <w:tc>
          <w:tcPr>
            <w:tcW w:w="604" w:type="dxa"/>
          </w:tcPr>
          <w:p w:rsidR="005368C5" w:rsidRDefault="005368C5">
            <w:pPr>
              <w:pStyle w:val="ConsPlusNormal"/>
              <w:jc w:val="center"/>
            </w:pPr>
            <w:r>
              <w:t>24</w:t>
            </w:r>
          </w:p>
        </w:tc>
        <w:tc>
          <w:tcPr>
            <w:tcW w:w="604" w:type="dxa"/>
          </w:tcPr>
          <w:p w:rsidR="005368C5" w:rsidRDefault="005368C5">
            <w:pPr>
              <w:pStyle w:val="ConsPlusNormal"/>
              <w:jc w:val="center"/>
            </w:pPr>
            <w:r>
              <w:t>30</w:t>
            </w:r>
          </w:p>
        </w:tc>
        <w:tc>
          <w:tcPr>
            <w:tcW w:w="604" w:type="dxa"/>
          </w:tcPr>
          <w:p w:rsidR="005368C5" w:rsidRDefault="005368C5">
            <w:pPr>
              <w:pStyle w:val="ConsPlusNormal"/>
              <w:jc w:val="center"/>
            </w:pPr>
            <w:r>
              <w:t>13</w:t>
            </w:r>
          </w:p>
        </w:tc>
        <w:tc>
          <w:tcPr>
            <w:tcW w:w="604" w:type="dxa"/>
          </w:tcPr>
          <w:p w:rsidR="005368C5" w:rsidRDefault="005368C5">
            <w:pPr>
              <w:pStyle w:val="ConsPlusNormal"/>
              <w:jc w:val="center"/>
            </w:pPr>
            <w:r>
              <w:t>17</w:t>
            </w:r>
          </w:p>
        </w:tc>
        <w:tc>
          <w:tcPr>
            <w:tcW w:w="604" w:type="dxa"/>
          </w:tcPr>
          <w:p w:rsidR="005368C5" w:rsidRDefault="005368C5">
            <w:pPr>
              <w:pStyle w:val="ConsPlusNormal"/>
              <w:jc w:val="center"/>
            </w:pPr>
            <w:r>
              <w:t>21</w:t>
            </w:r>
          </w:p>
        </w:tc>
        <w:tc>
          <w:tcPr>
            <w:tcW w:w="604" w:type="dxa"/>
          </w:tcPr>
          <w:p w:rsidR="005368C5" w:rsidRDefault="005368C5">
            <w:pPr>
              <w:pStyle w:val="ConsPlusNormal"/>
              <w:jc w:val="center"/>
            </w:pPr>
            <w:r>
              <w:t>10</w:t>
            </w:r>
          </w:p>
        </w:tc>
        <w:tc>
          <w:tcPr>
            <w:tcW w:w="850" w:type="dxa"/>
          </w:tcPr>
          <w:p w:rsidR="005368C5" w:rsidRDefault="005368C5">
            <w:pPr>
              <w:pStyle w:val="ConsPlusNormal"/>
              <w:jc w:val="center"/>
            </w:pPr>
            <w:r>
              <w:t>0</w:t>
            </w:r>
          </w:p>
        </w:tc>
        <w:tc>
          <w:tcPr>
            <w:tcW w:w="850" w:type="dxa"/>
          </w:tcPr>
          <w:p w:rsidR="005368C5" w:rsidRDefault="005368C5">
            <w:pPr>
              <w:pStyle w:val="ConsPlusNormal"/>
              <w:jc w:val="center"/>
            </w:pPr>
            <w:r>
              <w:t>0</w:t>
            </w:r>
          </w:p>
        </w:tc>
        <w:tc>
          <w:tcPr>
            <w:tcW w:w="964" w:type="dxa"/>
          </w:tcPr>
          <w:p w:rsidR="005368C5" w:rsidRDefault="005368C5">
            <w:pPr>
              <w:pStyle w:val="ConsPlusNormal"/>
            </w:pPr>
            <w:r>
              <w:t>Ежеквартально</w:t>
            </w:r>
          </w:p>
        </w:tc>
        <w:tc>
          <w:tcPr>
            <w:tcW w:w="1644" w:type="dxa"/>
          </w:tcPr>
          <w:p w:rsidR="005368C5" w:rsidRDefault="005368C5">
            <w:pPr>
              <w:pStyle w:val="ConsPlusNormal"/>
            </w:pPr>
            <w:r>
              <w:t>Отчеты участников</w:t>
            </w:r>
          </w:p>
        </w:tc>
        <w:tc>
          <w:tcPr>
            <w:tcW w:w="1417" w:type="dxa"/>
          </w:tcPr>
          <w:p w:rsidR="005368C5" w:rsidRDefault="005368C5">
            <w:pPr>
              <w:pStyle w:val="ConsPlusNormal"/>
            </w:pPr>
            <w:r>
              <w:t>УМСП ФКиС Администрации ЗАТО Северск</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Title"/>
        <w:jc w:val="center"/>
        <w:outlineLvl w:val="2"/>
      </w:pPr>
      <w:r>
        <w:t>III. Система мероприятий подпрограммы 3</w:t>
      </w:r>
    </w:p>
    <w:p w:rsidR="005368C5" w:rsidRDefault="005368C5">
      <w:pPr>
        <w:pStyle w:val="ConsPlusTitle"/>
        <w:jc w:val="center"/>
      </w:pPr>
      <w:r>
        <w:t>и ее ресурсное обеспечение</w:t>
      </w:r>
    </w:p>
    <w:p w:rsidR="005368C5" w:rsidRDefault="005368C5">
      <w:pPr>
        <w:pStyle w:val="ConsPlusNormal"/>
        <w:jc w:val="center"/>
      </w:pPr>
      <w:r>
        <w:t xml:space="preserve">(в ред. </w:t>
      </w:r>
      <w:hyperlink r:id="rId110" w:history="1">
        <w:r>
          <w:rPr>
            <w:color w:val="0000FF"/>
          </w:rPr>
          <w:t>постановления</w:t>
        </w:r>
      </w:hyperlink>
      <w:r>
        <w:t xml:space="preserve"> Администрации ЗАТО Северск</w:t>
      </w:r>
    </w:p>
    <w:p w:rsidR="005368C5" w:rsidRDefault="005368C5">
      <w:pPr>
        <w:pStyle w:val="ConsPlusNormal"/>
        <w:jc w:val="center"/>
      </w:pPr>
      <w:r>
        <w:t>от 31.01.2019 N 118)</w:t>
      </w:r>
    </w:p>
    <w:p w:rsidR="005368C5" w:rsidRDefault="005368C5">
      <w:pPr>
        <w:pStyle w:val="ConsPlusNormal"/>
        <w:jc w:val="both"/>
      </w:pPr>
    </w:p>
    <w:p w:rsidR="005368C5" w:rsidRDefault="005368C5">
      <w:pPr>
        <w:pStyle w:val="ConsPlusNormal"/>
        <w:ind w:firstLine="540"/>
        <w:jc w:val="both"/>
      </w:pPr>
      <w:r>
        <w:t>В рамках подпрограммы 3 "Обеспечение жильем молодых семей ЗАТО Северск" планируется реализация мероприятия "Выдача молодым семьям в установленном порядке социальных выплат на приобретение (строительство) жилья".</w:t>
      </w:r>
    </w:p>
    <w:p w:rsidR="005368C5" w:rsidRDefault="005368C5">
      <w:pPr>
        <w:pStyle w:val="ConsPlusNormal"/>
        <w:spacing w:before="220"/>
        <w:ind w:firstLine="540"/>
        <w:jc w:val="both"/>
      </w:pPr>
      <w:r>
        <w:t>Источниками финансирования реализации подпрограммы 3 являются средства федерального, областного бюджетов, бюджета ЗАТО Северск и внебюджетные средства.</w:t>
      </w:r>
    </w:p>
    <w:p w:rsidR="005368C5" w:rsidRDefault="005368C5">
      <w:pPr>
        <w:pStyle w:val="ConsPlusNormal"/>
        <w:spacing w:before="220"/>
        <w:ind w:firstLine="540"/>
        <w:jc w:val="both"/>
      </w:pPr>
      <w:r>
        <w:t xml:space="preserve">Общая </w:t>
      </w:r>
      <w:hyperlink w:anchor="P7788" w:history="1">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3 представлена в приложении 4 к Программе.</w:t>
      </w:r>
    </w:p>
    <w:p w:rsidR="005368C5" w:rsidRDefault="005368C5">
      <w:pPr>
        <w:pStyle w:val="ConsPlusNormal"/>
        <w:spacing w:before="220"/>
        <w:ind w:firstLine="540"/>
        <w:jc w:val="both"/>
      </w:pPr>
      <w:r>
        <w:t xml:space="preserve">Софинансирование мероприятий подпрограммы 3 "Обеспечение жильем молодых семей ЗАТО Северск" из областного и федерального бюджетов осуществляется в соответствии с </w:t>
      </w:r>
      <w:hyperlink r:id="rId111" w:history="1">
        <w:r>
          <w:rPr>
            <w:color w:val="0000FF"/>
          </w:rPr>
          <w:t>постановлением</w:t>
        </w:r>
      </w:hyperlink>
      <w:r>
        <w:t xml:space="preserve"> Администрации Томской области от 26.04.2011 N 118а "О реализации на территории Томской области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"Обеспечение жильем молодых семей в Томской области" государственной программы "Обеспечение доступности жилья и улучшение качества жилищных условий населения Томской области"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5368C5" w:rsidRDefault="005368C5">
      <w:pPr>
        <w:pStyle w:val="ConsPlusNormal"/>
        <w:spacing w:before="220"/>
        <w:ind w:firstLine="540"/>
        <w:jc w:val="both"/>
      </w:pPr>
      <w:r>
        <w:t>Перечень основных мероприятий и ресурсное обеспечение подпрограммы 3 представлены в таблице 3.</w:t>
      </w:r>
    </w:p>
    <w:p w:rsidR="005368C5" w:rsidRDefault="005368C5">
      <w:pPr>
        <w:pStyle w:val="ConsPlusNormal"/>
        <w:jc w:val="both"/>
      </w:pPr>
    </w:p>
    <w:p w:rsidR="005368C5" w:rsidRDefault="005368C5">
      <w:pPr>
        <w:pStyle w:val="ConsPlusTitle"/>
        <w:jc w:val="center"/>
        <w:outlineLvl w:val="3"/>
      </w:pPr>
      <w:r>
        <w:t>Перечень ведомственных целевых программ, основных</w:t>
      </w:r>
    </w:p>
    <w:p w:rsidR="005368C5" w:rsidRDefault="005368C5">
      <w:pPr>
        <w:pStyle w:val="ConsPlusTitle"/>
        <w:jc w:val="center"/>
      </w:pPr>
      <w:r>
        <w:t>мероприятий и ресурсное обеспечение подпрограммы 3</w:t>
      </w:r>
    </w:p>
    <w:p w:rsidR="005368C5" w:rsidRDefault="005368C5">
      <w:pPr>
        <w:pStyle w:val="ConsPlusTitle"/>
        <w:jc w:val="center"/>
      </w:pPr>
      <w:r>
        <w:t>"Обеспечение жильем молодых семей ЗАТО Северск"</w:t>
      </w:r>
    </w:p>
    <w:p w:rsidR="005368C5" w:rsidRDefault="005368C5">
      <w:pPr>
        <w:pStyle w:val="ConsPlusTitle"/>
        <w:jc w:val="center"/>
      </w:pPr>
      <w:r>
        <w:t>муниципальной программы "Молодежная политика в ЗАТО Северск"</w:t>
      </w:r>
    </w:p>
    <w:p w:rsidR="005368C5" w:rsidRDefault="005368C5">
      <w:pPr>
        <w:pStyle w:val="ConsPlusNormal"/>
        <w:jc w:val="center"/>
      </w:pPr>
      <w:r>
        <w:t xml:space="preserve">(в ред. </w:t>
      </w:r>
      <w:hyperlink r:id="rId112" w:history="1">
        <w:r>
          <w:rPr>
            <w:color w:val="0000FF"/>
          </w:rPr>
          <w:t>постановления</w:t>
        </w:r>
      </w:hyperlink>
      <w:r>
        <w:t xml:space="preserve"> Администрации ЗАТО Северск</w:t>
      </w:r>
    </w:p>
    <w:p w:rsidR="005368C5" w:rsidRDefault="005368C5">
      <w:pPr>
        <w:pStyle w:val="ConsPlusNormal"/>
        <w:jc w:val="center"/>
      </w:pPr>
      <w:r>
        <w:t>от 31.01.2020 N 118)</w:t>
      </w:r>
    </w:p>
    <w:p w:rsidR="005368C5" w:rsidRDefault="005368C5">
      <w:pPr>
        <w:pStyle w:val="ConsPlusNormal"/>
        <w:jc w:val="both"/>
      </w:pPr>
    </w:p>
    <w:p w:rsidR="005368C5" w:rsidRDefault="005368C5">
      <w:pPr>
        <w:pStyle w:val="ConsPlusNormal"/>
        <w:jc w:val="right"/>
      </w:pPr>
      <w:r>
        <w:t>Таблица 3</w:t>
      </w:r>
    </w:p>
    <w:p w:rsidR="005368C5" w:rsidRDefault="005368C5">
      <w:pPr>
        <w:pStyle w:val="ConsPlusNormal"/>
        <w:jc w:val="both"/>
      </w:pPr>
    </w:p>
    <w:p w:rsidR="005368C5" w:rsidRDefault="005368C5">
      <w:pPr>
        <w:sectPr w:rsidR="005368C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1"/>
        <w:gridCol w:w="850"/>
        <w:gridCol w:w="1144"/>
        <w:gridCol w:w="1024"/>
        <w:gridCol w:w="1024"/>
        <w:gridCol w:w="1024"/>
        <w:gridCol w:w="1144"/>
        <w:gridCol w:w="1804"/>
        <w:gridCol w:w="1804"/>
        <w:gridCol w:w="1309"/>
      </w:tblGrid>
      <w:tr w:rsidR="005368C5">
        <w:tc>
          <w:tcPr>
            <w:tcW w:w="604" w:type="dxa"/>
            <w:vMerge w:val="restart"/>
          </w:tcPr>
          <w:p w:rsidR="005368C5" w:rsidRDefault="005368C5">
            <w:pPr>
              <w:pStyle w:val="ConsPlusNormal"/>
              <w:jc w:val="center"/>
            </w:pPr>
            <w:r>
              <w:lastRenderedPageBreak/>
              <w:t>N п/п</w:t>
            </w:r>
          </w:p>
        </w:tc>
        <w:tc>
          <w:tcPr>
            <w:tcW w:w="1871" w:type="dxa"/>
            <w:vMerge w:val="restart"/>
          </w:tcPr>
          <w:p w:rsidR="005368C5" w:rsidRDefault="005368C5">
            <w:pPr>
              <w:pStyle w:val="ConsPlusNormal"/>
              <w:jc w:val="center"/>
            </w:pPr>
            <w:r>
              <w:t>Наименование подпрограммы, задачи подпрограммы, ВЦП (основного мероприятия) муниципальной программы</w:t>
            </w:r>
          </w:p>
        </w:tc>
        <w:tc>
          <w:tcPr>
            <w:tcW w:w="850" w:type="dxa"/>
            <w:vMerge w:val="restart"/>
          </w:tcPr>
          <w:p w:rsidR="005368C5" w:rsidRDefault="005368C5">
            <w:pPr>
              <w:pStyle w:val="ConsPlusNormal"/>
              <w:jc w:val="center"/>
            </w:pPr>
            <w:r>
              <w:t>Срок реализации, год</w:t>
            </w:r>
          </w:p>
        </w:tc>
        <w:tc>
          <w:tcPr>
            <w:tcW w:w="1144" w:type="dxa"/>
            <w:vMerge w:val="restart"/>
          </w:tcPr>
          <w:p w:rsidR="005368C5" w:rsidRDefault="005368C5">
            <w:pPr>
              <w:pStyle w:val="ConsPlusNormal"/>
              <w:jc w:val="center"/>
            </w:pPr>
            <w:r>
              <w:t>Объем финансирования, тыс. руб.</w:t>
            </w:r>
          </w:p>
        </w:tc>
        <w:tc>
          <w:tcPr>
            <w:tcW w:w="4216" w:type="dxa"/>
            <w:gridSpan w:val="4"/>
          </w:tcPr>
          <w:p w:rsidR="005368C5" w:rsidRDefault="005368C5">
            <w:pPr>
              <w:pStyle w:val="ConsPlusNormal"/>
              <w:jc w:val="center"/>
            </w:pPr>
            <w:r>
              <w:t>В том числе за счет средств</w:t>
            </w:r>
          </w:p>
        </w:tc>
        <w:tc>
          <w:tcPr>
            <w:tcW w:w="1804" w:type="dxa"/>
          </w:tcPr>
          <w:p w:rsidR="005368C5" w:rsidRDefault="005368C5">
            <w:pPr>
              <w:pStyle w:val="ConsPlusNormal"/>
              <w:jc w:val="center"/>
            </w:pPr>
            <w:r>
              <w:t>Участники подпрограммы, участники мероприятия</w:t>
            </w:r>
          </w:p>
        </w:tc>
        <w:tc>
          <w:tcPr>
            <w:tcW w:w="3113" w:type="dxa"/>
            <w:gridSpan w:val="2"/>
          </w:tcPr>
          <w:p w:rsidR="005368C5" w:rsidRDefault="005368C5">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368C5">
        <w:tc>
          <w:tcPr>
            <w:tcW w:w="604" w:type="dxa"/>
            <w:vMerge/>
          </w:tcPr>
          <w:p w:rsidR="005368C5" w:rsidRDefault="005368C5"/>
        </w:tc>
        <w:tc>
          <w:tcPr>
            <w:tcW w:w="1871" w:type="dxa"/>
            <w:vMerge/>
          </w:tcPr>
          <w:p w:rsidR="005368C5" w:rsidRDefault="005368C5"/>
        </w:tc>
        <w:tc>
          <w:tcPr>
            <w:tcW w:w="850" w:type="dxa"/>
            <w:vMerge/>
          </w:tcPr>
          <w:p w:rsidR="005368C5" w:rsidRDefault="005368C5"/>
        </w:tc>
        <w:tc>
          <w:tcPr>
            <w:tcW w:w="1144" w:type="dxa"/>
            <w:vMerge/>
          </w:tcPr>
          <w:p w:rsidR="005368C5" w:rsidRDefault="005368C5"/>
        </w:tc>
        <w:tc>
          <w:tcPr>
            <w:tcW w:w="1024" w:type="dxa"/>
          </w:tcPr>
          <w:p w:rsidR="005368C5" w:rsidRDefault="005368C5">
            <w:pPr>
              <w:pStyle w:val="ConsPlusNormal"/>
              <w:jc w:val="center"/>
            </w:pPr>
            <w:r>
              <w:t>федерального бюджета (по согласованию) (прогноз)</w:t>
            </w:r>
          </w:p>
        </w:tc>
        <w:tc>
          <w:tcPr>
            <w:tcW w:w="1024" w:type="dxa"/>
          </w:tcPr>
          <w:p w:rsidR="005368C5" w:rsidRDefault="005368C5">
            <w:pPr>
              <w:pStyle w:val="ConsPlusNormal"/>
              <w:jc w:val="center"/>
            </w:pPr>
            <w:r>
              <w:t>областного бюджета (по согласованию) (прогноз)</w:t>
            </w:r>
          </w:p>
        </w:tc>
        <w:tc>
          <w:tcPr>
            <w:tcW w:w="1024" w:type="dxa"/>
          </w:tcPr>
          <w:p w:rsidR="005368C5" w:rsidRDefault="005368C5">
            <w:pPr>
              <w:pStyle w:val="ConsPlusNormal"/>
              <w:jc w:val="center"/>
            </w:pPr>
            <w:r>
              <w:t>местного бюджета</w:t>
            </w:r>
          </w:p>
        </w:tc>
        <w:tc>
          <w:tcPr>
            <w:tcW w:w="1144" w:type="dxa"/>
          </w:tcPr>
          <w:p w:rsidR="005368C5" w:rsidRDefault="005368C5">
            <w:pPr>
              <w:pStyle w:val="ConsPlusNormal"/>
              <w:jc w:val="center"/>
            </w:pPr>
            <w:r>
              <w:t>внебюджетных источников (по согласованию) (прогноз)</w:t>
            </w:r>
          </w:p>
        </w:tc>
        <w:tc>
          <w:tcPr>
            <w:tcW w:w="1804" w:type="dxa"/>
            <w:vAlign w:val="center"/>
          </w:tcPr>
          <w:p w:rsidR="005368C5" w:rsidRDefault="005368C5">
            <w:pPr>
              <w:pStyle w:val="ConsPlusNormal"/>
            </w:pPr>
          </w:p>
        </w:tc>
        <w:tc>
          <w:tcPr>
            <w:tcW w:w="1804" w:type="dxa"/>
          </w:tcPr>
          <w:p w:rsidR="005368C5" w:rsidRDefault="005368C5">
            <w:pPr>
              <w:pStyle w:val="ConsPlusNormal"/>
              <w:jc w:val="center"/>
            </w:pPr>
            <w:r>
              <w:t>наименование и единица измерения</w:t>
            </w:r>
          </w:p>
        </w:tc>
        <w:tc>
          <w:tcPr>
            <w:tcW w:w="1309" w:type="dxa"/>
          </w:tcPr>
          <w:p w:rsidR="005368C5" w:rsidRDefault="005368C5">
            <w:pPr>
              <w:pStyle w:val="ConsPlusNormal"/>
              <w:jc w:val="center"/>
            </w:pPr>
            <w:r>
              <w:t>значения по годам реализации</w:t>
            </w:r>
          </w:p>
        </w:tc>
      </w:tr>
      <w:tr w:rsidR="005368C5">
        <w:tc>
          <w:tcPr>
            <w:tcW w:w="604" w:type="dxa"/>
          </w:tcPr>
          <w:p w:rsidR="005368C5" w:rsidRDefault="005368C5">
            <w:pPr>
              <w:pStyle w:val="ConsPlusNormal"/>
              <w:jc w:val="center"/>
            </w:pPr>
            <w:r>
              <w:t>1</w:t>
            </w:r>
          </w:p>
        </w:tc>
        <w:tc>
          <w:tcPr>
            <w:tcW w:w="1871" w:type="dxa"/>
          </w:tcPr>
          <w:p w:rsidR="005368C5" w:rsidRDefault="005368C5">
            <w:pPr>
              <w:pStyle w:val="ConsPlusNormal"/>
              <w:jc w:val="center"/>
            </w:pPr>
            <w:r>
              <w:t>2</w:t>
            </w:r>
          </w:p>
        </w:tc>
        <w:tc>
          <w:tcPr>
            <w:tcW w:w="850" w:type="dxa"/>
          </w:tcPr>
          <w:p w:rsidR="005368C5" w:rsidRDefault="005368C5">
            <w:pPr>
              <w:pStyle w:val="ConsPlusNormal"/>
              <w:jc w:val="center"/>
            </w:pPr>
            <w:r>
              <w:t>3</w:t>
            </w:r>
          </w:p>
        </w:tc>
        <w:tc>
          <w:tcPr>
            <w:tcW w:w="1144" w:type="dxa"/>
          </w:tcPr>
          <w:p w:rsidR="005368C5" w:rsidRDefault="005368C5">
            <w:pPr>
              <w:pStyle w:val="ConsPlusNormal"/>
              <w:jc w:val="center"/>
            </w:pPr>
            <w:r>
              <w:t>4</w:t>
            </w:r>
          </w:p>
        </w:tc>
        <w:tc>
          <w:tcPr>
            <w:tcW w:w="1024" w:type="dxa"/>
          </w:tcPr>
          <w:p w:rsidR="005368C5" w:rsidRDefault="005368C5">
            <w:pPr>
              <w:pStyle w:val="ConsPlusNormal"/>
              <w:jc w:val="center"/>
            </w:pPr>
            <w:r>
              <w:t>5</w:t>
            </w:r>
          </w:p>
        </w:tc>
        <w:tc>
          <w:tcPr>
            <w:tcW w:w="1024" w:type="dxa"/>
          </w:tcPr>
          <w:p w:rsidR="005368C5" w:rsidRDefault="005368C5">
            <w:pPr>
              <w:pStyle w:val="ConsPlusNormal"/>
              <w:jc w:val="center"/>
            </w:pPr>
            <w:r>
              <w:t>6</w:t>
            </w:r>
          </w:p>
        </w:tc>
        <w:tc>
          <w:tcPr>
            <w:tcW w:w="1024" w:type="dxa"/>
          </w:tcPr>
          <w:p w:rsidR="005368C5" w:rsidRDefault="005368C5">
            <w:pPr>
              <w:pStyle w:val="ConsPlusNormal"/>
              <w:jc w:val="center"/>
            </w:pPr>
            <w:r>
              <w:t>7</w:t>
            </w:r>
          </w:p>
        </w:tc>
        <w:tc>
          <w:tcPr>
            <w:tcW w:w="1144" w:type="dxa"/>
          </w:tcPr>
          <w:p w:rsidR="005368C5" w:rsidRDefault="005368C5">
            <w:pPr>
              <w:pStyle w:val="ConsPlusNormal"/>
              <w:jc w:val="center"/>
            </w:pPr>
            <w:r>
              <w:t>8</w:t>
            </w:r>
          </w:p>
        </w:tc>
        <w:tc>
          <w:tcPr>
            <w:tcW w:w="1804" w:type="dxa"/>
          </w:tcPr>
          <w:p w:rsidR="005368C5" w:rsidRDefault="005368C5">
            <w:pPr>
              <w:pStyle w:val="ConsPlusNormal"/>
              <w:jc w:val="center"/>
            </w:pPr>
            <w:r>
              <w:t>9</w:t>
            </w:r>
          </w:p>
        </w:tc>
        <w:tc>
          <w:tcPr>
            <w:tcW w:w="1804" w:type="dxa"/>
          </w:tcPr>
          <w:p w:rsidR="005368C5" w:rsidRDefault="005368C5">
            <w:pPr>
              <w:pStyle w:val="ConsPlusNormal"/>
              <w:jc w:val="center"/>
            </w:pPr>
            <w:r>
              <w:t>10</w:t>
            </w:r>
          </w:p>
        </w:tc>
        <w:tc>
          <w:tcPr>
            <w:tcW w:w="1309" w:type="dxa"/>
          </w:tcPr>
          <w:p w:rsidR="005368C5" w:rsidRDefault="005368C5">
            <w:pPr>
              <w:pStyle w:val="ConsPlusNormal"/>
              <w:jc w:val="center"/>
            </w:pPr>
            <w:r>
              <w:t>11</w:t>
            </w:r>
          </w:p>
        </w:tc>
      </w:tr>
      <w:tr w:rsidR="005368C5">
        <w:tc>
          <w:tcPr>
            <w:tcW w:w="604" w:type="dxa"/>
          </w:tcPr>
          <w:p w:rsidR="005368C5" w:rsidRDefault="005368C5">
            <w:pPr>
              <w:pStyle w:val="ConsPlusNormal"/>
              <w:jc w:val="center"/>
            </w:pPr>
            <w:r>
              <w:t>1.</w:t>
            </w:r>
          </w:p>
        </w:tc>
        <w:tc>
          <w:tcPr>
            <w:tcW w:w="12998" w:type="dxa"/>
            <w:gridSpan w:val="10"/>
          </w:tcPr>
          <w:p w:rsidR="005368C5" w:rsidRDefault="005368C5">
            <w:pPr>
              <w:pStyle w:val="ConsPlusNormal"/>
            </w:pPr>
            <w:r>
              <w:t>Задача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5368C5">
        <w:tc>
          <w:tcPr>
            <w:tcW w:w="604" w:type="dxa"/>
            <w:vMerge w:val="restart"/>
          </w:tcPr>
          <w:p w:rsidR="005368C5" w:rsidRDefault="005368C5">
            <w:pPr>
              <w:pStyle w:val="ConsPlusNormal"/>
              <w:jc w:val="center"/>
            </w:pPr>
            <w:r>
              <w:t>1.1</w:t>
            </w:r>
          </w:p>
        </w:tc>
        <w:tc>
          <w:tcPr>
            <w:tcW w:w="1871" w:type="dxa"/>
            <w:vMerge w:val="restart"/>
          </w:tcPr>
          <w:p w:rsidR="005368C5" w:rsidRDefault="005368C5">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230637,16</w:t>
            </w:r>
          </w:p>
        </w:tc>
        <w:tc>
          <w:tcPr>
            <w:tcW w:w="1024" w:type="dxa"/>
          </w:tcPr>
          <w:p w:rsidR="005368C5" w:rsidRDefault="005368C5">
            <w:pPr>
              <w:pStyle w:val="ConsPlusNormal"/>
              <w:jc w:val="right"/>
            </w:pPr>
            <w:r>
              <w:t>13840,02</w:t>
            </w:r>
          </w:p>
        </w:tc>
        <w:tc>
          <w:tcPr>
            <w:tcW w:w="1024" w:type="dxa"/>
          </w:tcPr>
          <w:p w:rsidR="005368C5" w:rsidRDefault="005368C5">
            <w:pPr>
              <w:pStyle w:val="ConsPlusNormal"/>
              <w:jc w:val="right"/>
            </w:pPr>
            <w:r>
              <w:t>20449,07</w:t>
            </w:r>
          </w:p>
        </w:tc>
        <w:tc>
          <w:tcPr>
            <w:tcW w:w="1024" w:type="dxa"/>
          </w:tcPr>
          <w:p w:rsidR="005368C5" w:rsidRDefault="005368C5">
            <w:pPr>
              <w:pStyle w:val="ConsPlusNormal"/>
              <w:jc w:val="right"/>
            </w:pPr>
            <w:r>
              <w:t>31348,07</w:t>
            </w:r>
          </w:p>
        </w:tc>
        <w:tc>
          <w:tcPr>
            <w:tcW w:w="1144" w:type="dxa"/>
          </w:tcPr>
          <w:p w:rsidR="005368C5" w:rsidRDefault="005368C5">
            <w:pPr>
              <w:pStyle w:val="ConsPlusNormal"/>
              <w:jc w:val="right"/>
            </w:pPr>
            <w:r>
              <w:t>165000,00</w:t>
            </w:r>
          </w:p>
        </w:tc>
        <w:tc>
          <w:tcPr>
            <w:tcW w:w="1804" w:type="dxa"/>
            <w:vMerge w:val="restart"/>
          </w:tcPr>
          <w:p w:rsidR="005368C5" w:rsidRDefault="005368C5">
            <w:pPr>
              <w:pStyle w:val="ConsPlusNormal"/>
            </w:pPr>
            <w:r>
              <w:t>УМСП ФКиС Администрации ЗАТО Северск, УМСП КиС Администрации ЗАТО Северск, молодые семьи ЗАТО Северск</w:t>
            </w:r>
          </w:p>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02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w:t>
            </w:r>
            <w:r>
              <w:lastRenderedPageBreak/>
              <w:t>выплаты, ед</w:t>
            </w:r>
          </w:p>
        </w:tc>
        <w:tc>
          <w:tcPr>
            <w:tcW w:w="1309" w:type="dxa"/>
          </w:tcPr>
          <w:p w:rsidR="005368C5" w:rsidRDefault="005368C5">
            <w:pPr>
              <w:pStyle w:val="ConsPlusNormal"/>
              <w:jc w:val="right"/>
            </w:pPr>
            <w:r>
              <w:lastRenderedPageBreak/>
              <w:t>24</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47811,56 </w:t>
            </w:r>
            <w:hyperlink w:anchor="P7773" w:history="1">
              <w:r>
                <w:rPr>
                  <w:color w:val="0000FF"/>
                </w:rPr>
                <w:t>&lt;*&gt;</w:t>
              </w:r>
            </w:hyperlink>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02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30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02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13</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w:t>
            </w:r>
            <w:r>
              <w:lastRenderedPageBreak/>
              <w:t>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lastRenderedPageBreak/>
              <w:t>17</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21</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34435,53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4435,53</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w:t>
            </w:r>
            <w:r>
              <w:lastRenderedPageBreak/>
              <w:t>получении социальной выплаты, ед</w:t>
            </w:r>
          </w:p>
        </w:tc>
        <w:tc>
          <w:tcPr>
            <w:tcW w:w="1309" w:type="dxa"/>
          </w:tcPr>
          <w:p w:rsidR="005368C5" w:rsidRDefault="005368C5">
            <w:pPr>
              <w:pStyle w:val="ConsPlusNormal"/>
              <w:jc w:val="right"/>
            </w:pPr>
            <w:r>
              <w:lastRenderedPageBreak/>
              <w:t>10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0</w:t>
            </w:r>
          </w:p>
        </w:tc>
      </w:tr>
      <w:tr w:rsidR="005368C5">
        <w:tc>
          <w:tcPr>
            <w:tcW w:w="604" w:type="dxa"/>
            <w:vMerge w:val="restart"/>
          </w:tcPr>
          <w:p w:rsidR="005368C5" w:rsidRDefault="005368C5">
            <w:pPr>
              <w:pStyle w:val="ConsPlusNormal"/>
              <w:jc w:val="center"/>
            </w:pPr>
            <w:r>
              <w:t>1.1.1</w:t>
            </w:r>
          </w:p>
        </w:tc>
        <w:tc>
          <w:tcPr>
            <w:tcW w:w="1871" w:type="dxa"/>
            <w:vMerge w:val="restart"/>
          </w:tcPr>
          <w:p w:rsidR="005368C5" w:rsidRDefault="005368C5">
            <w:pPr>
              <w:pStyle w:val="ConsPlusNormal"/>
            </w:pPr>
            <w:r>
              <w:t xml:space="preserve">Выдача молодым </w:t>
            </w:r>
            <w:r>
              <w:lastRenderedPageBreak/>
              <w:t>семьям в установленном порядке социальных выплат на приобретение жилья</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230637,16</w:t>
            </w:r>
          </w:p>
        </w:tc>
        <w:tc>
          <w:tcPr>
            <w:tcW w:w="1024" w:type="dxa"/>
          </w:tcPr>
          <w:p w:rsidR="005368C5" w:rsidRDefault="005368C5">
            <w:pPr>
              <w:pStyle w:val="ConsPlusNormal"/>
              <w:jc w:val="right"/>
            </w:pPr>
            <w:r>
              <w:t>13840,02</w:t>
            </w:r>
          </w:p>
        </w:tc>
        <w:tc>
          <w:tcPr>
            <w:tcW w:w="1024" w:type="dxa"/>
          </w:tcPr>
          <w:p w:rsidR="005368C5" w:rsidRDefault="005368C5">
            <w:pPr>
              <w:pStyle w:val="ConsPlusNormal"/>
              <w:jc w:val="right"/>
            </w:pPr>
            <w:r>
              <w:t>20449,07</w:t>
            </w:r>
          </w:p>
        </w:tc>
        <w:tc>
          <w:tcPr>
            <w:tcW w:w="1024" w:type="dxa"/>
          </w:tcPr>
          <w:p w:rsidR="005368C5" w:rsidRDefault="005368C5">
            <w:pPr>
              <w:pStyle w:val="ConsPlusNormal"/>
              <w:jc w:val="right"/>
            </w:pPr>
            <w:r>
              <w:t>31348,07</w:t>
            </w:r>
          </w:p>
        </w:tc>
        <w:tc>
          <w:tcPr>
            <w:tcW w:w="1144" w:type="dxa"/>
          </w:tcPr>
          <w:p w:rsidR="005368C5" w:rsidRDefault="005368C5">
            <w:pPr>
              <w:pStyle w:val="ConsPlusNormal"/>
              <w:jc w:val="right"/>
            </w:pPr>
            <w:r>
              <w:t>165000,00</w:t>
            </w:r>
          </w:p>
        </w:tc>
        <w:tc>
          <w:tcPr>
            <w:tcW w:w="1804" w:type="dxa"/>
            <w:vMerge w:val="restart"/>
          </w:tcPr>
          <w:p w:rsidR="005368C5" w:rsidRDefault="005368C5">
            <w:pPr>
              <w:pStyle w:val="ConsPlusNormal"/>
            </w:pPr>
            <w:r>
              <w:t xml:space="preserve">УМСП ФКиС </w:t>
            </w:r>
            <w:r>
              <w:lastRenderedPageBreak/>
              <w:t>Администрации ЗАТО Северск, молодые семьи</w:t>
            </w:r>
          </w:p>
        </w:tc>
        <w:tc>
          <w:tcPr>
            <w:tcW w:w="1804" w:type="dxa"/>
          </w:tcPr>
          <w:p w:rsidR="005368C5" w:rsidRDefault="005368C5">
            <w:pPr>
              <w:pStyle w:val="ConsPlusNormal"/>
              <w:jc w:val="center"/>
            </w:pPr>
            <w:r>
              <w:lastRenderedPageBreak/>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02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24</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47811,56 </w:t>
            </w:r>
            <w:hyperlink w:anchor="P7773" w:history="1">
              <w:r>
                <w:rPr>
                  <w:color w:val="0000FF"/>
                </w:rPr>
                <w:t>&lt;*&gt;</w:t>
              </w:r>
            </w:hyperlink>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02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30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02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условия с использованием </w:t>
            </w:r>
            <w:r>
              <w:lastRenderedPageBreak/>
              <w:t>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lastRenderedPageBreak/>
              <w:t>13</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17</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w:t>
            </w:r>
            <w:r>
              <w:lastRenderedPageBreak/>
              <w:t>выплаты, ед</w:t>
            </w:r>
          </w:p>
        </w:tc>
        <w:tc>
          <w:tcPr>
            <w:tcW w:w="1309" w:type="dxa"/>
          </w:tcPr>
          <w:p w:rsidR="005368C5" w:rsidRDefault="005368C5">
            <w:pPr>
              <w:pStyle w:val="ConsPlusNormal"/>
              <w:jc w:val="right"/>
            </w:pPr>
            <w:r>
              <w:lastRenderedPageBreak/>
              <w:t>21</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34435,53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4435,53</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10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t>0</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2022 (прогнозный период</w:t>
            </w:r>
            <w:r>
              <w:lastRenderedPageBreak/>
              <w:t>)</w:t>
            </w:r>
          </w:p>
        </w:tc>
        <w:tc>
          <w:tcPr>
            <w:tcW w:w="1144" w:type="dxa"/>
          </w:tcPr>
          <w:p w:rsidR="005368C5" w:rsidRDefault="005368C5">
            <w:pPr>
              <w:pStyle w:val="ConsPlusNormal"/>
              <w:jc w:val="right"/>
            </w:pPr>
            <w:r>
              <w:lastRenderedPageBreak/>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pPr>
            <w:r>
              <w:t xml:space="preserve">1. Количество молодых семей, улучшивших жилищные </w:t>
            </w:r>
            <w:r>
              <w:lastRenderedPageBreak/>
              <w:t>условия с использованием ипотечных жилищных кредитов и займов при получении социальной выплаты, ед</w:t>
            </w:r>
          </w:p>
        </w:tc>
        <w:tc>
          <w:tcPr>
            <w:tcW w:w="1309" w:type="dxa"/>
          </w:tcPr>
          <w:p w:rsidR="005368C5" w:rsidRDefault="005368C5">
            <w:pPr>
              <w:pStyle w:val="ConsPlusNormal"/>
              <w:jc w:val="right"/>
            </w:pPr>
            <w:r>
              <w:lastRenderedPageBreak/>
              <w:t>0</w:t>
            </w:r>
          </w:p>
        </w:tc>
      </w:tr>
      <w:tr w:rsidR="005368C5">
        <w:tc>
          <w:tcPr>
            <w:tcW w:w="604" w:type="dxa"/>
            <w:vMerge w:val="restart"/>
          </w:tcPr>
          <w:p w:rsidR="005368C5" w:rsidRDefault="005368C5">
            <w:pPr>
              <w:pStyle w:val="ConsPlusNormal"/>
            </w:pPr>
          </w:p>
        </w:tc>
        <w:tc>
          <w:tcPr>
            <w:tcW w:w="1871" w:type="dxa"/>
            <w:vMerge w:val="restart"/>
          </w:tcPr>
          <w:p w:rsidR="005368C5" w:rsidRDefault="005368C5">
            <w:pPr>
              <w:pStyle w:val="ConsPlusNormal"/>
            </w:pPr>
            <w:r>
              <w:t>Итого по подпрограмме 3</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230637,16</w:t>
            </w:r>
          </w:p>
        </w:tc>
        <w:tc>
          <w:tcPr>
            <w:tcW w:w="1024" w:type="dxa"/>
          </w:tcPr>
          <w:p w:rsidR="005368C5" w:rsidRDefault="005368C5">
            <w:pPr>
              <w:pStyle w:val="ConsPlusNormal"/>
              <w:jc w:val="right"/>
            </w:pPr>
            <w:r>
              <w:t>13840,02</w:t>
            </w:r>
          </w:p>
        </w:tc>
        <w:tc>
          <w:tcPr>
            <w:tcW w:w="1024" w:type="dxa"/>
          </w:tcPr>
          <w:p w:rsidR="005368C5" w:rsidRDefault="005368C5">
            <w:pPr>
              <w:pStyle w:val="ConsPlusNormal"/>
              <w:jc w:val="right"/>
            </w:pPr>
            <w:r>
              <w:t>20449,07</w:t>
            </w:r>
          </w:p>
        </w:tc>
        <w:tc>
          <w:tcPr>
            <w:tcW w:w="1024" w:type="dxa"/>
          </w:tcPr>
          <w:p w:rsidR="005368C5" w:rsidRDefault="005368C5">
            <w:pPr>
              <w:pStyle w:val="ConsPlusNormal"/>
              <w:jc w:val="right"/>
            </w:pPr>
            <w:r>
              <w:t>31348,07</w:t>
            </w:r>
          </w:p>
        </w:tc>
        <w:tc>
          <w:tcPr>
            <w:tcW w:w="1144" w:type="dxa"/>
          </w:tcPr>
          <w:p w:rsidR="005368C5" w:rsidRDefault="005368C5">
            <w:pPr>
              <w:pStyle w:val="ConsPlusNormal"/>
              <w:jc w:val="right"/>
            </w:pPr>
            <w:r>
              <w:t>165000,00</w:t>
            </w:r>
          </w:p>
        </w:tc>
        <w:tc>
          <w:tcPr>
            <w:tcW w:w="1804" w:type="dxa"/>
            <w:vMerge w:val="restart"/>
          </w:tcPr>
          <w:p w:rsidR="005368C5" w:rsidRDefault="005368C5">
            <w:pPr>
              <w:pStyle w:val="ConsPlusNormal"/>
            </w:pPr>
          </w:p>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02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47811,56 &lt;*&gt;</w:t>
            </w:r>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02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02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02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34435,53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4435,53</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r w:rsidR="005368C5">
        <w:tc>
          <w:tcPr>
            <w:tcW w:w="604" w:type="dxa"/>
            <w:vMerge/>
          </w:tcPr>
          <w:p w:rsidR="005368C5" w:rsidRDefault="005368C5"/>
        </w:tc>
        <w:tc>
          <w:tcPr>
            <w:tcW w:w="1871" w:type="dxa"/>
            <w:vMerge/>
          </w:tcPr>
          <w:p w:rsidR="005368C5" w:rsidRDefault="005368C5"/>
        </w:tc>
        <w:tc>
          <w:tcPr>
            <w:tcW w:w="850" w:type="dxa"/>
          </w:tcPr>
          <w:p w:rsidR="005368C5" w:rsidRDefault="005368C5">
            <w:pPr>
              <w:pStyle w:val="ConsPlusNormal"/>
              <w:jc w:val="center"/>
            </w:pPr>
            <w:r>
              <w:t xml:space="preserve">2022 (прогнозный </w:t>
            </w:r>
            <w:r>
              <w:lastRenderedPageBreak/>
              <w:t>период)</w:t>
            </w:r>
          </w:p>
        </w:tc>
        <w:tc>
          <w:tcPr>
            <w:tcW w:w="1144" w:type="dxa"/>
          </w:tcPr>
          <w:p w:rsidR="005368C5" w:rsidRDefault="005368C5">
            <w:pPr>
              <w:pStyle w:val="ConsPlusNormal"/>
              <w:jc w:val="right"/>
            </w:pPr>
            <w:r>
              <w:lastRenderedPageBreak/>
              <w:t>30000,00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30000,00</w:t>
            </w:r>
          </w:p>
        </w:tc>
        <w:tc>
          <w:tcPr>
            <w:tcW w:w="1804" w:type="dxa"/>
            <w:vMerge/>
          </w:tcPr>
          <w:p w:rsidR="005368C5" w:rsidRDefault="005368C5"/>
        </w:tc>
        <w:tc>
          <w:tcPr>
            <w:tcW w:w="1804" w:type="dxa"/>
          </w:tcPr>
          <w:p w:rsidR="005368C5" w:rsidRDefault="005368C5">
            <w:pPr>
              <w:pStyle w:val="ConsPlusNormal"/>
              <w:jc w:val="center"/>
            </w:pPr>
            <w:r>
              <w:t>x</w:t>
            </w:r>
          </w:p>
        </w:tc>
        <w:tc>
          <w:tcPr>
            <w:tcW w:w="1309" w:type="dxa"/>
          </w:tcPr>
          <w:p w:rsidR="005368C5" w:rsidRDefault="005368C5">
            <w:pPr>
              <w:pStyle w:val="ConsPlusNormal"/>
              <w:jc w:val="center"/>
            </w:pPr>
            <w:r>
              <w:t>x</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bookmarkStart w:id="15" w:name="P7773"/>
      <w:bookmarkEnd w:id="15"/>
      <w:r>
        <w:t>&lt;*&gt; Объем финансирования включает:</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1504,92 тыс. руб.</w:t>
      </w:r>
    </w:p>
    <w:p w:rsidR="005368C5" w:rsidRDefault="005368C5">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both"/>
      </w:pPr>
    </w:p>
    <w:p w:rsidR="005368C5" w:rsidRDefault="005368C5">
      <w:pPr>
        <w:pStyle w:val="ConsPlusNormal"/>
        <w:jc w:val="right"/>
        <w:outlineLvl w:val="1"/>
      </w:pPr>
      <w:r>
        <w:t>Приложение 4</w:t>
      </w:r>
    </w:p>
    <w:p w:rsidR="005368C5" w:rsidRDefault="005368C5">
      <w:pPr>
        <w:pStyle w:val="ConsPlusNormal"/>
        <w:jc w:val="right"/>
      </w:pPr>
      <w:r>
        <w:t>к муниципальной программе</w:t>
      </w:r>
    </w:p>
    <w:p w:rsidR="005368C5" w:rsidRDefault="005368C5">
      <w:pPr>
        <w:pStyle w:val="ConsPlusNormal"/>
        <w:jc w:val="right"/>
      </w:pPr>
      <w:r>
        <w:t>"Молодежная политика в ЗАТО Северск" на 2015 - 2020 годы</w:t>
      </w:r>
    </w:p>
    <w:p w:rsidR="005368C5" w:rsidRDefault="005368C5">
      <w:pPr>
        <w:pStyle w:val="ConsPlusNormal"/>
        <w:jc w:val="both"/>
      </w:pPr>
    </w:p>
    <w:p w:rsidR="005368C5" w:rsidRDefault="005368C5">
      <w:pPr>
        <w:pStyle w:val="ConsPlusTitle"/>
        <w:jc w:val="center"/>
      </w:pPr>
      <w:bookmarkStart w:id="16" w:name="P7788"/>
      <w:bookmarkEnd w:id="16"/>
      <w:r>
        <w:t>ОБЩАЯ ПОТРЕБНОСТЬ</w:t>
      </w:r>
    </w:p>
    <w:p w:rsidR="005368C5" w:rsidRDefault="005368C5">
      <w:pPr>
        <w:pStyle w:val="ConsPlusTitle"/>
        <w:jc w:val="center"/>
      </w:pPr>
      <w:r>
        <w:t>В РЕСУРСНОМ ОБЕСПЕЧЕНИИ РЕАЛИЗАЦИИ МУНИЦИПАЛЬНОЙ</w:t>
      </w:r>
    </w:p>
    <w:p w:rsidR="005368C5" w:rsidRDefault="005368C5">
      <w:pPr>
        <w:pStyle w:val="ConsPlusTitle"/>
        <w:jc w:val="center"/>
      </w:pPr>
      <w:r>
        <w:t>ПРОГРАММЫ "МОЛОДЕЖНАЯ ПОЛИТИКА В ЗАТО СЕВЕРСК",</w:t>
      </w:r>
    </w:p>
    <w:p w:rsidR="005368C5" w:rsidRDefault="005368C5">
      <w:pPr>
        <w:pStyle w:val="ConsPlusTitle"/>
        <w:jc w:val="center"/>
      </w:pPr>
      <w:r>
        <w:t>ВКЛЮЧАЯ ПРОГНОЗНУЮ ОЦЕНКУ РАСХОДОВ</w:t>
      </w:r>
    </w:p>
    <w:p w:rsidR="005368C5" w:rsidRDefault="005368C5">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5368C5">
        <w:trPr>
          <w:jc w:val="center"/>
        </w:trPr>
        <w:tc>
          <w:tcPr>
            <w:tcW w:w="9294" w:type="dxa"/>
            <w:tcBorders>
              <w:top w:val="nil"/>
              <w:left w:val="single" w:sz="24" w:space="0" w:color="CED3F1"/>
              <w:bottom w:val="nil"/>
              <w:right w:val="single" w:sz="24" w:space="0" w:color="F4F3F8"/>
            </w:tcBorders>
            <w:shd w:val="clear" w:color="auto" w:fill="F4F3F8"/>
          </w:tcPr>
          <w:p w:rsidR="005368C5" w:rsidRDefault="005368C5">
            <w:pPr>
              <w:pStyle w:val="ConsPlusNormal"/>
              <w:jc w:val="center"/>
            </w:pPr>
            <w:r>
              <w:rPr>
                <w:color w:val="392C69"/>
              </w:rPr>
              <w:t>Список изменяющих документов</w:t>
            </w:r>
          </w:p>
          <w:p w:rsidR="005368C5" w:rsidRDefault="005368C5">
            <w:pPr>
              <w:pStyle w:val="ConsPlusNormal"/>
              <w:jc w:val="center"/>
            </w:pPr>
            <w:r>
              <w:rPr>
                <w:color w:val="392C69"/>
              </w:rPr>
              <w:t xml:space="preserve">(в ред. </w:t>
            </w:r>
            <w:hyperlink r:id="rId113" w:history="1">
              <w:r>
                <w:rPr>
                  <w:color w:val="0000FF"/>
                </w:rPr>
                <w:t>постановления</w:t>
              </w:r>
            </w:hyperlink>
            <w:r>
              <w:rPr>
                <w:color w:val="392C69"/>
              </w:rPr>
              <w:t xml:space="preserve"> Администрации ЗАТО Северск</w:t>
            </w:r>
          </w:p>
          <w:p w:rsidR="005368C5" w:rsidRDefault="005368C5">
            <w:pPr>
              <w:pStyle w:val="ConsPlusNormal"/>
              <w:jc w:val="center"/>
            </w:pPr>
            <w:r>
              <w:rPr>
                <w:color w:val="392C69"/>
              </w:rPr>
              <w:t>от 31.01.2020 N 118)</w:t>
            </w:r>
          </w:p>
        </w:tc>
      </w:tr>
    </w:tbl>
    <w:p w:rsidR="005368C5" w:rsidRDefault="005368C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814"/>
        <w:gridCol w:w="850"/>
        <w:gridCol w:w="1144"/>
        <w:gridCol w:w="1024"/>
        <w:gridCol w:w="1024"/>
        <w:gridCol w:w="1144"/>
        <w:gridCol w:w="1144"/>
        <w:gridCol w:w="1531"/>
        <w:gridCol w:w="2211"/>
        <w:gridCol w:w="964"/>
      </w:tblGrid>
      <w:tr w:rsidR="005368C5">
        <w:tc>
          <w:tcPr>
            <w:tcW w:w="724" w:type="dxa"/>
            <w:vMerge w:val="restart"/>
          </w:tcPr>
          <w:p w:rsidR="005368C5" w:rsidRDefault="005368C5">
            <w:pPr>
              <w:pStyle w:val="ConsPlusNormal"/>
              <w:jc w:val="center"/>
            </w:pPr>
            <w:r>
              <w:t>N п/п</w:t>
            </w:r>
          </w:p>
        </w:tc>
        <w:tc>
          <w:tcPr>
            <w:tcW w:w="1814" w:type="dxa"/>
            <w:vMerge w:val="restart"/>
          </w:tcPr>
          <w:p w:rsidR="005368C5" w:rsidRDefault="005368C5">
            <w:pPr>
              <w:pStyle w:val="ConsPlusNormal"/>
              <w:jc w:val="center"/>
            </w:pPr>
            <w:r>
              <w:t xml:space="preserve">Наименование подпрограммы, </w:t>
            </w:r>
            <w:r>
              <w:lastRenderedPageBreak/>
              <w:t>задачи подпрограммы, ВЦП, основного мероприятия, мероприятия муниципальной программы</w:t>
            </w:r>
          </w:p>
        </w:tc>
        <w:tc>
          <w:tcPr>
            <w:tcW w:w="850" w:type="dxa"/>
            <w:vMerge w:val="restart"/>
          </w:tcPr>
          <w:p w:rsidR="005368C5" w:rsidRDefault="005368C5">
            <w:pPr>
              <w:pStyle w:val="ConsPlusNormal"/>
              <w:jc w:val="center"/>
            </w:pPr>
            <w:r>
              <w:lastRenderedPageBreak/>
              <w:t>Срок реализ</w:t>
            </w:r>
            <w:r>
              <w:lastRenderedPageBreak/>
              <w:t>ации, год</w:t>
            </w:r>
          </w:p>
        </w:tc>
        <w:tc>
          <w:tcPr>
            <w:tcW w:w="1144" w:type="dxa"/>
            <w:vMerge w:val="restart"/>
          </w:tcPr>
          <w:p w:rsidR="005368C5" w:rsidRDefault="005368C5">
            <w:pPr>
              <w:pStyle w:val="ConsPlusNormal"/>
              <w:jc w:val="center"/>
            </w:pPr>
            <w:r>
              <w:lastRenderedPageBreak/>
              <w:t>Объем финансир</w:t>
            </w:r>
            <w:r>
              <w:lastRenderedPageBreak/>
              <w:t>ования, тыс. руб.</w:t>
            </w:r>
          </w:p>
        </w:tc>
        <w:tc>
          <w:tcPr>
            <w:tcW w:w="4336" w:type="dxa"/>
            <w:gridSpan w:val="4"/>
          </w:tcPr>
          <w:p w:rsidR="005368C5" w:rsidRDefault="005368C5">
            <w:pPr>
              <w:pStyle w:val="ConsPlusNormal"/>
              <w:jc w:val="center"/>
            </w:pPr>
            <w:r>
              <w:lastRenderedPageBreak/>
              <w:t>В том числе за счет средств</w:t>
            </w:r>
          </w:p>
        </w:tc>
        <w:tc>
          <w:tcPr>
            <w:tcW w:w="1531" w:type="dxa"/>
            <w:vMerge w:val="restart"/>
          </w:tcPr>
          <w:p w:rsidR="005368C5" w:rsidRDefault="005368C5">
            <w:pPr>
              <w:pStyle w:val="ConsPlusNormal"/>
              <w:jc w:val="center"/>
            </w:pPr>
            <w:r>
              <w:t xml:space="preserve">Участники Программы, </w:t>
            </w:r>
            <w:r>
              <w:lastRenderedPageBreak/>
              <w:t>участники мероприятия</w:t>
            </w:r>
          </w:p>
        </w:tc>
        <w:tc>
          <w:tcPr>
            <w:tcW w:w="3175" w:type="dxa"/>
            <w:gridSpan w:val="2"/>
          </w:tcPr>
          <w:p w:rsidR="005368C5" w:rsidRDefault="005368C5">
            <w:pPr>
              <w:pStyle w:val="ConsPlusNormal"/>
              <w:jc w:val="center"/>
            </w:pPr>
            <w:r>
              <w:lastRenderedPageBreak/>
              <w:t xml:space="preserve">Показатели конечного результата ВЦП (основного </w:t>
            </w:r>
            <w:r>
              <w:lastRenderedPageBreak/>
              <w:t>мероприятия), показатели непосредственного результата мероприятий, входящих в состав основного мероприятия, по годам реализации</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tcPr>
          <w:p w:rsidR="005368C5" w:rsidRDefault="005368C5">
            <w:pPr>
              <w:pStyle w:val="ConsPlusNormal"/>
              <w:jc w:val="center"/>
            </w:pPr>
            <w:r>
              <w:t>федерального бюджета</w:t>
            </w:r>
          </w:p>
        </w:tc>
        <w:tc>
          <w:tcPr>
            <w:tcW w:w="1024" w:type="dxa"/>
          </w:tcPr>
          <w:p w:rsidR="005368C5" w:rsidRDefault="005368C5">
            <w:pPr>
              <w:pStyle w:val="ConsPlusNormal"/>
              <w:jc w:val="center"/>
            </w:pPr>
            <w:r>
              <w:t>областного бюджета</w:t>
            </w:r>
          </w:p>
        </w:tc>
        <w:tc>
          <w:tcPr>
            <w:tcW w:w="1144" w:type="dxa"/>
          </w:tcPr>
          <w:p w:rsidR="005368C5" w:rsidRDefault="005368C5">
            <w:pPr>
              <w:pStyle w:val="ConsPlusNormal"/>
              <w:jc w:val="center"/>
            </w:pPr>
            <w:r>
              <w:t>местного бюджета</w:t>
            </w:r>
          </w:p>
        </w:tc>
        <w:tc>
          <w:tcPr>
            <w:tcW w:w="1144" w:type="dxa"/>
          </w:tcPr>
          <w:p w:rsidR="005368C5" w:rsidRDefault="005368C5">
            <w:pPr>
              <w:pStyle w:val="ConsPlusNormal"/>
              <w:jc w:val="center"/>
            </w:pPr>
            <w:r>
              <w:t>внебюджетных источников</w:t>
            </w:r>
          </w:p>
        </w:tc>
        <w:tc>
          <w:tcPr>
            <w:tcW w:w="1531" w:type="dxa"/>
            <w:vMerge/>
          </w:tcPr>
          <w:p w:rsidR="005368C5" w:rsidRDefault="005368C5"/>
        </w:tc>
        <w:tc>
          <w:tcPr>
            <w:tcW w:w="2211" w:type="dxa"/>
          </w:tcPr>
          <w:p w:rsidR="005368C5" w:rsidRDefault="005368C5">
            <w:pPr>
              <w:pStyle w:val="ConsPlusNormal"/>
              <w:jc w:val="center"/>
            </w:pPr>
            <w:r>
              <w:t>наименование и единица измерения</w:t>
            </w:r>
          </w:p>
        </w:tc>
        <w:tc>
          <w:tcPr>
            <w:tcW w:w="964" w:type="dxa"/>
          </w:tcPr>
          <w:p w:rsidR="005368C5" w:rsidRDefault="005368C5">
            <w:pPr>
              <w:pStyle w:val="ConsPlusNormal"/>
              <w:jc w:val="center"/>
            </w:pPr>
            <w:r>
              <w:t>значения по годам реализации</w:t>
            </w:r>
          </w:p>
        </w:tc>
      </w:tr>
      <w:tr w:rsidR="005368C5">
        <w:tc>
          <w:tcPr>
            <w:tcW w:w="724" w:type="dxa"/>
            <w:vAlign w:val="center"/>
          </w:tcPr>
          <w:p w:rsidR="005368C5" w:rsidRDefault="005368C5">
            <w:pPr>
              <w:pStyle w:val="ConsPlusNormal"/>
              <w:jc w:val="center"/>
            </w:pPr>
            <w:r>
              <w:t>1</w:t>
            </w:r>
          </w:p>
        </w:tc>
        <w:tc>
          <w:tcPr>
            <w:tcW w:w="1814" w:type="dxa"/>
            <w:vAlign w:val="center"/>
          </w:tcPr>
          <w:p w:rsidR="005368C5" w:rsidRDefault="005368C5">
            <w:pPr>
              <w:pStyle w:val="ConsPlusNormal"/>
              <w:jc w:val="center"/>
            </w:pPr>
            <w:r>
              <w:t>2</w:t>
            </w:r>
          </w:p>
        </w:tc>
        <w:tc>
          <w:tcPr>
            <w:tcW w:w="850" w:type="dxa"/>
            <w:vAlign w:val="center"/>
          </w:tcPr>
          <w:p w:rsidR="005368C5" w:rsidRDefault="005368C5">
            <w:pPr>
              <w:pStyle w:val="ConsPlusNormal"/>
              <w:jc w:val="center"/>
            </w:pPr>
            <w:r>
              <w:t>3</w:t>
            </w:r>
          </w:p>
        </w:tc>
        <w:tc>
          <w:tcPr>
            <w:tcW w:w="1144" w:type="dxa"/>
            <w:vAlign w:val="center"/>
          </w:tcPr>
          <w:p w:rsidR="005368C5" w:rsidRDefault="005368C5">
            <w:pPr>
              <w:pStyle w:val="ConsPlusNormal"/>
              <w:jc w:val="center"/>
            </w:pPr>
            <w:r>
              <w:t>4</w:t>
            </w:r>
          </w:p>
        </w:tc>
        <w:tc>
          <w:tcPr>
            <w:tcW w:w="1024" w:type="dxa"/>
            <w:vAlign w:val="center"/>
          </w:tcPr>
          <w:p w:rsidR="005368C5" w:rsidRDefault="005368C5">
            <w:pPr>
              <w:pStyle w:val="ConsPlusNormal"/>
              <w:jc w:val="center"/>
            </w:pPr>
            <w:r>
              <w:t>5</w:t>
            </w:r>
          </w:p>
        </w:tc>
        <w:tc>
          <w:tcPr>
            <w:tcW w:w="1024" w:type="dxa"/>
            <w:vAlign w:val="center"/>
          </w:tcPr>
          <w:p w:rsidR="005368C5" w:rsidRDefault="005368C5">
            <w:pPr>
              <w:pStyle w:val="ConsPlusNormal"/>
              <w:jc w:val="center"/>
            </w:pPr>
            <w:r>
              <w:t>6</w:t>
            </w:r>
          </w:p>
        </w:tc>
        <w:tc>
          <w:tcPr>
            <w:tcW w:w="1144" w:type="dxa"/>
            <w:vAlign w:val="center"/>
          </w:tcPr>
          <w:p w:rsidR="005368C5" w:rsidRDefault="005368C5">
            <w:pPr>
              <w:pStyle w:val="ConsPlusNormal"/>
              <w:jc w:val="center"/>
            </w:pPr>
            <w:r>
              <w:t>7</w:t>
            </w:r>
          </w:p>
        </w:tc>
        <w:tc>
          <w:tcPr>
            <w:tcW w:w="1144" w:type="dxa"/>
            <w:vAlign w:val="center"/>
          </w:tcPr>
          <w:p w:rsidR="005368C5" w:rsidRDefault="005368C5">
            <w:pPr>
              <w:pStyle w:val="ConsPlusNormal"/>
              <w:jc w:val="center"/>
            </w:pPr>
            <w:r>
              <w:t>8</w:t>
            </w:r>
          </w:p>
        </w:tc>
        <w:tc>
          <w:tcPr>
            <w:tcW w:w="1531" w:type="dxa"/>
            <w:vAlign w:val="center"/>
          </w:tcPr>
          <w:p w:rsidR="005368C5" w:rsidRDefault="005368C5">
            <w:pPr>
              <w:pStyle w:val="ConsPlusNormal"/>
              <w:jc w:val="center"/>
            </w:pPr>
            <w:r>
              <w:t>9</w:t>
            </w:r>
          </w:p>
        </w:tc>
        <w:tc>
          <w:tcPr>
            <w:tcW w:w="2211" w:type="dxa"/>
            <w:vAlign w:val="center"/>
          </w:tcPr>
          <w:p w:rsidR="005368C5" w:rsidRDefault="005368C5">
            <w:pPr>
              <w:pStyle w:val="ConsPlusNormal"/>
              <w:jc w:val="center"/>
            </w:pPr>
            <w:r>
              <w:t>10</w:t>
            </w:r>
          </w:p>
        </w:tc>
        <w:tc>
          <w:tcPr>
            <w:tcW w:w="964" w:type="dxa"/>
            <w:vAlign w:val="center"/>
          </w:tcPr>
          <w:p w:rsidR="005368C5" w:rsidRDefault="005368C5">
            <w:pPr>
              <w:pStyle w:val="ConsPlusNormal"/>
              <w:jc w:val="center"/>
            </w:pPr>
            <w:r>
              <w:t>11</w:t>
            </w:r>
          </w:p>
        </w:tc>
      </w:tr>
      <w:tr w:rsidR="005368C5">
        <w:tc>
          <w:tcPr>
            <w:tcW w:w="13574" w:type="dxa"/>
            <w:gridSpan w:val="11"/>
            <w:vAlign w:val="center"/>
          </w:tcPr>
          <w:p w:rsidR="005368C5" w:rsidRDefault="005368C5">
            <w:pPr>
              <w:pStyle w:val="ConsPlusNormal"/>
              <w:outlineLvl w:val="2"/>
            </w:pPr>
            <w:r>
              <w:t>Подпрограмма 1 "Молодежь ЗАТО Северск" Программы</w:t>
            </w:r>
          </w:p>
        </w:tc>
      </w:tr>
      <w:tr w:rsidR="005368C5">
        <w:tc>
          <w:tcPr>
            <w:tcW w:w="724" w:type="dxa"/>
          </w:tcPr>
          <w:p w:rsidR="005368C5" w:rsidRDefault="005368C5">
            <w:pPr>
              <w:pStyle w:val="ConsPlusNormal"/>
              <w:jc w:val="center"/>
              <w:outlineLvl w:val="3"/>
            </w:pPr>
            <w:r>
              <w:t>1.</w:t>
            </w:r>
          </w:p>
        </w:tc>
        <w:tc>
          <w:tcPr>
            <w:tcW w:w="12850" w:type="dxa"/>
            <w:gridSpan w:val="10"/>
          </w:tcPr>
          <w:p w:rsidR="005368C5" w:rsidRDefault="005368C5">
            <w:pPr>
              <w:pStyle w:val="ConsPlusNormal"/>
            </w:pPr>
            <w:r>
              <w:t>Задача 1 "Реализация молодежной политики ЗАТО Северск" подпрограммы 1</w:t>
            </w:r>
          </w:p>
        </w:tc>
      </w:tr>
      <w:tr w:rsidR="005368C5">
        <w:tc>
          <w:tcPr>
            <w:tcW w:w="724" w:type="dxa"/>
            <w:vMerge w:val="restart"/>
          </w:tcPr>
          <w:p w:rsidR="005368C5" w:rsidRDefault="005368C5">
            <w:pPr>
              <w:pStyle w:val="ConsPlusNormal"/>
              <w:jc w:val="center"/>
            </w:pPr>
            <w:r>
              <w:t>1.1</w:t>
            </w:r>
          </w:p>
        </w:tc>
        <w:tc>
          <w:tcPr>
            <w:tcW w:w="1814" w:type="dxa"/>
            <w:vMerge w:val="restart"/>
          </w:tcPr>
          <w:p w:rsidR="005368C5" w:rsidRDefault="005368C5">
            <w:pPr>
              <w:pStyle w:val="ConsPlusNormal"/>
            </w:pPr>
            <w:r>
              <w:t>ВЦП "Реализация молодежной политики ЗАТО Северск"</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4696,17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4696,17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Северск, МАУ "СПП", УМСП КиС Администрации ЗАТО Северск, образовательные учреждения, учреждения дополнительного образования, </w:t>
            </w:r>
            <w:r>
              <w:lastRenderedPageBreak/>
              <w:t>учреждения культуры</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453,60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453,60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Доля молодежи, участвующей в мероприятиях, </w:t>
            </w:r>
            <w:r>
              <w:lastRenderedPageBreak/>
              <w:t>направленных на формирование здорового образа жизни, проц</w:t>
            </w:r>
          </w:p>
        </w:tc>
        <w:tc>
          <w:tcPr>
            <w:tcW w:w="964" w:type="dxa"/>
          </w:tcPr>
          <w:p w:rsidR="005368C5" w:rsidRDefault="005368C5">
            <w:pPr>
              <w:pStyle w:val="ConsPlusNormal"/>
              <w:jc w:val="right"/>
            </w:pPr>
            <w:r>
              <w:lastRenderedPageBreak/>
              <w:t>10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406,00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406,00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571,74</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571,74</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участников ежегодных областных, региональных, российских и международных мероприятий из числа талантливой </w:t>
            </w:r>
            <w:r>
              <w:lastRenderedPageBreak/>
              <w:t>молодежи ЗАТО Северск, чел</w:t>
            </w:r>
          </w:p>
        </w:tc>
        <w:tc>
          <w:tcPr>
            <w:tcW w:w="964" w:type="dxa"/>
          </w:tcPr>
          <w:p w:rsidR="005368C5" w:rsidRDefault="005368C5">
            <w:pPr>
              <w:pStyle w:val="ConsPlusNormal"/>
              <w:jc w:val="right"/>
            </w:pPr>
            <w:r>
              <w:lastRenderedPageBreak/>
              <w:t>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348,83</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348,83</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656,00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656,00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участников ежегодных </w:t>
            </w:r>
            <w:r>
              <w:lastRenderedPageBreak/>
              <w:t>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lastRenderedPageBreak/>
              <w:t>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2260,00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2260,00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240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Доля молодежи, участвующей в мероприятиях, направленных на формирование </w:t>
            </w:r>
            <w:r>
              <w:lastRenderedPageBreak/>
              <w:t>здорового образа жизни, проц</w:t>
            </w:r>
          </w:p>
        </w:tc>
        <w:tc>
          <w:tcPr>
            <w:tcW w:w="964" w:type="dxa"/>
          </w:tcPr>
          <w:p w:rsidR="005368C5" w:rsidRDefault="005368C5">
            <w:pPr>
              <w:pStyle w:val="ConsPlusNormal"/>
              <w:jc w:val="right"/>
            </w:pPr>
            <w:r>
              <w:lastRenderedPageBreak/>
              <w:t>50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2260,00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2260,00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240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50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2260,00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2260,00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964" w:type="dxa"/>
          </w:tcPr>
          <w:p w:rsidR="005368C5" w:rsidRDefault="005368C5">
            <w:pPr>
              <w:pStyle w:val="ConsPlusNormal"/>
              <w:jc w:val="right"/>
            </w:pPr>
            <w:r>
              <w:t>240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молодежи, участвующей в мероприятиях, направленных на формирование здорового образа жизни, проц</w:t>
            </w:r>
          </w:p>
        </w:tc>
        <w:tc>
          <w:tcPr>
            <w:tcW w:w="964" w:type="dxa"/>
          </w:tcPr>
          <w:p w:rsidR="005368C5" w:rsidRDefault="005368C5">
            <w:pPr>
              <w:pStyle w:val="ConsPlusNormal"/>
              <w:jc w:val="right"/>
            </w:pPr>
            <w:r>
              <w:t>50</w:t>
            </w:r>
          </w:p>
        </w:tc>
      </w:tr>
      <w:tr w:rsidR="005368C5">
        <w:tc>
          <w:tcPr>
            <w:tcW w:w="724" w:type="dxa"/>
          </w:tcPr>
          <w:p w:rsidR="005368C5" w:rsidRDefault="005368C5">
            <w:pPr>
              <w:pStyle w:val="ConsPlusNormal"/>
              <w:jc w:val="center"/>
              <w:outlineLvl w:val="3"/>
            </w:pPr>
            <w:r>
              <w:lastRenderedPageBreak/>
              <w:t>2.</w:t>
            </w:r>
          </w:p>
        </w:tc>
        <w:tc>
          <w:tcPr>
            <w:tcW w:w="12850" w:type="dxa"/>
            <w:gridSpan w:val="10"/>
          </w:tcPr>
          <w:p w:rsidR="005368C5" w:rsidRDefault="005368C5">
            <w:pPr>
              <w:pStyle w:val="ConsPlusNormal"/>
            </w:pPr>
            <w:r>
              <w:t>Задача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5368C5">
        <w:tc>
          <w:tcPr>
            <w:tcW w:w="724" w:type="dxa"/>
            <w:vMerge w:val="restart"/>
          </w:tcPr>
          <w:p w:rsidR="005368C5" w:rsidRDefault="005368C5">
            <w:pPr>
              <w:pStyle w:val="ConsPlusNormal"/>
              <w:jc w:val="center"/>
            </w:pPr>
            <w:r>
              <w:t>2.1</w:t>
            </w:r>
          </w:p>
        </w:tc>
        <w:tc>
          <w:tcPr>
            <w:tcW w:w="1814" w:type="dxa"/>
            <w:vMerge w:val="restart"/>
          </w:tcPr>
          <w:p w:rsidR="005368C5" w:rsidRDefault="005368C5">
            <w:pPr>
              <w:pStyle w:val="ConsPlusNormal"/>
            </w:pPr>
            <w:r>
              <w:t>Основное мероприятие.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18250,17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18250,17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ОГКУ ЦЗН ЗАТО город Северск, УЖКХ ТиС, УМСП КиС Администрации ЗАТО Северск, Управление образования</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3765,00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3765,00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3519,00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3519,00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w:t>
            </w:r>
            <w:r>
              <w:lastRenderedPageBreak/>
              <w:t>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2019,00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2019,00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1857,17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1857,17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w:t>
            </w:r>
            <w:r>
              <w:lastRenderedPageBreak/>
              <w:t>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18</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1850,00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1850,00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17,4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5240,00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5240,00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5240,00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5240,00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5240,00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5240,00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val="restart"/>
          </w:tcPr>
          <w:p w:rsidR="005368C5" w:rsidRDefault="005368C5">
            <w:pPr>
              <w:pStyle w:val="ConsPlusNormal"/>
              <w:jc w:val="center"/>
            </w:pPr>
            <w:r>
              <w:t>2.1.1</w:t>
            </w:r>
          </w:p>
        </w:tc>
        <w:tc>
          <w:tcPr>
            <w:tcW w:w="1814" w:type="dxa"/>
            <w:vMerge w:val="restart"/>
          </w:tcPr>
          <w:p w:rsidR="005368C5" w:rsidRDefault="005368C5">
            <w:pPr>
              <w:pStyle w:val="ConsPlusNormal"/>
            </w:pPr>
            <w:r>
              <w:t>Организация и проведение профориентацио</w:t>
            </w:r>
            <w:r>
              <w:lastRenderedPageBreak/>
              <w:t>нных мероприятий</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80,00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w:t>
            </w:r>
            <w:r>
              <w:lastRenderedPageBreak/>
              <w:t>Северск, Управление образования</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w:t>
            </w:r>
            <w:r>
              <w:lastRenderedPageBreak/>
              <w:t>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w:t>
            </w:r>
            <w:r>
              <w:lastRenderedPageBreak/>
              <w:t>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20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18</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w:t>
            </w:r>
            <w:r>
              <w:lastRenderedPageBreak/>
              <w:t>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17,4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80,00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80,00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80,00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val="restart"/>
          </w:tcPr>
          <w:p w:rsidR="005368C5" w:rsidRDefault="005368C5">
            <w:pPr>
              <w:pStyle w:val="ConsPlusNormal"/>
              <w:jc w:val="center"/>
            </w:pPr>
            <w:r>
              <w:lastRenderedPageBreak/>
              <w:t>2.1.2</w:t>
            </w:r>
          </w:p>
        </w:tc>
        <w:tc>
          <w:tcPr>
            <w:tcW w:w="1814" w:type="dxa"/>
            <w:vMerge w:val="restart"/>
          </w:tcPr>
          <w:p w:rsidR="005368C5" w:rsidRDefault="005368C5">
            <w:pPr>
              <w:pStyle w:val="ConsPlusNormal"/>
            </w:pPr>
            <w:r>
              <w:t>Организация временной занятости подростков от 14 до 18 лет в каникулярное время</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18010,17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18010,17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Управление образования</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3765,00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3765,00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3519,00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3519,00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w:t>
            </w:r>
            <w:r>
              <w:lastRenderedPageBreak/>
              <w:t>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23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2019,00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2019,00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1857,17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1857,17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w:t>
            </w:r>
            <w:r>
              <w:lastRenderedPageBreak/>
              <w:t>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18</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1850,00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1850,00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17,4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5000,00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w:t>
            </w:r>
            <w:r>
              <w:lastRenderedPageBreak/>
              <w:t>от учебы время, от общей численности детей и подростков от 14 до 18 лет, проц</w:t>
            </w:r>
          </w:p>
        </w:tc>
        <w:tc>
          <w:tcPr>
            <w:tcW w:w="964" w:type="dxa"/>
          </w:tcPr>
          <w:p w:rsidR="005368C5" w:rsidRDefault="005368C5">
            <w:pPr>
              <w:pStyle w:val="ConsPlusNormal"/>
              <w:jc w:val="right"/>
            </w:pPr>
            <w:r>
              <w:lastRenderedPageBreak/>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5000,00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964" w:type="dxa"/>
          </w:tcPr>
          <w:p w:rsidR="005368C5" w:rsidRDefault="005368C5">
            <w:pPr>
              <w:pStyle w:val="ConsPlusNormal"/>
              <w:jc w:val="right"/>
            </w:pPr>
            <w:r>
              <w:t>23,7</w:t>
            </w:r>
          </w:p>
        </w:tc>
      </w:tr>
      <w:tr w:rsidR="005368C5">
        <w:tc>
          <w:tcPr>
            <w:tcW w:w="724" w:type="dxa"/>
            <w:vMerge w:val="restart"/>
          </w:tcPr>
          <w:p w:rsidR="005368C5" w:rsidRDefault="005368C5">
            <w:pPr>
              <w:pStyle w:val="ConsPlusNormal"/>
              <w:jc w:val="center"/>
            </w:pPr>
            <w:r>
              <w:lastRenderedPageBreak/>
              <w:t>2.1.3</w:t>
            </w:r>
          </w:p>
        </w:tc>
        <w:tc>
          <w:tcPr>
            <w:tcW w:w="1814" w:type="dxa"/>
            <w:vMerge w:val="restart"/>
          </w:tcPr>
          <w:p w:rsidR="005368C5" w:rsidRDefault="005368C5">
            <w:pPr>
              <w:pStyle w:val="ConsPlusNormal"/>
            </w:pPr>
            <w:r>
              <w:t>Организация деятельности молодежных трудовых отрядов ЗАТО Северск для молодежи 18 - 25 лет</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160,00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160,00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ОГКУ ЦЗН ЗАТО город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160,00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160,00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 xml:space="preserve">2021 (прогнозный </w:t>
            </w:r>
            <w:r>
              <w:lastRenderedPageBreak/>
              <w:t>период)</w:t>
            </w:r>
          </w:p>
        </w:tc>
        <w:tc>
          <w:tcPr>
            <w:tcW w:w="1144" w:type="dxa"/>
          </w:tcPr>
          <w:p w:rsidR="005368C5" w:rsidRDefault="005368C5">
            <w:pPr>
              <w:pStyle w:val="ConsPlusNormal"/>
              <w:jc w:val="right"/>
            </w:pPr>
            <w:r>
              <w:lastRenderedPageBreak/>
              <w:t>160,00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160,00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трудовых студенческих </w:t>
            </w:r>
            <w:r>
              <w:lastRenderedPageBreak/>
              <w:t>отрядов, ед</w:t>
            </w:r>
          </w:p>
        </w:tc>
        <w:tc>
          <w:tcPr>
            <w:tcW w:w="964" w:type="dxa"/>
          </w:tcPr>
          <w:p w:rsidR="005368C5" w:rsidRDefault="005368C5">
            <w:pPr>
              <w:pStyle w:val="ConsPlusNormal"/>
              <w:jc w:val="right"/>
            </w:pPr>
            <w:r>
              <w:lastRenderedPageBreak/>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160,00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160,00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трудовых студенческих отрядов, ед</w:t>
            </w:r>
          </w:p>
        </w:tc>
        <w:tc>
          <w:tcPr>
            <w:tcW w:w="964" w:type="dxa"/>
          </w:tcPr>
          <w:p w:rsidR="005368C5" w:rsidRDefault="005368C5">
            <w:pPr>
              <w:pStyle w:val="ConsPlusNormal"/>
              <w:jc w:val="right"/>
            </w:pPr>
            <w:r>
              <w:t>5</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 xml:space="preserve">Итого по </w:t>
            </w:r>
            <w:hyperlink w:anchor="P3749" w:history="1">
              <w:r>
                <w:rPr>
                  <w:color w:val="0000FF"/>
                </w:rPr>
                <w:t>подпрограмме 1</w:t>
              </w:r>
            </w:hyperlink>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22946,34</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22946,34</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4218,60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4218,60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684</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3925,00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3925,00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w:t>
            </w:r>
            <w:r>
              <w:lastRenderedPageBreak/>
              <w:t>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lastRenderedPageBreak/>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671</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2590,74</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2590,74</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Количество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lastRenderedPageBreak/>
              <w:t>408</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2206,00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2206,00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271</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2506,00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2506,00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деятельности детских и молодежных </w:t>
            </w:r>
            <w:r>
              <w:lastRenderedPageBreak/>
              <w:t>общественных объединений, от общей численности молодежи от 14 до 30 лет, проц</w:t>
            </w:r>
          </w:p>
        </w:tc>
        <w:tc>
          <w:tcPr>
            <w:tcW w:w="964" w:type="dxa"/>
          </w:tcPr>
          <w:p w:rsidR="005368C5" w:rsidRDefault="005368C5">
            <w:pPr>
              <w:pStyle w:val="ConsPlusNormal"/>
              <w:jc w:val="right"/>
            </w:pPr>
            <w:r>
              <w:lastRenderedPageBreak/>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240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7500,00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7500,00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t>45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Количество подростков (14 - 18 лет), участвующих в мероприятиях, направленных на организацию </w:t>
            </w:r>
            <w:r>
              <w:lastRenderedPageBreak/>
              <w:t>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lastRenderedPageBreak/>
              <w:t>1000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7500,00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7500,00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964" w:type="dxa"/>
          </w:tcPr>
          <w:p w:rsidR="005368C5" w:rsidRDefault="005368C5">
            <w:pPr>
              <w:pStyle w:val="ConsPlusNormal"/>
              <w:jc w:val="right"/>
            </w:pPr>
            <w:r>
              <w:t>45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1000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7500,00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7500,00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деятельности детских и молодежных общественных объединений, от </w:t>
            </w:r>
            <w:r>
              <w:lastRenderedPageBreak/>
              <w:t>общей численности молодежи от 14 до 30 лет, проц</w:t>
            </w:r>
          </w:p>
        </w:tc>
        <w:tc>
          <w:tcPr>
            <w:tcW w:w="964" w:type="dxa"/>
          </w:tcPr>
          <w:p w:rsidR="005368C5" w:rsidRDefault="005368C5">
            <w:pPr>
              <w:pStyle w:val="ConsPlusNormal"/>
              <w:jc w:val="right"/>
            </w:pPr>
            <w:r>
              <w:lastRenderedPageBreak/>
              <w:t>45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964" w:type="dxa"/>
          </w:tcPr>
          <w:p w:rsidR="005368C5" w:rsidRDefault="005368C5">
            <w:pPr>
              <w:pStyle w:val="ConsPlusNormal"/>
              <w:jc w:val="right"/>
            </w:pPr>
            <w:r>
              <w:t>1000</w:t>
            </w:r>
          </w:p>
        </w:tc>
      </w:tr>
      <w:tr w:rsidR="005368C5">
        <w:tc>
          <w:tcPr>
            <w:tcW w:w="13574" w:type="dxa"/>
            <w:gridSpan w:val="11"/>
            <w:vAlign w:val="center"/>
          </w:tcPr>
          <w:p w:rsidR="005368C5" w:rsidRDefault="005368C5">
            <w:pPr>
              <w:pStyle w:val="ConsPlusNormal"/>
              <w:outlineLvl w:val="2"/>
            </w:pPr>
            <w:r>
              <w:t>Подпрограмма 2 "Семейная политика в ЗАТО Северск" Программы</w:t>
            </w:r>
          </w:p>
        </w:tc>
      </w:tr>
      <w:tr w:rsidR="005368C5">
        <w:tc>
          <w:tcPr>
            <w:tcW w:w="724" w:type="dxa"/>
          </w:tcPr>
          <w:p w:rsidR="005368C5" w:rsidRDefault="005368C5">
            <w:pPr>
              <w:pStyle w:val="ConsPlusNormal"/>
              <w:jc w:val="center"/>
              <w:outlineLvl w:val="3"/>
            </w:pPr>
            <w:r>
              <w:t>1.</w:t>
            </w:r>
          </w:p>
        </w:tc>
        <w:tc>
          <w:tcPr>
            <w:tcW w:w="12850" w:type="dxa"/>
            <w:gridSpan w:val="10"/>
          </w:tcPr>
          <w:p w:rsidR="005368C5" w:rsidRDefault="005368C5">
            <w:pPr>
              <w:pStyle w:val="ConsPlusNormal"/>
            </w:pPr>
            <w:r>
              <w:t>Задача 1 "Реализация семейной политики ЗАТО Северск" подпрограммы 2</w:t>
            </w:r>
          </w:p>
        </w:tc>
      </w:tr>
      <w:tr w:rsidR="005368C5">
        <w:tc>
          <w:tcPr>
            <w:tcW w:w="724" w:type="dxa"/>
            <w:vMerge w:val="restart"/>
          </w:tcPr>
          <w:p w:rsidR="005368C5" w:rsidRDefault="005368C5">
            <w:pPr>
              <w:pStyle w:val="ConsPlusNormal"/>
              <w:jc w:val="center"/>
            </w:pPr>
            <w:r>
              <w:t>1.1</w:t>
            </w:r>
          </w:p>
        </w:tc>
        <w:tc>
          <w:tcPr>
            <w:tcW w:w="1814" w:type="dxa"/>
            <w:vMerge w:val="restart"/>
          </w:tcPr>
          <w:p w:rsidR="005368C5" w:rsidRDefault="005368C5">
            <w:pPr>
              <w:pStyle w:val="ConsPlusNormal"/>
            </w:pPr>
            <w:r>
              <w:t>ВЦП "Реализация семейной политики ЗАТО Северск"</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1567,84</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1567,84</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Северск, УМСП КиС Администрации ЗАТО Северск, молодежные и детские общественные объединения, семейные клубы ЗАТО </w:t>
            </w:r>
            <w:r>
              <w:lastRenderedPageBreak/>
              <w:t>Северск, учреждения культуры, дополнительного образования детей</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Увеличение количества информационных </w:t>
            </w:r>
            <w:r>
              <w:lastRenderedPageBreak/>
              <w:t>материалов по семейной политике,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Увеличение количества информационных материалов по семейной политике,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47,84</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47,84</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Увеличение количества информационных </w:t>
            </w:r>
            <w:r>
              <w:lastRenderedPageBreak/>
              <w:t>материалов по семейной политике,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Увеличение количества информационных материалов по семейной политике,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Увеличение количества информационных </w:t>
            </w:r>
            <w:r>
              <w:lastRenderedPageBreak/>
              <w:t>материалов по семейной политике,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1520,00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1520,00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420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Увеличение количества информационных материалов по семейной политике, ед</w:t>
            </w:r>
          </w:p>
        </w:tc>
        <w:tc>
          <w:tcPr>
            <w:tcW w:w="964" w:type="dxa"/>
          </w:tcPr>
          <w:p w:rsidR="005368C5" w:rsidRDefault="005368C5">
            <w:pPr>
              <w:pStyle w:val="ConsPlusNormal"/>
              <w:jc w:val="right"/>
            </w:pPr>
            <w:r>
              <w:t>3</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1520,00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1520,00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420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Увеличение количества информационных </w:t>
            </w:r>
            <w:r>
              <w:lastRenderedPageBreak/>
              <w:t>материалов по семейной политике, ед</w:t>
            </w:r>
          </w:p>
        </w:tc>
        <w:tc>
          <w:tcPr>
            <w:tcW w:w="964" w:type="dxa"/>
          </w:tcPr>
          <w:p w:rsidR="005368C5" w:rsidRDefault="005368C5">
            <w:pPr>
              <w:pStyle w:val="ConsPlusNormal"/>
              <w:jc w:val="right"/>
            </w:pPr>
            <w:r>
              <w:lastRenderedPageBreak/>
              <w:t>3</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1520,00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1520,00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консультаций, семинаров, лекториев, направленных на оказание психологической помощи семьям, детям, ед</w:t>
            </w:r>
          </w:p>
        </w:tc>
        <w:tc>
          <w:tcPr>
            <w:tcW w:w="964" w:type="dxa"/>
          </w:tcPr>
          <w:p w:rsidR="005368C5" w:rsidRDefault="005368C5">
            <w:pPr>
              <w:pStyle w:val="ConsPlusNormal"/>
              <w:jc w:val="right"/>
            </w:pPr>
            <w:r>
              <w:t>420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Увеличение количества информационных материалов по семейной политике, ед</w:t>
            </w:r>
          </w:p>
        </w:tc>
        <w:tc>
          <w:tcPr>
            <w:tcW w:w="964" w:type="dxa"/>
          </w:tcPr>
          <w:p w:rsidR="005368C5" w:rsidRDefault="005368C5">
            <w:pPr>
              <w:pStyle w:val="ConsPlusNormal"/>
              <w:jc w:val="right"/>
            </w:pPr>
            <w:r>
              <w:t>3</w:t>
            </w:r>
          </w:p>
        </w:tc>
      </w:tr>
      <w:tr w:rsidR="005368C5">
        <w:tc>
          <w:tcPr>
            <w:tcW w:w="724" w:type="dxa"/>
          </w:tcPr>
          <w:p w:rsidR="005368C5" w:rsidRDefault="005368C5">
            <w:pPr>
              <w:pStyle w:val="ConsPlusNormal"/>
              <w:jc w:val="center"/>
              <w:outlineLvl w:val="3"/>
            </w:pPr>
            <w:r>
              <w:t>2.</w:t>
            </w:r>
          </w:p>
        </w:tc>
        <w:tc>
          <w:tcPr>
            <w:tcW w:w="12850" w:type="dxa"/>
            <w:gridSpan w:val="10"/>
          </w:tcPr>
          <w:p w:rsidR="005368C5" w:rsidRDefault="005368C5">
            <w:pPr>
              <w:pStyle w:val="ConsPlusNormal"/>
            </w:pPr>
            <w:r>
              <w:t>Задача 2 "Обеспечение отдыха и оздоровления детей ЗАТО Северск" подпрограммы 2</w:t>
            </w:r>
          </w:p>
        </w:tc>
      </w:tr>
      <w:tr w:rsidR="005368C5">
        <w:tc>
          <w:tcPr>
            <w:tcW w:w="724" w:type="dxa"/>
            <w:vMerge w:val="restart"/>
          </w:tcPr>
          <w:p w:rsidR="005368C5" w:rsidRDefault="005368C5">
            <w:pPr>
              <w:pStyle w:val="ConsPlusNormal"/>
              <w:jc w:val="center"/>
            </w:pPr>
            <w:r>
              <w:t>2.1</w:t>
            </w:r>
          </w:p>
        </w:tc>
        <w:tc>
          <w:tcPr>
            <w:tcW w:w="1814" w:type="dxa"/>
            <w:vMerge w:val="restart"/>
          </w:tcPr>
          <w:p w:rsidR="005368C5" w:rsidRDefault="005368C5">
            <w:pPr>
              <w:pStyle w:val="ConsPlusNormal"/>
            </w:pPr>
            <w:r>
              <w:t>Основное мероприятие. Обеспечение отдыха и оздоровления детей ЗАТО Северск, в т.ч.:</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457577,67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60956,30</w:t>
            </w:r>
          </w:p>
        </w:tc>
        <w:tc>
          <w:tcPr>
            <w:tcW w:w="1144" w:type="dxa"/>
          </w:tcPr>
          <w:p w:rsidR="005368C5" w:rsidRDefault="005368C5">
            <w:pPr>
              <w:pStyle w:val="ConsPlusNormal"/>
              <w:jc w:val="right"/>
            </w:pPr>
            <w:r>
              <w:t>396621,37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Северск, детские оздоровительные лагеря, УКС Администрации ЗАТО Северск, </w:t>
            </w:r>
            <w:r>
              <w:lastRenderedPageBreak/>
              <w:t>УМСП КиС Администрации ЗАТО Северск, Управление образования</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64516,60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10088,30</w:t>
            </w:r>
          </w:p>
        </w:tc>
        <w:tc>
          <w:tcPr>
            <w:tcW w:w="1144" w:type="dxa"/>
          </w:tcPr>
          <w:p w:rsidR="005368C5" w:rsidRDefault="005368C5">
            <w:pPr>
              <w:pStyle w:val="ConsPlusNormal"/>
              <w:jc w:val="right"/>
            </w:pPr>
            <w:r>
              <w:t>54428,30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3850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76740,45 </w:t>
            </w:r>
            <w:hyperlink w:anchor="P11055" w:history="1">
              <w:r>
                <w:rPr>
                  <w:color w:val="0000FF"/>
                </w:rPr>
                <w:t>&lt;*&gt;</w:t>
              </w:r>
            </w:hyperlink>
          </w:p>
        </w:tc>
        <w:tc>
          <w:tcPr>
            <w:tcW w:w="1024" w:type="dxa"/>
          </w:tcPr>
          <w:p w:rsidR="005368C5" w:rsidRDefault="005368C5">
            <w:pPr>
              <w:pStyle w:val="ConsPlusNormal"/>
              <w:jc w:val="right"/>
            </w:pPr>
            <w:r>
              <w:lastRenderedPageBreak/>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 xml:space="preserve">67232,65 </w:t>
            </w:r>
            <w:r>
              <w:lastRenderedPageBreak/>
              <w:t>&lt;*&gt;</w:t>
            </w:r>
          </w:p>
        </w:tc>
        <w:tc>
          <w:tcPr>
            <w:tcW w:w="1144" w:type="dxa"/>
          </w:tcPr>
          <w:p w:rsidR="005368C5" w:rsidRDefault="005368C5">
            <w:pPr>
              <w:pStyle w:val="ConsPlusNormal"/>
              <w:jc w:val="right"/>
            </w:pPr>
            <w:r>
              <w:lastRenderedPageBreak/>
              <w:t>0,00</w:t>
            </w:r>
          </w:p>
        </w:tc>
        <w:tc>
          <w:tcPr>
            <w:tcW w:w="1531" w:type="dxa"/>
            <w:vMerge/>
          </w:tcPr>
          <w:p w:rsidR="005368C5" w:rsidRDefault="005368C5"/>
        </w:tc>
        <w:tc>
          <w:tcPr>
            <w:tcW w:w="2211" w:type="dxa"/>
          </w:tcPr>
          <w:p w:rsidR="005368C5" w:rsidRDefault="005368C5">
            <w:pPr>
              <w:pStyle w:val="ConsPlusNormal"/>
            </w:pPr>
            <w:r>
              <w:t xml:space="preserve">1. Численность детей, </w:t>
            </w:r>
            <w:r>
              <w:lastRenderedPageBreak/>
              <w:t>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lastRenderedPageBreak/>
              <w:t>4179</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71832,09 &lt;*&gt;</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62324,29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4165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69465,54 &lt;*&gt;</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59957,74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4095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72464,70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10920,60</w:t>
            </w:r>
          </w:p>
        </w:tc>
        <w:tc>
          <w:tcPr>
            <w:tcW w:w="1144" w:type="dxa"/>
          </w:tcPr>
          <w:p w:rsidR="005368C5" w:rsidRDefault="005368C5">
            <w:pPr>
              <w:pStyle w:val="ConsPlusNormal"/>
              <w:jc w:val="right"/>
            </w:pPr>
            <w:r>
              <w:t>61544,10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4218</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114339,18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102915,18</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78600,17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67176,17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133347,69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121923,69</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val="restart"/>
          </w:tcPr>
          <w:p w:rsidR="005368C5" w:rsidRDefault="005368C5">
            <w:pPr>
              <w:pStyle w:val="ConsPlusNormal"/>
              <w:jc w:val="center"/>
            </w:pPr>
            <w:r>
              <w:t>2.1.1</w:t>
            </w:r>
          </w:p>
        </w:tc>
        <w:tc>
          <w:tcPr>
            <w:tcW w:w="1814" w:type="dxa"/>
            <w:vMerge w:val="restart"/>
          </w:tcPr>
          <w:p w:rsidR="005368C5" w:rsidRDefault="005368C5">
            <w:pPr>
              <w:pStyle w:val="ConsPlusNormal"/>
            </w:pPr>
            <w:r>
              <w:t>Организация каникулярного отдыха детей ЗАТО Северск</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120007,72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60956,30</w:t>
            </w:r>
          </w:p>
        </w:tc>
        <w:tc>
          <w:tcPr>
            <w:tcW w:w="1144" w:type="dxa"/>
          </w:tcPr>
          <w:p w:rsidR="005368C5" w:rsidRDefault="005368C5">
            <w:pPr>
              <w:pStyle w:val="ConsPlusNormal"/>
              <w:jc w:val="right"/>
            </w:pPr>
            <w:r>
              <w:t>59051,42</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Управление образования</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18864,32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10088,30</w:t>
            </w:r>
          </w:p>
        </w:tc>
        <w:tc>
          <w:tcPr>
            <w:tcW w:w="1144" w:type="dxa"/>
          </w:tcPr>
          <w:p w:rsidR="005368C5" w:rsidRDefault="005368C5">
            <w:pPr>
              <w:pStyle w:val="ConsPlusNormal"/>
              <w:jc w:val="right"/>
            </w:pPr>
            <w:r>
              <w:t>8776,02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детских загородных оздоровительных учреждений, улучшивших </w:t>
            </w:r>
            <w:r>
              <w:lastRenderedPageBreak/>
              <w:t>материально-технические условия, ед</w:t>
            </w:r>
          </w:p>
        </w:tc>
        <w:tc>
          <w:tcPr>
            <w:tcW w:w="964"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18505,40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8997,60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17905,40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8397,60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19636,23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9507,80</w:t>
            </w:r>
          </w:p>
        </w:tc>
        <w:tc>
          <w:tcPr>
            <w:tcW w:w="1144" w:type="dxa"/>
          </w:tcPr>
          <w:p w:rsidR="005368C5" w:rsidRDefault="005368C5">
            <w:pPr>
              <w:pStyle w:val="ConsPlusNormal"/>
              <w:jc w:val="right"/>
            </w:pPr>
            <w:r>
              <w:t>10128,43</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21228,42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10920,60</w:t>
            </w:r>
          </w:p>
        </w:tc>
        <w:tc>
          <w:tcPr>
            <w:tcW w:w="1144" w:type="dxa"/>
          </w:tcPr>
          <w:p w:rsidR="005368C5" w:rsidRDefault="005368C5">
            <w:pPr>
              <w:pStyle w:val="ConsPlusNormal"/>
              <w:jc w:val="right"/>
            </w:pPr>
            <w:r>
              <w:t>10307,82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детских загородных оздоровительных </w:t>
            </w:r>
            <w:r>
              <w:lastRenderedPageBreak/>
              <w:t>учреждений, улучшивших материально-технические условия, ед</w:t>
            </w:r>
          </w:p>
        </w:tc>
        <w:tc>
          <w:tcPr>
            <w:tcW w:w="964"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23867,95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12443,95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23867,95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12443,95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23867,95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11424,00</w:t>
            </w:r>
          </w:p>
        </w:tc>
        <w:tc>
          <w:tcPr>
            <w:tcW w:w="1144" w:type="dxa"/>
          </w:tcPr>
          <w:p w:rsidR="005368C5" w:rsidRDefault="005368C5">
            <w:pPr>
              <w:pStyle w:val="ConsPlusNormal"/>
              <w:jc w:val="right"/>
            </w:pPr>
            <w:r>
              <w:t>12443,95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val="restart"/>
          </w:tcPr>
          <w:p w:rsidR="005368C5" w:rsidRDefault="005368C5">
            <w:pPr>
              <w:pStyle w:val="ConsPlusNormal"/>
              <w:jc w:val="center"/>
            </w:pPr>
            <w:r>
              <w:t>2.1.2</w:t>
            </w:r>
          </w:p>
        </w:tc>
        <w:tc>
          <w:tcPr>
            <w:tcW w:w="1814" w:type="dxa"/>
            <w:vMerge w:val="restart"/>
          </w:tcPr>
          <w:p w:rsidR="005368C5" w:rsidRDefault="005368C5">
            <w:pPr>
              <w:pStyle w:val="ConsPlusNormal"/>
            </w:pPr>
            <w:r>
              <w:t xml:space="preserve">Организация </w:t>
            </w:r>
            <w:r>
              <w:lastRenderedPageBreak/>
              <w:t>функционирования детских лагерей</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275568,18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275568,18</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w:t>
            </w:r>
            <w:r>
              <w:lastRenderedPageBreak/>
              <w:t>Администрации ЗАТО Северск, детские оздоровительные лагеря</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42298,13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42298,13</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43317,60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43317,60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43256,18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43256,18</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49283,65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49283,65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детских загородных оздоровительных учреждений, улучшивших материально-технические условия, </w:t>
            </w:r>
            <w:r>
              <w:lastRenderedPageBreak/>
              <w:t>ед</w:t>
            </w:r>
          </w:p>
        </w:tc>
        <w:tc>
          <w:tcPr>
            <w:tcW w:w="964"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46909,50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46909,50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50503,12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50503,12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50503,12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50503,12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детских загородных оздоровительных учреждений, улучшивших материально-технические условия,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50503,12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50503,12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детских загородных оздоровительных учреждений, улучшивших </w:t>
            </w:r>
            <w:r>
              <w:lastRenderedPageBreak/>
              <w:t>материально-технические условия, ед</w:t>
            </w:r>
          </w:p>
        </w:tc>
        <w:tc>
          <w:tcPr>
            <w:tcW w:w="964" w:type="dxa"/>
          </w:tcPr>
          <w:p w:rsidR="005368C5" w:rsidRDefault="005368C5">
            <w:pPr>
              <w:pStyle w:val="ConsPlusNormal"/>
              <w:jc w:val="right"/>
            </w:pPr>
            <w:r>
              <w:lastRenderedPageBreak/>
              <w:t>2</w:t>
            </w:r>
          </w:p>
        </w:tc>
      </w:tr>
      <w:tr w:rsidR="005368C5">
        <w:tc>
          <w:tcPr>
            <w:tcW w:w="724" w:type="dxa"/>
            <w:vMerge w:val="restart"/>
          </w:tcPr>
          <w:p w:rsidR="005368C5" w:rsidRDefault="005368C5">
            <w:pPr>
              <w:pStyle w:val="ConsPlusNormal"/>
              <w:jc w:val="center"/>
            </w:pPr>
            <w:r>
              <w:lastRenderedPageBreak/>
              <w:t>2.1.3</w:t>
            </w:r>
          </w:p>
        </w:tc>
        <w:tc>
          <w:tcPr>
            <w:tcW w:w="1814" w:type="dxa"/>
            <w:vMerge w:val="restart"/>
          </w:tcPr>
          <w:p w:rsidR="005368C5" w:rsidRDefault="005368C5">
            <w:pPr>
              <w:pStyle w:val="ConsPlusNormal"/>
            </w:pPr>
            <w:r>
              <w:t>Капитальный ремонт системы водоочистки МАУ ЗАТО Северск ДОЛ "Зеленый мыс"</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13127,60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13127,60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12933,03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12933,03</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 xml:space="preserve">10124,85 </w:t>
            </w:r>
            <w:hyperlink w:anchor="P11055" w:history="1">
              <w:r>
                <w:rPr>
                  <w:color w:val="0000FF"/>
                </w:rPr>
                <w:t>&lt;*&gt;</w:t>
              </w:r>
            </w:hyperlink>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10124,85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2.1.4</w:t>
            </w:r>
          </w:p>
        </w:tc>
        <w:tc>
          <w:tcPr>
            <w:tcW w:w="1814" w:type="dxa"/>
            <w:vMerge w:val="restart"/>
          </w:tcPr>
          <w:p w:rsidR="005368C5" w:rsidRDefault="005368C5">
            <w:pPr>
              <w:pStyle w:val="ConsPlusNormal"/>
            </w:pPr>
            <w:r>
              <w:t>Текущий ремонт санузлов в корпусах N 3, 4, 5 МАУ ЗАТО Северск ДОЛ "Зеленый мыс"</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2500,00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2500,00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"Зеленый мыс"</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2500,00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текущих ремонтов, ед</w:t>
            </w:r>
          </w:p>
        </w:tc>
        <w:tc>
          <w:tcPr>
            <w:tcW w:w="964" w:type="dxa"/>
          </w:tcPr>
          <w:p w:rsidR="005368C5" w:rsidRDefault="005368C5">
            <w:pPr>
              <w:pStyle w:val="ConsPlusNormal"/>
              <w:jc w:val="right"/>
            </w:pPr>
            <w:r>
              <w:lastRenderedPageBreak/>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2.1.5</w:t>
            </w:r>
          </w:p>
        </w:tc>
        <w:tc>
          <w:tcPr>
            <w:tcW w:w="1814" w:type="dxa"/>
            <w:vMerge w:val="restart"/>
          </w:tcPr>
          <w:p w:rsidR="005368C5" w:rsidRDefault="005368C5">
            <w:pPr>
              <w:pStyle w:val="ConsPlusNormal"/>
            </w:pPr>
            <w:r>
              <w:t>Текущий ремонт кровли столовой ДОЛ "Березка"</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1050,00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1050,00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"Зеленый мыс"</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500,00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550,00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550,00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выполненных </w:t>
            </w:r>
            <w:r>
              <w:lastRenderedPageBreak/>
              <w:t>текущих ремонтов, ед</w:t>
            </w:r>
          </w:p>
        </w:tc>
        <w:tc>
          <w:tcPr>
            <w:tcW w:w="964" w:type="dxa"/>
          </w:tcPr>
          <w:p w:rsidR="005368C5" w:rsidRDefault="005368C5">
            <w:pPr>
              <w:pStyle w:val="ConsPlusNormal"/>
              <w:jc w:val="right"/>
            </w:pPr>
            <w:r>
              <w:lastRenderedPageBreak/>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2.1.6</w:t>
            </w:r>
          </w:p>
        </w:tc>
        <w:tc>
          <w:tcPr>
            <w:tcW w:w="1814" w:type="dxa"/>
            <w:vMerge w:val="restart"/>
          </w:tcPr>
          <w:p w:rsidR="005368C5" w:rsidRDefault="005368C5">
            <w:pPr>
              <w:pStyle w:val="ConsPlusNormal"/>
            </w:pPr>
            <w:r>
              <w:t>Капитальный ремонт помещений МАУ ЗАТО Северск ДОЛ "Зеленый мыс" (ДОЛ "Березка", корпус N 2)</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1369,69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1369,69</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144,56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144,56</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1225,13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1225,13</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2.1.7</w:t>
            </w:r>
          </w:p>
        </w:tc>
        <w:tc>
          <w:tcPr>
            <w:tcW w:w="1814" w:type="dxa"/>
            <w:vMerge w:val="restart"/>
          </w:tcPr>
          <w:p w:rsidR="005368C5" w:rsidRDefault="005368C5">
            <w:pPr>
              <w:pStyle w:val="ConsPlusNormal"/>
            </w:pPr>
            <w:r>
              <w:t xml:space="preserve">Капитальный ремонт (устройство скатных крыш) корпусов 3, 4, 5 МАУ ЗАТО Северск ДОЛ </w:t>
            </w:r>
            <w:r>
              <w:lastRenderedPageBreak/>
              <w:t>"Зеленый мыс" (ДОЛ "Зеленый мыс")</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3667,72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3667,72</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капитальных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3667,72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3667,72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lastRenderedPageBreak/>
              <w:t>2.1.8</w:t>
            </w:r>
          </w:p>
        </w:tc>
        <w:tc>
          <w:tcPr>
            <w:tcW w:w="1814" w:type="dxa"/>
            <w:vMerge w:val="restart"/>
          </w:tcPr>
          <w:p w:rsidR="005368C5" w:rsidRDefault="005368C5">
            <w:pPr>
              <w:pStyle w:val="ConsPlusNormal"/>
            </w:pPr>
            <w:r>
              <w:t>Текущий ремонт корпуса 4 МАУ ЗАТО Северск ДОЛ "Зеленый мыс" (ДОЛ "Зеленый мыс")</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2555,97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2555,97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"Зеленый мыс"</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2555,97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2555,97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 xml:space="preserve">2022 (прогнозный </w:t>
            </w:r>
            <w:r>
              <w:lastRenderedPageBreak/>
              <w:t>период)</w:t>
            </w:r>
          </w:p>
        </w:tc>
        <w:tc>
          <w:tcPr>
            <w:tcW w:w="1144" w:type="dxa"/>
          </w:tcPr>
          <w:p w:rsidR="005368C5" w:rsidRDefault="005368C5">
            <w:pPr>
              <w:pStyle w:val="ConsPlusNormal"/>
              <w:jc w:val="right"/>
            </w:pPr>
            <w:r>
              <w:lastRenderedPageBreak/>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lastRenderedPageBreak/>
              <w:t>2.1.9</w:t>
            </w:r>
          </w:p>
        </w:tc>
        <w:tc>
          <w:tcPr>
            <w:tcW w:w="1814" w:type="dxa"/>
            <w:vMerge w:val="restart"/>
          </w:tcPr>
          <w:p w:rsidR="005368C5" w:rsidRDefault="005368C5">
            <w:pPr>
              <w:pStyle w:val="ConsPlusNormal"/>
            </w:pPr>
            <w:r>
              <w:t>Установка водогрейного котла МАУ ЗАТО Северск ДОЛ "Зеленый мыс" (ДОЛ "Зеленый мыс")</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872,00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872,00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"Зеленый мыс"</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872,00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872,00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водогрейных котлов,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2.1.10</w:t>
            </w:r>
          </w:p>
        </w:tc>
        <w:tc>
          <w:tcPr>
            <w:tcW w:w="1814" w:type="dxa"/>
            <w:vMerge w:val="restart"/>
          </w:tcPr>
          <w:p w:rsidR="005368C5" w:rsidRDefault="005368C5">
            <w:pPr>
              <w:pStyle w:val="ConsPlusNormal"/>
            </w:pPr>
            <w:r>
              <w:t>Текущий ремонт санузлов столовой, корпусов N 2, 3 МАУ ЗАТО Северск ДОЛ "Зеленый мыс" (ДОЛ "Березка")</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1344,27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1344,27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"Зеленый мыс"</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1344,27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1344,27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текущих ремонтов, ед</w:t>
            </w:r>
          </w:p>
        </w:tc>
        <w:tc>
          <w:tcPr>
            <w:tcW w:w="964" w:type="dxa"/>
          </w:tcPr>
          <w:p w:rsidR="005368C5" w:rsidRDefault="005368C5">
            <w:pPr>
              <w:pStyle w:val="ConsPlusNormal"/>
              <w:jc w:val="right"/>
            </w:pPr>
            <w:r>
              <w:lastRenderedPageBreak/>
              <w:t>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2.1.11</w:t>
            </w:r>
          </w:p>
        </w:tc>
        <w:tc>
          <w:tcPr>
            <w:tcW w:w="1814" w:type="dxa"/>
            <w:vMerge w:val="restart"/>
          </w:tcPr>
          <w:p w:rsidR="005368C5" w:rsidRDefault="005368C5">
            <w:pPr>
              <w:pStyle w:val="ConsPlusNormal"/>
            </w:pPr>
            <w:r>
              <w:t>Разработка ПСД на капитальный ремонт школы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545,66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545,66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545,66 </w:t>
            </w:r>
            <w:hyperlink w:anchor="P11055" w:history="1">
              <w:r>
                <w:rPr>
                  <w:color w:val="0000FF"/>
                </w:rPr>
                <w:t>&lt;*&gt;</w:t>
              </w:r>
            </w:hyperlink>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545,66 &lt;*&gt;</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545,66 &lt;*&gt;</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545,66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разработанной ПСД, </w:t>
            </w:r>
            <w:r>
              <w:lastRenderedPageBreak/>
              <w:t>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2.1.12</w:t>
            </w:r>
          </w:p>
        </w:tc>
        <w:tc>
          <w:tcPr>
            <w:tcW w:w="1814" w:type="dxa"/>
            <w:vMerge w:val="restart"/>
          </w:tcPr>
          <w:p w:rsidR="005368C5" w:rsidRDefault="005368C5">
            <w:pPr>
              <w:pStyle w:val="ConsPlusNormal"/>
            </w:pPr>
            <w:r>
              <w:t>Разработка ПСД на капитальный ремонт овощехранилища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213,63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213,63</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213,63 </w:t>
            </w:r>
            <w:hyperlink w:anchor="P11055" w:history="1">
              <w:r>
                <w:rPr>
                  <w:color w:val="0000FF"/>
                </w:rPr>
                <w:t>&lt;*&gt;</w:t>
              </w:r>
            </w:hyperlink>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213,63 &lt;*&gt;</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разработанной ПСД,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2.1.13</w:t>
            </w:r>
          </w:p>
        </w:tc>
        <w:tc>
          <w:tcPr>
            <w:tcW w:w="1814" w:type="dxa"/>
            <w:vMerge w:val="restart"/>
          </w:tcPr>
          <w:p w:rsidR="005368C5" w:rsidRDefault="005368C5">
            <w:pPr>
              <w:pStyle w:val="ConsPlusNormal"/>
            </w:pPr>
            <w:r>
              <w:t>Текущий ремонт потолков спальных корпусов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1950,30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1950,30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1950,30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1950,30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текущих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2.1.14</w:t>
            </w:r>
          </w:p>
        </w:tc>
        <w:tc>
          <w:tcPr>
            <w:tcW w:w="1814" w:type="dxa"/>
            <w:vMerge w:val="restart"/>
          </w:tcPr>
          <w:p w:rsidR="005368C5" w:rsidRDefault="005368C5">
            <w:pPr>
              <w:pStyle w:val="ConsPlusNormal"/>
            </w:pPr>
            <w:r>
              <w:t>Капитальный ремонт школы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58976,62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58976,62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1</w:t>
            </w:r>
          </w:p>
        </w:tc>
      </w:tr>
      <w:tr w:rsidR="005368C5">
        <w:tc>
          <w:tcPr>
            <w:tcW w:w="724" w:type="dxa"/>
            <w:vMerge w:val="restart"/>
          </w:tcPr>
          <w:p w:rsidR="005368C5" w:rsidRDefault="005368C5">
            <w:pPr>
              <w:pStyle w:val="ConsPlusNormal"/>
              <w:jc w:val="center"/>
            </w:pPr>
            <w:r>
              <w:t>2.1.15</w:t>
            </w:r>
          </w:p>
        </w:tc>
        <w:tc>
          <w:tcPr>
            <w:tcW w:w="1814" w:type="dxa"/>
            <w:vMerge w:val="restart"/>
          </w:tcPr>
          <w:p w:rsidR="005368C5" w:rsidRDefault="005368C5">
            <w:pPr>
              <w:pStyle w:val="ConsPlusNormal"/>
            </w:pPr>
            <w:r>
              <w:t xml:space="preserve">Капитальный ремонт </w:t>
            </w:r>
            <w:r>
              <w:lastRenderedPageBreak/>
              <w:t>овощехранилища МАУ ЗАТО Северск ДОЛ "Восход"</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8035,85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8035,85</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УКС Администраци</w:t>
            </w:r>
            <w:r>
              <w:lastRenderedPageBreak/>
              <w:t>и ЗАТО Северск</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капитальных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8035,85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8035,85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капитальных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lastRenderedPageBreak/>
              <w:t>2.1.16</w:t>
            </w:r>
          </w:p>
        </w:tc>
        <w:tc>
          <w:tcPr>
            <w:tcW w:w="1814" w:type="dxa"/>
            <w:vMerge w:val="restart"/>
          </w:tcPr>
          <w:p w:rsidR="005368C5" w:rsidRDefault="005368C5">
            <w:pPr>
              <w:pStyle w:val="ConsPlusNormal"/>
            </w:pPr>
            <w:r>
              <w:t>Текущий ремонт зданий, 9 корпус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3172,02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3172,02</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3172,02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3172,02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 xml:space="preserve">2021 (прогнозный </w:t>
            </w:r>
            <w:r>
              <w:lastRenderedPageBreak/>
              <w:t>период)</w:t>
            </w:r>
          </w:p>
        </w:tc>
        <w:tc>
          <w:tcPr>
            <w:tcW w:w="1144" w:type="dxa"/>
          </w:tcPr>
          <w:p w:rsidR="005368C5" w:rsidRDefault="005368C5">
            <w:pPr>
              <w:pStyle w:val="ConsPlusNormal"/>
              <w:jc w:val="right"/>
            </w:pPr>
            <w:r>
              <w:lastRenderedPageBreak/>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2.1.17</w:t>
            </w:r>
          </w:p>
        </w:tc>
        <w:tc>
          <w:tcPr>
            <w:tcW w:w="1814" w:type="dxa"/>
            <w:vMerge w:val="restart"/>
          </w:tcPr>
          <w:p w:rsidR="005368C5" w:rsidRDefault="005368C5">
            <w:pPr>
              <w:pStyle w:val="ConsPlusNormal"/>
            </w:pPr>
            <w:r>
              <w:t>Текущий ремонт столовой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2365,85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2365,85</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2365,85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2365,85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2.1.18</w:t>
            </w:r>
          </w:p>
        </w:tc>
        <w:tc>
          <w:tcPr>
            <w:tcW w:w="1814" w:type="dxa"/>
            <w:vMerge w:val="restart"/>
          </w:tcPr>
          <w:p w:rsidR="005368C5" w:rsidRDefault="005368C5">
            <w:pPr>
              <w:pStyle w:val="ConsPlusNormal"/>
            </w:pPr>
            <w:r>
              <w:t>Текущий ремонт крыльца, входных дверей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1066,06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1066,06</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1066,06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1066,06</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текущих ремонтов, ед</w:t>
            </w:r>
          </w:p>
        </w:tc>
        <w:tc>
          <w:tcPr>
            <w:tcW w:w="964" w:type="dxa"/>
          </w:tcPr>
          <w:p w:rsidR="005368C5" w:rsidRDefault="005368C5">
            <w:pPr>
              <w:pStyle w:val="ConsPlusNormal"/>
              <w:jc w:val="right"/>
            </w:pPr>
            <w:r>
              <w:lastRenderedPageBreak/>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214,48</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214,48</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2.1.19</w:t>
            </w:r>
          </w:p>
        </w:tc>
        <w:tc>
          <w:tcPr>
            <w:tcW w:w="1814" w:type="dxa"/>
            <w:vMerge w:val="restart"/>
          </w:tcPr>
          <w:p w:rsidR="005368C5" w:rsidRDefault="005368C5">
            <w:pPr>
              <w:pStyle w:val="ConsPlusNormal"/>
            </w:pPr>
            <w:r>
              <w:t>Текущий ремонт домиков СОЛ "Юность"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1572,00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1572,00</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выполненных </w:t>
            </w:r>
            <w:r>
              <w:lastRenderedPageBreak/>
              <w:t>текущих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1572,00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1572,00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2</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786,00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786,00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2.1.20</w:t>
            </w:r>
          </w:p>
        </w:tc>
        <w:tc>
          <w:tcPr>
            <w:tcW w:w="1814" w:type="dxa"/>
            <w:vMerge w:val="restart"/>
          </w:tcPr>
          <w:p w:rsidR="005368C5" w:rsidRDefault="005368C5">
            <w:pPr>
              <w:pStyle w:val="ConsPlusNormal"/>
            </w:pPr>
            <w:r>
              <w:t>Замена окон в спальных корпусах N 4а, 4б, 4в, 9 и административно-медицинском корпусе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5922,39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5922,39</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5922,39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5922,39</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1228,62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1228,62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корпусов, в которых заменены окна,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2.1.21</w:t>
            </w:r>
          </w:p>
        </w:tc>
        <w:tc>
          <w:tcPr>
            <w:tcW w:w="1814" w:type="dxa"/>
            <w:vMerge w:val="restart"/>
          </w:tcPr>
          <w:p w:rsidR="005368C5" w:rsidRDefault="005368C5">
            <w:pPr>
              <w:pStyle w:val="ConsPlusNormal"/>
            </w:pPr>
            <w:r>
              <w:t>Замена шкафов в спальных комнатах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2249,39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2249,39</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замененных шкафов, шт</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2249,39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2249,39</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125</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замененных шкафов, шт</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2.1.22</w:t>
            </w:r>
          </w:p>
        </w:tc>
        <w:tc>
          <w:tcPr>
            <w:tcW w:w="1814" w:type="dxa"/>
            <w:vMerge w:val="restart"/>
          </w:tcPr>
          <w:p w:rsidR="005368C5" w:rsidRDefault="005368C5">
            <w:pPr>
              <w:pStyle w:val="ConsPlusNormal"/>
            </w:pPr>
            <w:r>
              <w:t>Обследование несущих и ограждающих строительных конструкций здания овощехранилища МАУ ЗАТО Северск ДОЛ "Восход"</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212,16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212,16</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выполненных работ, </w:t>
            </w:r>
            <w:r>
              <w:lastRenderedPageBreak/>
              <w:t>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212,16</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212,16</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работ,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jc w:val="center"/>
            </w:pPr>
            <w:r>
              <w:t>2.1.23</w:t>
            </w:r>
          </w:p>
        </w:tc>
        <w:tc>
          <w:tcPr>
            <w:tcW w:w="1814" w:type="dxa"/>
            <w:vMerge w:val="restart"/>
          </w:tcPr>
          <w:p w:rsidR="005368C5" w:rsidRDefault="005368C5">
            <w:pPr>
              <w:pStyle w:val="ConsPlusNormal"/>
            </w:pPr>
            <w:r>
              <w:t xml:space="preserve">Установка банно-прачечного комплекса блочно-модульного типа СОЛ "Юность" МАУ ЗАТО Северск ДОЛ </w:t>
            </w:r>
            <w:r>
              <w:lastRenderedPageBreak/>
              <w:t>"Восход"</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2516,45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2516,45</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 МАУ ЗАТО Северск ДОЛ "Восход"</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2516,45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2516,45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2000,00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2000,00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установленных комплексов,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2.1.24</w:t>
            </w:r>
          </w:p>
        </w:tc>
        <w:tc>
          <w:tcPr>
            <w:tcW w:w="1814" w:type="dxa"/>
            <w:vMerge w:val="restart"/>
          </w:tcPr>
          <w:p w:rsidR="005368C5" w:rsidRDefault="005368C5">
            <w:pPr>
              <w:pStyle w:val="ConsPlusNormal"/>
            </w:pPr>
            <w:r>
              <w:t xml:space="preserve">Текущий ремонт помещений столовой ДОЛ "Березка" МАУ ЗАТО Северск ДОЛ "Зеленый </w:t>
            </w:r>
            <w:r>
              <w:lastRenderedPageBreak/>
              <w:t>мыс"</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2128,14</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2128,14</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Северск, МАУ ЗАТО Северск ДОЛ "Зеленый </w:t>
            </w:r>
            <w:r>
              <w:lastRenderedPageBreak/>
              <w:t>мыс"</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w:t>
            </w:r>
            <w:r>
              <w:lastRenderedPageBreak/>
              <w:t>выполненных текущих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2128,14</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2128,14</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r>
              <w:t>2.1.25</w:t>
            </w:r>
          </w:p>
        </w:tc>
        <w:tc>
          <w:tcPr>
            <w:tcW w:w="1814" w:type="dxa"/>
            <w:vMerge w:val="restart"/>
          </w:tcPr>
          <w:p w:rsidR="005368C5" w:rsidRDefault="005368C5">
            <w:pPr>
              <w:pStyle w:val="ConsPlusNormal"/>
            </w:pPr>
            <w:r>
              <w:t xml:space="preserve">Ремонт дымовой трубы и замена двух котлов </w:t>
            </w:r>
            <w:r>
              <w:lastRenderedPageBreak/>
              <w:t>котельной МАУ ЗАТО Северск ДОЛ "Восход"</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3564,62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3564,62</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 xml:space="preserve">УМСП ФКиС Администрации ЗАТО </w:t>
            </w:r>
            <w:r>
              <w:lastRenderedPageBreak/>
              <w:t>Северск, МАУ ЗАТО Северск ДОЛ "Восход"</w:t>
            </w:r>
          </w:p>
        </w:tc>
        <w:tc>
          <w:tcPr>
            <w:tcW w:w="2211" w:type="dxa"/>
          </w:tcPr>
          <w:p w:rsidR="005368C5" w:rsidRDefault="005368C5">
            <w:pPr>
              <w:pStyle w:val="ConsPlusNormal"/>
              <w:jc w:val="center"/>
            </w:pPr>
            <w:r>
              <w:lastRenderedPageBreak/>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Количество выполненных </w:t>
            </w:r>
            <w:r>
              <w:lastRenderedPageBreak/>
              <w:t>текущих ремонтов,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3564,62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3564,62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Количество выполненных текущих ремонтов, ед</w:t>
            </w:r>
          </w:p>
        </w:tc>
        <w:tc>
          <w:tcPr>
            <w:tcW w:w="964" w:type="dxa"/>
          </w:tcPr>
          <w:p w:rsidR="005368C5" w:rsidRDefault="005368C5">
            <w:pPr>
              <w:pStyle w:val="ConsPlusNormal"/>
              <w:jc w:val="right"/>
            </w:pPr>
            <w:r>
              <w:t>0</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 xml:space="preserve">Итого по </w:t>
            </w:r>
            <w:hyperlink w:anchor="P4712" w:history="1">
              <w:r>
                <w:rPr>
                  <w:color w:val="0000FF"/>
                </w:rPr>
                <w:t>подпрограмме 2</w:t>
              </w:r>
            </w:hyperlink>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459145,51</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60956,30</w:t>
            </w:r>
          </w:p>
        </w:tc>
        <w:tc>
          <w:tcPr>
            <w:tcW w:w="1144" w:type="dxa"/>
          </w:tcPr>
          <w:p w:rsidR="005368C5" w:rsidRDefault="005368C5">
            <w:pPr>
              <w:pStyle w:val="ConsPlusNormal"/>
              <w:jc w:val="right"/>
            </w:pPr>
            <w:r>
              <w:t>398189,21</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64516,60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10088,30</w:t>
            </w:r>
          </w:p>
        </w:tc>
        <w:tc>
          <w:tcPr>
            <w:tcW w:w="1144" w:type="dxa"/>
            <w:vMerge w:val="restart"/>
          </w:tcPr>
          <w:p w:rsidR="005368C5" w:rsidRDefault="005368C5">
            <w:pPr>
              <w:pStyle w:val="ConsPlusNormal"/>
              <w:jc w:val="right"/>
            </w:pPr>
            <w:r>
              <w:t>54428,30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3850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 xml:space="preserve">76740,45 </w:t>
            </w:r>
            <w:hyperlink w:anchor="P11055" w:history="1">
              <w:r>
                <w:rPr>
                  <w:color w:val="0000FF"/>
                </w:rPr>
                <w:t>&lt;*&gt;</w:t>
              </w:r>
            </w:hyperlink>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9507,80</w:t>
            </w:r>
          </w:p>
        </w:tc>
        <w:tc>
          <w:tcPr>
            <w:tcW w:w="1144" w:type="dxa"/>
            <w:vMerge w:val="restart"/>
          </w:tcPr>
          <w:p w:rsidR="005368C5" w:rsidRDefault="005368C5">
            <w:pPr>
              <w:pStyle w:val="ConsPlusNormal"/>
              <w:jc w:val="right"/>
            </w:pPr>
            <w:r>
              <w:t>67232,65 &lt;*&gt;</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4179</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Количество мероприятий, направленных на возрождение </w:t>
            </w:r>
            <w:r>
              <w:lastRenderedPageBreak/>
              <w:t>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71879,93 &lt;*&gt;</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9507,80</w:t>
            </w:r>
          </w:p>
        </w:tc>
        <w:tc>
          <w:tcPr>
            <w:tcW w:w="1144" w:type="dxa"/>
            <w:vMerge w:val="restart"/>
          </w:tcPr>
          <w:p w:rsidR="005368C5" w:rsidRDefault="005368C5">
            <w:pPr>
              <w:pStyle w:val="ConsPlusNormal"/>
              <w:jc w:val="right"/>
            </w:pPr>
            <w:r>
              <w:t>62372,13 &lt;*&gt;</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4165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 xml:space="preserve">69465,54 </w:t>
            </w:r>
            <w:hyperlink w:anchor="P11055" w:history="1">
              <w:r>
                <w:rPr>
                  <w:color w:val="0000FF"/>
                </w:rPr>
                <w:t>&lt;*&gt;</w:t>
              </w:r>
            </w:hyperlink>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9507,80</w:t>
            </w:r>
          </w:p>
        </w:tc>
        <w:tc>
          <w:tcPr>
            <w:tcW w:w="1144" w:type="dxa"/>
            <w:vMerge w:val="restart"/>
          </w:tcPr>
          <w:p w:rsidR="005368C5" w:rsidRDefault="005368C5">
            <w:pPr>
              <w:pStyle w:val="ConsPlusNormal"/>
              <w:jc w:val="right"/>
            </w:pPr>
            <w:r>
              <w:t>59957,74 &lt;*&gt;</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 xml:space="preserve">1. Численность детей, охваченных организованными формами отдыха и оздоровления, от </w:t>
            </w:r>
            <w:r>
              <w:lastRenderedPageBreak/>
              <w:t>общего числа детей школьного возраста ЗАТО Северск, чел</w:t>
            </w:r>
          </w:p>
        </w:tc>
        <w:tc>
          <w:tcPr>
            <w:tcW w:w="964" w:type="dxa"/>
          </w:tcPr>
          <w:p w:rsidR="005368C5" w:rsidRDefault="005368C5">
            <w:pPr>
              <w:pStyle w:val="ConsPlusNormal"/>
              <w:jc w:val="right"/>
            </w:pPr>
            <w:r>
              <w:lastRenderedPageBreak/>
              <w:t>4095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t>5</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72464,70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10920,60</w:t>
            </w:r>
          </w:p>
        </w:tc>
        <w:tc>
          <w:tcPr>
            <w:tcW w:w="1144" w:type="dxa"/>
            <w:vMerge w:val="restart"/>
          </w:tcPr>
          <w:p w:rsidR="005368C5" w:rsidRDefault="005368C5">
            <w:pPr>
              <w:pStyle w:val="ConsPlusNormal"/>
              <w:jc w:val="right"/>
            </w:pPr>
            <w:r>
              <w:t>61544,10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4218</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Количество мероприятий, направленных на возрождение семейных традиций, воспитание у молодежи позитивного отношения к </w:t>
            </w:r>
            <w:r>
              <w:lastRenderedPageBreak/>
              <w:t>семейным традициям, ед</w:t>
            </w:r>
          </w:p>
        </w:tc>
        <w:tc>
          <w:tcPr>
            <w:tcW w:w="964" w:type="dxa"/>
          </w:tcPr>
          <w:p w:rsidR="005368C5" w:rsidRDefault="005368C5">
            <w:pPr>
              <w:pStyle w:val="ConsPlusNormal"/>
              <w:jc w:val="right"/>
            </w:pPr>
            <w:r>
              <w:lastRenderedPageBreak/>
              <w:t>5</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115859,18</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11424,00</w:t>
            </w:r>
          </w:p>
        </w:tc>
        <w:tc>
          <w:tcPr>
            <w:tcW w:w="1144" w:type="dxa"/>
            <w:vMerge w:val="restart"/>
          </w:tcPr>
          <w:p w:rsidR="005368C5" w:rsidRDefault="005368C5">
            <w:pPr>
              <w:pStyle w:val="ConsPlusNormal"/>
              <w:jc w:val="right"/>
            </w:pPr>
            <w:r>
              <w:t>104435,18</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t>46</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80120,17</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11424,00</w:t>
            </w:r>
          </w:p>
        </w:tc>
        <w:tc>
          <w:tcPr>
            <w:tcW w:w="1144" w:type="dxa"/>
            <w:vMerge w:val="restart"/>
          </w:tcPr>
          <w:p w:rsidR="005368C5" w:rsidRDefault="005368C5">
            <w:pPr>
              <w:pStyle w:val="ConsPlusNormal"/>
              <w:jc w:val="right"/>
            </w:pPr>
            <w:r>
              <w:t>68696,17</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Количество </w:t>
            </w:r>
            <w:r>
              <w:lastRenderedPageBreak/>
              <w:t>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lastRenderedPageBreak/>
              <w:t>46</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134867,69</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11424,00</w:t>
            </w:r>
          </w:p>
        </w:tc>
        <w:tc>
          <w:tcPr>
            <w:tcW w:w="1144" w:type="dxa"/>
            <w:vMerge w:val="restart"/>
          </w:tcPr>
          <w:p w:rsidR="005368C5" w:rsidRDefault="005368C5">
            <w:pPr>
              <w:pStyle w:val="ConsPlusNormal"/>
              <w:jc w:val="right"/>
            </w:pPr>
            <w:r>
              <w:t>123443,69</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964" w:type="dxa"/>
          </w:tcPr>
          <w:p w:rsidR="005368C5" w:rsidRDefault="005368C5">
            <w:pPr>
              <w:pStyle w:val="ConsPlusNormal"/>
              <w:jc w:val="right"/>
            </w:pPr>
            <w:r>
              <w:t>4210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964" w:type="dxa"/>
          </w:tcPr>
          <w:p w:rsidR="005368C5" w:rsidRDefault="005368C5">
            <w:pPr>
              <w:pStyle w:val="ConsPlusNormal"/>
              <w:jc w:val="right"/>
            </w:pPr>
            <w:r>
              <w:t>46</w:t>
            </w:r>
          </w:p>
        </w:tc>
      </w:tr>
      <w:tr w:rsidR="005368C5">
        <w:tc>
          <w:tcPr>
            <w:tcW w:w="13574" w:type="dxa"/>
            <w:gridSpan w:val="11"/>
            <w:vAlign w:val="center"/>
          </w:tcPr>
          <w:p w:rsidR="005368C5" w:rsidRDefault="005368C5">
            <w:pPr>
              <w:pStyle w:val="ConsPlusNormal"/>
              <w:outlineLvl w:val="2"/>
            </w:pPr>
            <w:r>
              <w:t>Подпрограмма 3 "Обеспечение жильем молодых семей ЗАТО Северск" Программы</w:t>
            </w:r>
          </w:p>
        </w:tc>
      </w:tr>
      <w:tr w:rsidR="005368C5">
        <w:tc>
          <w:tcPr>
            <w:tcW w:w="724" w:type="dxa"/>
          </w:tcPr>
          <w:p w:rsidR="005368C5" w:rsidRDefault="005368C5">
            <w:pPr>
              <w:pStyle w:val="ConsPlusNormal"/>
              <w:jc w:val="center"/>
              <w:outlineLvl w:val="3"/>
            </w:pPr>
            <w:r>
              <w:lastRenderedPageBreak/>
              <w:t>1.</w:t>
            </w:r>
          </w:p>
        </w:tc>
        <w:tc>
          <w:tcPr>
            <w:tcW w:w="12850" w:type="dxa"/>
            <w:gridSpan w:val="10"/>
          </w:tcPr>
          <w:p w:rsidR="005368C5" w:rsidRDefault="005368C5">
            <w:pPr>
              <w:pStyle w:val="ConsPlusNormal"/>
            </w:pPr>
            <w:r>
              <w:t>Задача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5368C5">
        <w:tc>
          <w:tcPr>
            <w:tcW w:w="724" w:type="dxa"/>
            <w:vMerge w:val="restart"/>
          </w:tcPr>
          <w:p w:rsidR="005368C5" w:rsidRDefault="005368C5">
            <w:pPr>
              <w:pStyle w:val="ConsPlusNormal"/>
              <w:jc w:val="center"/>
            </w:pPr>
            <w:r>
              <w:t>1.1</w:t>
            </w:r>
          </w:p>
        </w:tc>
        <w:tc>
          <w:tcPr>
            <w:tcW w:w="1814" w:type="dxa"/>
            <w:vMerge w:val="restart"/>
          </w:tcPr>
          <w:p w:rsidR="005368C5" w:rsidRDefault="005368C5">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260701,64</w:t>
            </w:r>
          </w:p>
        </w:tc>
        <w:tc>
          <w:tcPr>
            <w:tcW w:w="1024" w:type="dxa"/>
          </w:tcPr>
          <w:p w:rsidR="005368C5" w:rsidRDefault="005368C5">
            <w:pPr>
              <w:pStyle w:val="ConsPlusNormal"/>
              <w:jc w:val="right"/>
            </w:pPr>
            <w:r>
              <w:t>31340,02</w:t>
            </w:r>
          </w:p>
        </w:tc>
        <w:tc>
          <w:tcPr>
            <w:tcW w:w="1024" w:type="dxa"/>
          </w:tcPr>
          <w:p w:rsidR="005368C5" w:rsidRDefault="005368C5">
            <w:pPr>
              <w:pStyle w:val="ConsPlusNormal"/>
              <w:jc w:val="right"/>
            </w:pPr>
            <w:r>
              <w:t>26449,07</w:t>
            </w:r>
          </w:p>
        </w:tc>
        <w:tc>
          <w:tcPr>
            <w:tcW w:w="1144" w:type="dxa"/>
          </w:tcPr>
          <w:p w:rsidR="005368C5" w:rsidRDefault="005368C5">
            <w:pPr>
              <w:pStyle w:val="ConsPlusNormal"/>
              <w:jc w:val="right"/>
            </w:pPr>
            <w:r>
              <w:t>37912,54</w:t>
            </w:r>
          </w:p>
        </w:tc>
        <w:tc>
          <w:tcPr>
            <w:tcW w:w="1144" w:type="dxa"/>
          </w:tcPr>
          <w:p w:rsidR="005368C5" w:rsidRDefault="005368C5">
            <w:pPr>
              <w:pStyle w:val="ConsPlusNormal"/>
              <w:jc w:val="right"/>
            </w:pPr>
            <w:r>
              <w:t>165000,00</w:t>
            </w:r>
          </w:p>
        </w:tc>
        <w:tc>
          <w:tcPr>
            <w:tcW w:w="1531" w:type="dxa"/>
            <w:vMerge w:val="restart"/>
          </w:tcPr>
          <w:p w:rsidR="005368C5" w:rsidRDefault="005368C5">
            <w:pPr>
              <w:pStyle w:val="ConsPlusNormal"/>
            </w:pPr>
            <w:r>
              <w:t>УМСП ФКиС Администрации ЗАТО Северск, УМСП КиС Администрации ЗАТО Северск, молодые семьи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14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24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47811,56 </w:t>
            </w:r>
            <w:hyperlink w:anchor="P11055" w:history="1">
              <w:r>
                <w:rPr>
                  <w:color w:val="0000FF"/>
                </w:rPr>
                <w:t>&lt;*&gt;</w:t>
              </w:r>
            </w:hyperlink>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14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14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w:t>
            </w:r>
            <w:r>
              <w:lastRenderedPageBreak/>
              <w:t>при получении социальной выплаты, ед</w:t>
            </w:r>
          </w:p>
        </w:tc>
        <w:tc>
          <w:tcPr>
            <w:tcW w:w="964" w:type="dxa"/>
          </w:tcPr>
          <w:p w:rsidR="005368C5" w:rsidRDefault="005368C5">
            <w:pPr>
              <w:pStyle w:val="ConsPlusNormal"/>
              <w:jc w:val="right"/>
            </w:pPr>
            <w:r>
              <w:lastRenderedPageBreak/>
              <w:t>13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17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21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w:t>
            </w:r>
            <w:r>
              <w:lastRenderedPageBreak/>
              <w:t>социальной выплаты, ед</w:t>
            </w:r>
          </w:p>
        </w:tc>
        <w:tc>
          <w:tcPr>
            <w:tcW w:w="964" w:type="dxa"/>
          </w:tcPr>
          <w:p w:rsidR="005368C5" w:rsidRDefault="005368C5">
            <w:pPr>
              <w:pStyle w:val="ConsPlusNormal"/>
              <w:jc w:val="right"/>
            </w:pPr>
            <w:r>
              <w:lastRenderedPageBreak/>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val="restart"/>
          </w:tcPr>
          <w:p w:rsidR="005368C5" w:rsidRDefault="005368C5">
            <w:pPr>
              <w:pStyle w:val="ConsPlusNormal"/>
              <w:jc w:val="center"/>
            </w:pPr>
            <w:r>
              <w:t>1.1.1</w:t>
            </w:r>
          </w:p>
        </w:tc>
        <w:tc>
          <w:tcPr>
            <w:tcW w:w="1814" w:type="dxa"/>
            <w:vMerge w:val="restart"/>
          </w:tcPr>
          <w:p w:rsidR="005368C5" w:rsidRDefault="005368C5">
            <w:pPr>
              <w:pStyle w:val="ConsPlusNormal"/>
            </w:pPr>
            <w:r>
              <w:t>Выдача молодым семьям в установленном порядке социальных выплат на приобретение жилья</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260701,64</w:t>
            </w:r>
          </w:p>
        </w:tc>
        <w:tc>
          <w:tcPr>
            <w:tcW w:w="1024" w:type="dxa"/>
          </w:tcPr>
          <w:p w:rsidR="005368C5" w:rsidRDefault="005368C5">
            <w:pPr>
              <w:pStyle w:val="ConsPlusNormal"/>
              <w:jc w:val="right"/>
            </w:pPr>
            <w:r>
              <w:t>31340,02</w:t>
            </w:r>
          </w:p>
        </w:tc>
        <w:tc>
          <w:tcPr>
            <w:tcW w:w="1024" w:type="dxa"/>
          </w:tcPr>
          <w:p w:rsidR="005368C5" w:rsidRDefault="005368C5">
            <w:pPr>
              <w:pStyle w:val="ConsPlusNormal"/>
              <w:jc w:val="right"/>
            </w:pPr>
            <w:r>
              <w:t>26449,07</w:t>
            </w:r>
          </w:p>
        </w:tc>
        <w:tc>
          <w:tcPr>
            <w:tcW w:w="1144" w:type="dxa"/>
          </w:tcPr>
          <w:p w:rsidR="005368C5" w:rsidRDefault="005368C5">
            <w:pPr>
              <w:pStyle w:val="ConsPlusNormal"/>
              <w:jc w:val="right"/>
            </w:pPr>
            <w:r>
              <w:t>37912,54</w:t>
            </w:r>
          </w:p>
        </w:tc>
        <w:tc>
          <w:tcPr>
            <w:tcW w:w="1144" w:type="dxa"/>
          </w:tcPr>
          <w:p w:rsidR="005368C5" w:rsidRDefault="005368C5">
            <w:pPr>
              <w:pStyle w:val="ConsPlusNormal"/>
              <w:jc w:val="right"/>
            </w:pPr>
            <w:r>
              <w:t>165000,00</w:t>
            </w:r>
          </w:p>
        </w:tc>
        <w:tc>
          <w:tcPr>
            <w:tcW w:w="1531" w:type="dxa"/>
            <w:vMerge w:val="restart"/>
          </w:tcPr>
          <w:p w:rsidR="005368C5" w:rsidRDefault="005368C5">
            <w:pPr>
              <w:pStyle w:val="ConsPlusNormal"/>
            </w:pPr>
            <w:r>
              <w:t>УМСП ФКиС Администрации ЗАТО Северск, молодые семьи</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14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w:t>
            </w:r>
            <w:r>
              <w:lastRenderedPageBreak/>
              <w:t>при получении социальной выплаты, ед</w:t>
            </w:r>
          </w:p>
        </w:tc>
        <w:tc>
          <w:tcPr>
            <w:tcW w:w="964" w:type="dxa"/>
          </w:tcPr>
          <w:p w:rsidR="005368C5" w:rsidRDefault="005368C5">
            <w:pPr>
              <w:pStyle w:val="ConsPlusNormal"/>
              <w:jc w:val="right"/>
            </w:pPr>
            <w:r>
              <w:lastRenderedPageBreak/>
              <w:t>24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47811,56 </w:t>
            </w:r>
            <w:hyperlink w:anchor="P11055" w:history="1">
              <w:r>
                <w:rPr>
                  <w:color w:val="0000FF"/>
                </w:rPr>
                <w:t>&lt;*&gt;</w:t>
              </w:r>
            </w:hyperlink>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14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14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13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w:t>
            </w:r>
            <w:r>
              <w:lastRenderedPageBreak/>
              <w:t>социальной выплаты, ед</w:t>
            </w:r>
          </w:p>
        </w:tc>
        <w:tc>
          <w:tcPr>
            <w:tcW w:w="964" w:type="dxa"/>
          </w:tcPr>
          <w:p w:rsidR="005368C5" w:rsidRDefault="005368C5">
            <w:pPr>
              <w:pStyle w:val="ConsPlusNormal"/>
              <w:jc w:val="right"/>
            </w:pPr>
            <w:r>
              <w:lastRenderedPageBreak/>
              <w:t>17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21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выплаты, </w:t>
            </w:r>
            <w:r>
              <w:lastRenderedPageBreak/>
              <w:t>ед</w:t>
            </w:r>
          </w:p>
        </w:tc>
        <w:tc>
          <w:tcPr>
            <w:tcW w:w="964" w:type="dxa"/>
          </w:tcPr>
          <w:p w:rsidR="005368C5" w:rsidRDefault="005368C5">
            <w:pPr>
              <w:pStyle w:val="ConsPlusNormal"/>
              <w:jc w:val="right"/>
            </w:pPr>
            <w:r>
              <w:lastRenderedPageBreak/>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 xml:space="preserve">Итого по </w:t>
            </w:r>
            <w:hyperlink w:anchor="P7233" w:history="1">
              <w:r>
                <w:rPr>
                  <w:color w:val="0000FF"/>
                </w:rPr>
                <w:t>подпрограмме 3</w:t>
              </w:r>
            </w:hyperlink>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260701,64</w:t>
            </w:r>
          </w:p>
        </w:tc>
        <w:tc>
          <w:tcPr>
            <w:tcW w:w="1024" w:type="dxa"/>
          </w:tcPr>
          <w:p w:rsidR="005368C5" w:rsidRDefault="005368C5">
            <w:pPr>
              <w:pStyle w:val="ConsPlusNormal"/>
              <w:jc w:val="right"/>
            </w:pPr>
            <w:r>
              <w:t>31340,02</w:t>
            </w:r>
          </w:p>
        </w:tc>
        <w:tc>
          <w:tcPr>
            <w:tcW w:w="1024" w:type="dxa"/>
          </w:tcPr>
          <w:p w:rsidR="005368C5" w:rsidRDefault="005368C5">
            <w:pPr>
              <w:pStyle w:val="ConsPlusNormal"/>
              <w:jc w:val="right"/>
            </w:pPr>
            <w:r>
              <w:t>26449,07</w:t>
            </w:r>
          </w:p>
        </w:tc>
        <w:tc>
          <w:tcPr>
            <w:tcW w:w="1144" w:type="dxa"/>
          </w:tcPr>
          <w:p w:rsidR="005368C5" w:rsidRDefault="005368C5">
            <w:pPr>
              <w:pStyle w:val="ConsPlusNormal"/>
              <w:jc w:val="right"/>
            </w:pPr>
            <w:r>
              <w:t>37912,54</w:t>
            </w:r>
          </w:p>
        </w:tc>
        <w:tc>
          <w:tcPr>
            <w:tcW w:w="1144" w:type="dxa"/>
          </w:tcPr>
          <w:p w:rsidR="005368C5" w:rsidRDefault="005368C5">
            <w:pPr>
              <w:pStyle w:val="ConsPlusNormal"/>
              <w:jc w:val="right"/>
            </w:pPr>
            <w:r>
              <w:t>165000,00</w:t>
            </w:r>
          </w:p>
        </w:tc>
        <w:tc>
          <w:tcPr>
            <w:tcW w:w="1531" w:type="dxa"/>
            <w:vMerge w:val="restart"/>
          </w:tcPr>
          <w:p w:rsidR="005368C5" w:rsidRDefault="005368C5">
            <w:pPr>
              <w:pStyle w:val="ConsPlusNormal"/>
            </w:pP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39447,97</w:t>
            </w:r>
          </w:p>
        </w:tc>
        <w:tc>
          <w:tcPr>
            <w:tcW w:w="1024" w:type="dxa"/>
          </w:tcPr>
          <w:p w:rsidR="005368C5" w:rsidRDefault="005368C5">
            <w:pPr>
              <w:pStyle w:val="ConsPlusNormal"/>
              <w:jc w:val="right"/>
            </w:pPr>
            <w:r>
              <w:t>5761,65</w:t>
            </w:r>
          </w:p>
        </w:tc>
        <w:tc>
          <w:tcPr>
            <w:tcW w:w="1024" w:type="dxa"/>
          </w:tcPr>
          <w:p w:rsidR="005368C5" w:rsidRDefault="005368C5">
            <w:pPr>
              <w:pStyle w:val="ConsPlusNormal"/>
              <w:jc w:val="right"/>
            </w:pPr>
            <w:r>
              <w:t>8704,00</w:t>
            </w:r>
          </w:p>
        </w:tc>
        <w:tc>
          <w:tcPr>
            <w:tcW w:w="1144" w:type="dxa"/>
          </w:tcPr>
          <w:p w:rsidR="005368C5" w:rsidRDefault="005368C5">
            <w:pPr>
              <w:pStyle w:val="ConsPlusNormal"/>
              <w:jc w:val="right"/>
            </w:pPr>
            <w:r>
              <w:t>4982,32</w:t>
            </w:r>
          </w:p>
        </w:tc>
        <w:tc>
          <w:tcPr>
            <w:tcW w:w="1144" w:type="dxa"/>
          </w:tcPr>
          <w:p w:rsidR="005368C5" w:rsidRDefault="005368C5">
            <w:pPr>
              <w:pStyle w:val="ConsPlusNormal"/>
              <w:jc w:val="right"/>
            </w:pPr>
            <w:r>
              <w:t>20000,00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24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 xml:space="preserve">47811,56 </w:t>
            </w:r>
            <w:hyperlink w:anchor="P11055" w:history="1">
              <w:r>
                <w:rPr>
                  <w:color w:val="0000FF"/>
                </w:rPr>
                <w:t>&lt;*&gt;</w:t>
              </w:r>
            </w:hyperlink>
          </w:p>
        </w:tc>
        <w:tc>
          <w:tcPr>
            <w:tcW w:w="1024" w:type="dxa"/>
          </w:tcPr>
          <w:p w:rsidR="005368C5" w:rsidRDefault="005368C5">
            <w:pPr>
              <w:pStyle w:val="ConsPlusNormal"/>
              <w:jc w:val="right"/>
            </w:pPr>
            <w:r>
              <w:t>5635,11 &lt;*&gt;</w:t>
            </w:r>
          </w:p>
        </w:tc>
        <w:tc>
          <w:tcPr>
            <w:tcW w:w="1024" w:type="dxa"/>
          </w:tcPr>
          <w:p w:rsidR="005368C5" w:rsidRDefault="005368C5">
            <w:pPr>
              <w:pStyle w:val="ConsPlusNormal"/>
              <w:jc w:val="right"/>
            </w:pPr>
            <w:r>
              <w:t>8000,60 &lt;*&gt;</w:t>
            </w:r>
          </w:p>
        </w:tc>
        <w:tc>
          <w:tcPr>
            <w:tcW w:w="1144" w:type="dxa"/>
          </w:tcPr>
          <w:p w:rsidR="005368C5" w:rsidRDefault="005368C5">
            <w:pPr>
              <w:pStyle w:val="ConsPlusNormal"/>
              <w:jc w:val="right"/>
            </w:pPr>
            <w:r>
              <w:t>9175,85</w:t>
            </w:r>
          </w:p>
        </w:tc>
        <w:tc>
          <w:tcPr>
            <w:tcW w:w="1144" w:type="dxa"/>
          </w:tcPr>
          <w:p w:rsidR="005368C5" w:rsidRDefault="005368C5">
            <w:pPr>
              <w:pStyle w:val="ConsPlusNormal"/>
              <w:jc w:val="right"/>
            </w:pPr>
            <w:r>
              <w:t>25000,00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w:t>
            </w:r>
            <w:r>
              <w:lastRenderedPageBreak/>
              <w:t>социальной выплаты, ед</w:t>
            </w:r>
          </w:p>
        </w:tc>
        <w:tc>
          <w:tcPr>
            <w:tcW w:w="964" w:type="dxa"/>
          </w:tcPr>
          <w:p w:rsidR="005368C5" w:rsidRDefault="005368C5">
            <w:pPr>
              <w:pStyle w:val="ConsPlusNormal"/>
              <w:jc w:val="right"/>
            </w:pPr>
            <w:r>
              <w:lastRenderedPageBreak/>
              <w:t>30</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40834,57 &lt;*&gt;</w:t>
            </w:r>
          </w:p>
        </w:tc>
        <w:tc>
          <w:tcPr>
            <w:tcW w:w="1024" w:type="dxa"/>
          </w:tcPr>
          <w:p w:rsidR="005368C5" w:rsidRDefault="005368C5">
            <w:pPr>
              <w:pStyle w:val="ConsPlusNormal"/>
              <w:jc w:val="right"/>
            </w:pPr>
            <w:r>
              <w:t>1889,41</w:t>
            </w:r>
          </w:p>
        </w:tc>
        <w:tc>
          <w:tcPr>
            <w:tcW w:w="1024" w:type="dxa"/>
          </w:tcPr>
          <w:p w:rsidR="005368C5" w:rsidRDefault="005368C5">
            <w:pPr>
              <w:pStyle w:val="ConsPlusNormal"/>
              <w:jc w:val="right"/>
            </w:pPr>
            <w:r>
              <w:t>2704,60 &lt;*&gt;</w:t>
            </w:r>
          </w:p>
        </w:tc>
        <w:tc>
          <w:tcPr>
            <w:tcW w:w="1144" w:type="dxa"/>
          </w:tcPr>
          <w:p w:rsidR="005368C5" w:rsidRDefault="005368C5">
            <w:pPr>
              <w:pStyle w:val="ConsPlusNormal"/>
              <w:jc w:val="right"/>
            </w:pPr>
            <w:r>
              <w:t>6240,56 &lt;*&gt;</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13</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38144,64</w:t>
            </w:r>
          </w:p>
        </w:tc>
        <w:tc>
          <w:tcPr>
            <w:tcW w:w="1024" w:type="dxa"/>
          </w:tcPr>
          <w:p w:rsidR="005368C5" w:rsidRDefault="005368C5">
            <w:pPr>
              <w:pStyle w:val="ConsPlusNormal"/>
              <w:jc w:val="right"/>
            </w:pPr>
            <w:r>
              <w:t>1122,00</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4022,64</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17</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38668,80</w:t>
            </w:r>
          </w:p>
        </w:tc>
        <w:tc>
          <w:tcPr>
            <w:tcW w:w="1024" w:type="dxa"/>
          </w:tcPr>
          <w:p w:rsidR="005368C5" w:rsidRDefault="005368C5">
            <w:pPr>
              <w:pStyle w:val="ConsPlusNormal"/>
              <w:jc w:val="right"/>
            </w:pPr>
            <w:r>
              <w:t>1672,71</w:t>
            </w:r>
          </w:p>
        </w:tc>
        <w:tc>
          <w:tcPr>
            <w:tcW w:w="1024" w:type="dxa"/>
          </w:tcPr>
          <w:p w:rsidR="005368C5" w:rsidRDefault="005368C5">
            <w:pPr>
              <w:pStyle w:val="ConsPlusNormal"/>
              <w:jc w:val="right"/>
            </w:pPr>
            <w:r>
              <w:t>3000,00</w:t>
            </w:r>
          </w:p>
        </w:tc>
        <w:tc>
          <w:tcPr>
            <w:tcW w:w="1144" w:type="dxa"/>
          </w:tcPr>
          <w:p w:rsidR="005368C5" w:rsidRDefault="005368C5">
            <w:pPr>
              <w:pStyle w:val="ConsPlusNormal"/>
              <w:jc w:val="right"/>
            </w:pPr>
            <w:r>
              <w:t>3996,09</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выплаты, </w:t>
            </w:r>
            <w:r>
              <w:lastRenderedPageBreak/>
              <w:t>ед</w:t>
            </w:r>
          </w:p>
        </w:tc>
        <w:tc>
          <w:tcPr>
            <w:tcW w:w="964" w:type="dxa"/>
          </w:tcPr>
          <w:p w:rsidR="005368C5" w:rsidRDefault="005368C5">
            <w:pPr>
              <w:pStyle w:val="ConsPlusNormal"/>
              <w:jc w:val="right"/>
            </w:pPr>
            <w:r>
              <w:lastRenderedPageBreak/>
              <w:t>21</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64500,00</w:t>
            </w:r>
          </w:p>
        </w:tc>
        <w:tc>
          <w:tcPr>
            <w:tcW w:w="1024" w:type="dxa"/>
          </w:tcPr>
          <w:p w:rsidR="005368C5" w:rsidRDefault="005368C5">
            <w:pPr>
              <w:pStyle w:val="ConsPlusNormal"/>
              <w:jc w:val="right"/>
            </w:pPr>
            <w:r>
              <w:t>17500,00</w:t>
            </w:r>
          </w:p>
        </w:tc>
        <w:tc>
          <w:tcPr>
            <w:tcW w:w="1024" w:type="dxa"/>
          </w:tcPr>
          <w:p w:rsidR="005368C5" w:rsidRDefault="005368C5">
            <w:pPr>
              <w:pStyle w:val="ConsPlusNormal"/>
              <w:jc w:val="right"/>
            </w:pPr>
            <w:r>
              <w:t>6000,00</w:t>
            </w:r>
          </w:p>
        </w:tc>
        <w:tc>
          <w:tcPr>
            <w:tcW w:w="1144" w:type="dxa"/>
          </w:tcPr>
          <w:p w:rsidR="005368C5" w:rsidRDefault="005368C5">
            <w:pPr>
              <w:pStyle w:val="ConsPlusNormal"/>
              <w:jc w:val="right"/>
            </w:pPr>
            <w:r>
              <w:t>11000,00</w:t>
            </w:r>
          </w:p>
        </w:tc>
        <w:tc>
          <w:tcPr>
            <w:tcW w:w="1144" w:type="dxa"/>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13574" w:type="dxa"/>
            <w:gridSpan w:val="11"/>
            <w:vAlign w:val="center"/>
          </w:tcPr>
          <w:p w:rsidR="005368C5" w:rsidRDefault="005368C5">
            <w:pPr>
              <w:pStyle w:val="ConsPlusNormal"/>
              <w:outlineLvl w:val="2"/>
            </w:pPr>
            <w:r>
              <w:lastRenderedPageBreak/>
              <w:t>Подпрограмма 4 "Обеспечивающая подпрограмма" Программы</w:t>
            </w:r>
          </w:p>
        </w:tc>
      </w:tr>
      <w:tr w:rsidR="005368C5">
        <w:tc>
          <w:tcPr>
            <w:tcW w:w="724" w:type="dxa"/>
            <w:vMerge w:val="restart"/>
          </w:tcPr>
          <w:p w:rsidR="005368C5" w:rsidRDefault="005368C5">
            <w:pPr>
              <w:pStyle w:val="ConsPlusNormal"/>
              <w:jc w:val="center"/>
            </w:pPr>
            <w:r>
              <w:t>1.</w:t>
            </w:r>
          </w:p>
        </w:tc>
        <w:tc>
          <w:tcPr>
            <w:tcW w:w="1814" w:type="dxa"/>
            <w:vMerge w:val="restart"/>
          </w:tcPr>
          <w:p w:rsidR="005368C5" w:rsidRDefault="005368C5">
            <w:pPr>
              <w:pStyle w:val="ConsPlusNormal"/>
            </w:pPr>
            <w:r>
              <w:t xml:space="preserve">Задача 1 "Материально-техническое снабжение УМСП 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КиС Администрации ЗАТО Северск, решение вопросов местного </w:t>
            </w:r>
            <w:r>
              <w:lastRenderedPageBreak/>
              <w:t>значения в области молодежной политики, культуры, спорта, туризма"</w:t>
            </w:r>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95998,87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95998,87</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КиС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17898,32</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17898,32</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19216,11</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19216,11</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задания </w:t>
            </w:r>
            <w:r>
              <w:lastRenderedPageBreak/>
              <w:t>подведомственными учреждениями, проц</w:t>
            </w:r>
          </w:p>
        </w:tc>
        <w:tc>
          <w:tcPr>
            <w:tcW w:w="964" w:type="dxa"/>
          </w:tcPr>
          <w:p w:rsidR="005368C5" w:rsidRDefault="005368C5">
            <w:pPr>
              <w:pStyle w:val="ConsPlusNormal"/>
              <w:jc w:val="right"/>
            </w:pPr>
            <w:r>
              <w:lastRenderedPageBreak/>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18769,49</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18769,49</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19727,77</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19727,77</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задания </w:t>
            </w:r>
            <w:r>
              <w:lastRenderedPageBreak/>
              <w:t>подведомственными учреждениями, проц</w:t>
            </w:r>
          </w:p>
        </w:tc>
        <w:tc>
          <w:tcPr>
            <w:tcW w:w="964" w:type="dxa"/>
          </w:tcPr>
          <w:p w:rsidR="005368C5" w:rsidRDefault="005368C5">
            <w:pPr>
              <w:pStyle w:val="ConsPlusNormal"/>
              <w:jc w:val="right"/>
            </w:pPr>
            <w:r>
              <w:lastRenderedPageBreak/>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20387,18</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20387,18</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задания </w:t>
            </w:r>
            <w:r>
              <w:lastRenderedPageBreak/>
              <w:t>подведомственными учреждениями, проц</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задания </w:t>
            </w:r>
            <w:r>
              <w:lastRenderedPageBreak/>
              <w:t>подведомственными учреждениями, проц</w:t>
            </w:r>
          </w:p>
        </w:tc>
        <w:tc>
          <w:tcPr>
            <w:tcW w:w="964" w:type="dxa"/>
          </w:tcPr>
          <w:p w:rsidR="005368C5" w:rsidRDefault="005368C5">
            <w:pPr>
              <w:pStyle w:val="ConsPlusNormal"/>
              <w:jc w:val="right"/>
            </w:pPr>
            <w:r>
              <w:lastRenderedPageBreak/>
              <w:t>0</w:t>
            </w:r>
          </w:p>
        </w:tc>
      </w:tr>
      <w:tr w:rsidR="005368C5">
        <w:tc>
          <w:tcPr>
            <w:tcW w:w="724" w:type="dxa"/>
            <w:vMerge w:val="restart"/>
          </w:tcPr>
          <w:p w:rsidR="005368C5" w:rsidRDefault="005368C5">
            <w:pPr>
              <w:pStyle w:val="ConsPlusNormal"/>
              <w:jc w:val="center"/>
            </w:pPr>
            <w:r>
              <w:lastRenderedPageBreak/>
              <w:t>2.</w:t>
            </w:r>
          </w:p>
        </w:tc>
        <w:tc>
          <w:tcPr>
            <w:tcW w:w="1814" w:type="dxa"/>
            <w:vMerge w:val="restart"/>
          </w:tcPr>
          <w:p w:rsidR="005368C5" w:rsidRDefault="005368C5">
            <w:pPr>
              <w:pStyle w:val="ConsPlusNormal"/>
            </w:pPr>
            <w:r>
              <w:t xml:space="preserve">Задача 2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решение вопросов местного значения в области молодежной политики, </w:t>
            </w:r>
            <w:r>
              <w:lastRenderedPageBreak/>
              <w:t xml:space="preserve">физической культуры и спорта" </w:t>
            </w:r>
            <w:hyperlink w:anchor="P634" w:history="1">
              <w:r>
                <w:rPr>
                  <w:color w:val="0000FF"/>
                </w:rPr>
                <w:t>подпрограммы 4</w:t>
              </w:r>
            </w:hyperlink>
          </w:p>
        </w:tc>
        <w:tc>
          <w:tcPr>
            <w:tcW w:w="850" w:type="dxa"/>
          </w:tcPr>
          <w:p w:rsidR="005368C5" w:rsidRDefault="005368C5">
            <w:pPr>
              <w:pStyle w:val="ConsPlusNormal"/>
              <w:jc w:val="center"/>
            </w:pPr>
            <w:r>
              <w:lastRenderedPageBreak/>
              <w:t>Всего</w:t>
            </w:r>
          </w:p>
        </w:tc>
        <w:tc>
          <w:tcPr>
            <w:tcW w:w="1144" w:type="dxa"/>
          </w:tcPr>
          <w:p w:rsidR="005368C5" w:rsidRDefault="005368C5">
            <w:pPr>
              <w:pStyle w:val="ConsPlusNormal"/>
              <w:jc w:val="right"/>
            </w:pPr>
            <w:r>
              <w:t>18523,48</w:t>
            </w:r>
          </w:p>
        </w:tc>
        <w:tc>
          <w:tcPr>
            <w:tcW w:w="1024" w:type="dxa"/>
          </w:tcPr>
          <w:p w:rsidR="005368C5" w:rsidRDefault="005368C5">
            <w:pPr>
              <w:pStyle w:val="ConsPlusNormal"/>
              <w:jc w:val="right"/>
            </w:pPr>
            <w:r>
              <w:t>136,20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18387,28</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r>
              <w:t>УМСП ФКиС Администрации ЗАТО Северск</w:t>
            </w: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w:t>
            </w:r>
            <w:r>
              <w:lastRenderedPageBreak/>
              <w:t>задания подведомственными учреждениями, проц</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w:t>
            </w:r>
            <w:r>
              <w:lastRenderedPageBreak/>
              <w:t>задания подведомственными учреждениями, проц</w:t>
            </w:r>
          </w:p>
        </w:tc>
        <w:tc>
          <w:tcPr>
            <w:tcW w:w="964" w:type="dxa"/>
          </w:tcPr>
          <w:p w:rsidR="005368C5" w:rsidRDefault="005368C5">
            <w:pPr>
              <w:pStyle w:val="ConsPlusNormal"/>
              <w:jc w:val="right"/>
            </w:pPr>
            <w:r>
              <w:lastRenderedPageBreak/>
              <w:t>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461,33</w:t>
            </w:r>
          </w:p>
        </w:tc>
        <w:tc>
          <w:tcPr>
            <w:tcW w:w="1024" w:type="dxa"/>
            <w:vMerge w:val="restart"/>
          </w:tcPr>
          <w:p w:rsidR="005368C5" w:rsidRDefault="005368C5">
            <w:pPr>
              <w:pStyle w:val="ConsPlusNormal"/>
              <w:jc w:val="right"/>
            </w:pPr>
            <w:r>
              <w:t>136,20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325,13</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18062,15</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18062,15</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w:t>
            </w:r>
            <w:r>
              <w:lastRenderedPageBreak/>
              <w:t>задания подведомственными учреждениями, проц</w:t>
            </w:r>
          </w:p>
        </w:tc>
        <w:tc>
          <w:tcPr>
            <w:tcW w:w="964" w:type="dxa"/>
          </w:tcPr>
          <w:p w:rsidR="005368C5" w:rsidRDefault="005368C5">
            <w:pPr>
              <w:pStyle w:val="ConsPlusNormal"/>
              <w:jc w:val="right"/>
            </w:pPr>
            <w:r>
              <w:lastRenderedPageBreak/>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18062,15</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18062,15</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Выполнение муниципального задания подведомственными учреждениями,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18062,15</w:t>
            </w:r>
          </w:p>
        </w:tc>
        <w:tc>
          <w:tcPr>
            <w:tcW w:w="1024" w:type="dxa"/>
            <w:vMerge w:val="restart"/>
          </w:tcPr>
          <w:p w:rsidR="005368C5" w:rsidRDefault="005368C5">
            <w:pPr>
              <w:pStyle w:val="ConsPlusNormal"/>
              <w:jc w:val="right"/>
            </w:pPr>
            <w:r>
              <w:t>0,00</w:t>
            </w:r>
          </w:p>
        </w:tc>
        <w:tc>
          <w:tcPr>
            <w:tcW w:w="1024" w:type="dxa"/>
            <w:vMerge w:val="restart"/>
          </w:tcPr>
          <w:p w:rsidR="005368C5" w:rsidRDefault="005368C5">
            <w:pPr>
              <w:pStyle w:val="ConsPlusNormal"/>
              <w:jc w:val="right"/>
            </w:pPr>
            <w:r>
              <w:t>0,00</w:t>
            </w:r>
          </w:p>
        </w:tc>
        <w:tc>
          <w:tcPr>
            <w:tcW w:w="1144" w:type="dxa"/>
            <w:vMerge w:val="restart"/>
          </w:tcPr>
          <w:p w:rsidR="005368C5" w:rsidRDefault="005368C5">
            <w:pPr>
              <w:pStyle w:val="ConsPlusNormal"/>
              <w:jc w:val="right"/>
            </w:pPr>
            <w:r>
              <w:t>18062,15</w:t>
            </w:r>
          </w:p>
        </w:tc>
        <w:tc>
          <w:tcPr>
            <w:tcW w:w="1144" w:type="dxa"/>
            <w:vMerge w:val="restart"/>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964" w:type="dxa"/>
          </w:tcPr>
          <w:p w:rsidR="005368C5" w:rsidRDefault="005368C5">
            <w:pPr>
              <w:pStyle w:val="ConsPlusNormal"/>
              <w:jc w:val="right"/>
            </w:pPr>
            <w:r>
              <w:t>100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Выполнение муниципального </w:t>
            </w:r>
            <w:r>
              <w:lastRenderedPageBreak/>
              <w:t>задания подведомственными учреждениями, проц</w:t>
            </w:r>
          </w:p>
        </w:tc>
        <w:tc>
          <w:tcPr>
            <w:tcW w:w="964" w:type="dxa"/>
          </w:tcPr>
          <w:p w:rsidR="005368C5" w:rsidRDefault="005368C5">
            <w:pPr>
              <w:pStyle w:val="ConsPlusNormal"/>
              <w:jc w:val="right"/>
            </w:pPr>
            <w:r>
              <w:lastRenderedPageBreak/>
              <w:t>100</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 xml:space="preserve">Итого по </w:t>
            </w:r>
            <w:hyperlink w:anchor="P634" w:history="1">
              <w:r>
                <w:rPr>
                  <w:color w:val="0000FF"/>
                </w:rPr>
                <w:t>подпрограмме 4</w:t>
              </w:r>
            </w:hyperlink>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114522,35</w:t>
            </w:r>
          </w:p>
        </w:tc>
        <w:tc>
          <w:tcPr>
            <w:tcW w:w="1024" w:type="dxa"/>
          </w:tcPr>
          <w:p w:rsidR="005368C5" w:rsidRDefault="005368C5">
            <w:pPr>
              <w:pStyle w:val="ConsPlusNormal"/>
              <w:jc w:val="right"/>
            </w:pPr>
            <w:r>
              <w:t>136,20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114386,15</w:t>
            </w:r>
          </w:p>
        </w:tc>
        <w:tc>
          <w:tcPr>
            <w:tcW w:w="1144" w:type="dxa"/>
          </w:tcPr>
          <w:p w:rsidR="005368C5" w:rsidRDefault="005368C5">
            <w:pPr>
              <w:pStyle w:val="ConsPlusNormal"/>
              <w:jc w:val="right"/>
            </w:pPr>
            <w:r>
              <w:t>0,00</w:t>
            </w:r>
          </w:p>
        </w:tc>
        <w:tc>
          <w:tcPr>
            <w:tcW w:w="1531" w:type="dxa"/>
            <w:vMerge w:val="restart"/>
          </w:tcPr>
          <w:p w:rsidR="005368C5" w:rsidRDefault="005368C5">
            <w:pPr>
              <w:pStyle w:val="ConsPlusNormal"/>
            </w:pP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2015</w:t>
            </w:r>
          </w:p>
        </w:tc>
        <w:tc>
          <w:tcPr>
            <w:tcW w:w="1144" w:type="dxa"/>
          </w:tcPr>
          <w:p w:rsidR="005368C5" w:rsidRDefault="005368C5">
            <w:pPr>
              <w:pStyle w:val="ConsPlusNormal"/>
              <w:jc w:val="right"/>
            </w:pPr>
            <w:r>
              <w:t>17898,32</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17898,32</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2016</w:t>
            </w:r>
          </w:p>
        </w:tc>
        <w:tc>
          <w:tcPr>
            <w:tcW w:w="1144" w:type="dxa"/>
          </w:tcPr>
          <w:p w:rsidR="005368C5" w:rsidRDefault="005368C5">
            <w:pPr>
              <w:pStyle w:val="ConsPlusNormal"/>
              <w:jc w:val="right"/>
            </w:pPr>
            <w:r>
              <w:t>19216,11</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19216,11</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2017</w:t>
            </w:r>
          </w:p>
        </w:tc>
        <w:tc>
          <w:tcPr>
            <w:tcW w:w="1144" w:type="dxa"/>
          </w:tcPr>
          <w:p w:rsidR="005368C5" w:rsidRDefault="005368C5">
            <w:pPr>
              <w:pStyle w:val="ConsPlusNormal"/>
              <w:jc w:val="right"/>
            </w:pPr>
            <w:r>
              <w:t>18769,49</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18769,49</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2018</w:t>
            </w:r>
          </w:p>
        </w:tc>
        <w:tc>
          <w:tcPr>
            <w:tcW w:w="1144" w:type="dxa"/>
          </w:tcPr>
          <w:p w:rsidR="005368C5" w:rsidRDefault="005368C5">
            <w:pPr>
              <w:pStyle w:val="ConsPlusNormal"/>
              <w:jc w:val="right"/>
            </w:pPr>
            <w:r>
              <w:t>19727,77</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19727,77</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2019</w:t>
            </w:r>
          </w:p>
        </w:tc>
        <w:tc>
          <w:tcPr>
            <w:tcW w:w="1144" w:type="dxa"/>
          </w:tcPr>
          <w:p w:rsidR="005368C5" w:rsidRDefault="005368C5">
            <w:pPr>
              <w:pStyle w:val="ConsPlusNormal"/>
              <w:jc w:val="right"/>
            </w:pPr>
            <w:r>
              <w:t>20848,51</w:t>
            </w:r>
          </w:p>
        </w:tc>
        <w:tc>
          <w:tcPr>
            <w:tcW w:w="1024" w:type="dxa"/>
          </w:tcPr>
          <w:p w:rsidR="005368C5" w:rsidRDefault="005368C5">
            <w:pPr>
              <w:pStyle w:val="ConsPlusNormal"/>
              <w:jc w:val="right"/>
            </w:pPr>
            <w:r>
              <w:t>136,20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20712,31</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2020</w:t>
            </w:r>
          </w:p>
        </w:tc>
        <w:tc>
          <w:tcPr>
            <w:tcW w:w="1144" w:type="dxa"/>
          </w:tcPr>
          <w:p w:rsidR="005368C5" w:rsidRDefault="005368C5">
            <w:pPr>
              <w:pStyle w:val="ConsPlusNormal"/>
              <w:jc w:val="right"/>
            </w:pPr>
            <w:r>
              <w:t>18062,15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18062,15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2021 (прогнозный период)</w:t>
            </w:r>
          </w:p>
        </w:tc>
        <w:tc>
          <w:tcPr>
            <w:tcW w:w="1144" w:type="dxa"/>
          </w:tcPr>
          <w:p w:rsidR="005368C5" w:rsidRDefault="005368C5">
            <w:pPr>
              <w:pStyle w:val="ConsPlusNormal"/>
              <w:jc w:val="right"/>
            </w:pPr>
            <w:r>
              <w:t>18062,15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18062,15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tcPr>
          <w:p w:rsidR="005368C5" w:rsidRDefault="005368C5">
            <w:pPr>
              <w:pStyle w:val="ConsPlusNormal"/>
              <w:jc w:val="center"/>
            </w:pPr>
            <w:r>
              <w:t>2022 (прогнозный период)</w:t>
            </w:r>
          </w:p>
        </w:tc>
        <w:tc>
          <w:tcPr>
            <w:tcW w:w="1144" w:type="dxa"/>
          </w:tcPr>
          <w:p w:rsidR="005368C5" w:rsidRDefault="005368C5">
            <w:pPr>
              <w:pStyle w:val="ConsPlusNormal"/>
              <w:jc w:val="right"/>
            </w:pPr>
            <w:r>
              <w:t>18062,15</w:t>
            </w:r>
          </w:p>
        </w:tc>
        <w:tc>
          <w:tcPr>
            <w:tcW w:w="1024" w:type="dxa"/>
          </w:tcPr>
          <w:p w:rsidR="005368C5" w:rsidRDefault="005368C5">
            <w:pPr>
              <w:pStyle w:val="ConsPlusNormal"/>
              <w:jc w:val="right"/>
            </w:pPr>
            <w:r>
              <w:t>0,00</w:t>
            </w:r>
          </w:p>
        </w:tc>
        <w:tc>
          <w:tcPr>
            <w:tcW w:w="1024" w:type="dxa"/>
          </w:tcPr>
          <w:p w:rsidR="005368C5" w:rsidRDefault="005368C5">
            <w:pPr>
              <w:pStyle w:val="ConsPlusNormal"/>
              <w:jc w:val="right"/>
            </w:pPr>
            <w:r>
              <w:t>0,00</w:t>
            </w:r>
          </w:p>
        </w:tc>
        <w:tc>
          <w:tcPr>
            <w:tcW w:w="1144" w:type="dxa"/>
          </w:tcPr>
          <w:p w:rsidR="005368C5" w:rsidRDefault="005368C5">
            <w:pPr>
              <w:pStyle w:val="ConsPlusNormal"/>
              <w:jc w:val="right"/>
            </w:pPr>
            <w:r>
              <w:t>18062,15</w:t>
            </w:r>
          </w:p>
        </w:tc>
        <w:tc>
          <w:tcPr>
            <w:tcW w:w="1144" w:type="dxa"/>
          </w:tcPr>
          <w:p w:rsidR="005368C5" w:rsidRDefault="005368C5">
            <w:pPr>
              <w:pStyle w:val="ConsPlusNormal"/>
              <w:jc w:val="right"/>
            </w:pPr>
            <w:r>
              <w:t>0,00</w:t>
            </w:r>
          </w:p>
        </w:tc>
        <w:tc>
          <w:tcPr>
            <w:tcW w:w="1531" w:type="dxa"/>
            <w:vMerge/>
          </w:tcPr>
          <w:p w:rsidR="005368C5" w:rsidRDefault="005368C5"/>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val="restart"/>
          </w:tcPr>
          <w:p w:rsidR="005368C5" w:rsidRDefault="005368C5">
            <w:pPr>
              <w:pStyle w:val="ConsPlusNormal"/>
            </w:pPr>
          </w:p>
        </w:tc>
        <w:tc>
          <w:tcPr>
            <w:tcW w:w="1814" w:type="dxa"/>
            <w:vMerge w:val="restart"/>
          </w:tcPr>
          <w:p w:rsidR="005368C5" w:rsidRDefault="005368C5">
            <w:pPr>
              <w:pStyle w:val="ConsPlusNormal"/>
            </w:pPr>
            <w:r>
              <w:t>Итого по Программе</w:t>
            </w:r>
          </w:p>
        </w:tc>
        <w:tc>
          <w:tcPr>
            <w:tcW w:w="850" w:type="dxa"/>
          </w:tcPr>
          <w:p w:rsidR="005368C5" w:rsidRDefault="005368C5">
            <w:pPr>
              <w:pStyle w:val="ConsPlusNormal"/>
              <w:jc w:val="center"/>
            </w:pPr>
            <w:r>
              <w:t>Всего</w:t>
            </w:r>
          </w:p>
        </w:tc>
        <w:tc>
          <w:tcPr>
            <w:tcW w:w="1144" w:type="dxa"/>
          </w:tcPr>
          <w:p w:rsidR="005368C5" w:rsidRDefault="005368C5">
            <w:pPr>
              <w:pStyle w:val="ConsPlusNormal"/>
              <w:jc w:val="right"/>
            </w:pPr>
            <w:r>
              <w:t>857315,84</w:t>
            </w:r>
          </w:p>
        </w:tc>
        <w:tc>
          <w:tcPr>
            <w:tcW w:w="1024" w:type="dxa"/>
          </w:tcPr>
          <w:p w:rsidR="005368C5" w:rsidRDefault="005368C5">
            <w:pPr>
              <w:pStyle w:val="ConsPlusNormal"/>
              <w:jc w:val="right"/>
            </w:pPr>
            <w:r>
              <w:t>31476,22</w:t>
            </w:r>
          </w:p>
        </w:tc>
        <w:tc>
          <w:tcPr>
            <w:tcW w:w="1024" w:type="dxa"/>
          </w:tcPr>
          <w:p w:rsidR="005368C5" w:rsidRDefault="005368C5">
            <w:pPr>
              <w:pStyle w:val="ConsPlusNormal"/>
              <w:jc w:val="right"/>
            </w:pPr>
            <w:r>
              <w:t>87405,37</w:t>
            </w:r>
          </w:p>
        </w:tc>
        <w:tc>
          <w:tcPr>
            <w:tcW w:w="1144" w:type="dxa"/>
          </w:tcPr>
          <w:p w:rsidR="005368C5" w:rsidRDefault="005368C5">
            <w:pPr>
              <w:pStyle w:val="ConsPlusNormal"/>
              <w:jc w:val="right"/>
            </w:pPr>
            <w:r>
              <w:t>573434,24</w:t>
            </w:r>
          </w:p>
        </w:tc>
        <w:tc>
          <w:tcPr>
            <w:tcW w:w="1144" w:type="dxa"/>
          </w:tcPr>
          <w:p w:rsidR="005368C5" w:rsidRDefault="005368C5">
            <w:pPr>
              <w:pStyle w:val="ConsPlusNormal"/>
              <w:jc w:val="right"/>
            </w:pPr>
            <w:r>
              <w:t>165000,00</w:t>
            </w:r>
          </w:p>
        </w:tc>
        <w:tc>
          <w:tcPr>
            <w:tcW w:w="1531" w:type="dxa"/>
            <w:vMerge w:val="restart"/>
          </w:tcPr>
          <w:p w:rsidR="005368C5" w:rsidRDefault="005368C5">
            <w:pPr>
              <w:pStyle w:val="ConsPlusNormal"/>
            </w:pPr>
          </w:p>
        </w:tc>
        <w:tc>
          <w:tcPr>
            <w:tcW w:w="2211" w:type="dxa"/>
          </w:tcPr>
          <w:p w:rsidR="005368C5" w:rsidRDefault="005368C5">
            <w:pPr>
              <w:pStyle w:val="ConsPlusNormal"/>
              <w:jc w:val="center"/>
            </w:pPr>
            <w:r>
              <w:t>x</w:t>
            </w:r>
          </w:p>
        </w:tc>
        <w:tc>
          <w:tcPr>
            <w:tcW w:w="964" w:type="dxa"/>
          </w:tcPr>
          <w:p w:rsidR="005368C5" w:rsidRDefault="005368C5">
            <w:pPr>
              <w:pStyle w:val="ConsPlusNormal"/>
              <w:jc w:val="center"/>
            </w:pPr>
            <w:r>
              <w:t>x</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2015</w:t>
            </w:r>
          </w:p>
        </w:tc>
        <w:tc>
          <w:tcPr>
            <w:tcW w:w="1144" w:type="dxa"/>
            <w:vMerge w:val="restart"/>
          </w:tcPr>
          <w:p w:rsidR="005368C5" w:rsidRDefault="005368C5">
            <w:pPr>
              <w:pStyle w:val="ConsPlusNormal"/>
              <w:jc w:val="right"/>
            </w:pPr>
            <w:r>
              <w:t>126081,49</w:t>
            </w:r>
          </w:p>
        </w:tc>
        <w:tc>
          <w:tcPr>
            <w:tcW w:w="1024" w:type="dxa"/>
            <w:vMerge w:val="restart"/>
          </w:tcPr>
          <w:p w:rsidR="005368C5" w:rsidRDefault="005368C5">
            <w:pPr>
              <w:pStyle w:val="ConsPlusNormal"/>
              <w:jc w:val="right"/>
            </w:pPr>
            <w:r>
              <w:t>5761,65</w:t>
            </w:r>
          </w:p>
        </w:tc>
        <w:tc>
          <w:tcPr>
            <w:tcW w:w="1024" w:type="dxa"/>
            <w:vMerge w:val="restart"/>
          </w:tcPr>
          <w:p w:rsidR="005368C5" w:rsidRDefault="005368C5">
            <w:pPr>
              <w:pStyle w:val="ConsPlusNormal"/>
              <w:jc w:val="right"/>
            </w:pPr>
            <w:r>
              <w:t>18792,30</w:t>
            </w:r>
          </w:p>
        </w:tc>
        <w:tc>
          <w:tcPr>
            <w:tcW w:w="1144" w:type="dxa"/>
            <w:vMerge w:val="restart"/>
          </w:tcPr>
          <w:p w:rsidR="005368C5" w:rsidRDefault="005368C5">
            <w:pPr>
              <w:pStyle w:val="ConsPlusNormal"/>
              <w:jc w:val="right"/>
            </w:pPr>
            <w:r>
              <w:t>81527,54</w:t>
            </w:r>
          </w:p>
        </w:tc>
        <w:tc>
          <w:tcPr>
            <w:tcW w:w="1144" w:type="dxa"/>
            <w:vMerge w:val="restart"/>
          </w:tcPr>
          <w:p w:rsidR="005368C5" w:rsidRDefault="005368C5">
            <w:pPr>
              <w:pStyle w:val="ConsPlusNormal"/>
              <w:jc w:val="right"/>
            </w:pPr>
            <w:r>
              <w:t>20000,00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мероприятиях, направленных на </w:t>
            </w:r>
            <w:r>
              <w:lastRenderedPageBreak/>
              <w:t>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lastRenderedPageBreak/>
              <w:t>37</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40,5</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964" w:type="dxa"/>
          </w:tcPr>
          <w:p w:rsidR="005368C5" w:rsidRDefault="005368C5">
            <w:pPr>
              <w:pStyle w:val="ConsPlusNormal"/>
              <w:jc w:val="right"/>
            </w:pPr>
            <w:r>
              <w:t>1000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4. Количество молодых семей, улучшивших жилищные условия с </w:t>
            </w:r>
            <w:r>
              <w:lastRenderedPageBreak/>
              <w:t>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lastRenderedPageBreak/>
              <w:t>24</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2016</w:t>
            </w:r>
          </w:p>
        </w:tc>
        <w:tc>
          <w:tcPr>
            <w:tcW w:w="1144" w:type="dxa"/>
            <w:vMerge w:val="restart"/>
          </w:tcPr>
          <w:p w:rsidR="005368C5" w:rsidRDefault="005368C5">
            <w:pPr>
              <w:pStyle w:val="ConsPlusNormal"/>
              <w:jc w:val="right"/>
            </w:pPr>
            <w:r>
              <w:t xml:space="preserve">147693,12 </w:t>
            </w:r>
            <w:hyperlink w:anchor="P11055" w:history="1">
              <w:r>
                <w:rPr>
                  <w:color w:val="0000FF"/>
                </w:rPr>
                <w:t>&lt;*&gt;</w:t>
              </w:r>
            </w:hyperlink>
          </w:p>
        </w:tc>
        <w:tc>
          <w:tcPr>
            <w:tcW w:w="1024" w:type="dxa"/>
            <w:vMerge w:val="restart"/>
          </w:tcPr>
          <w:p w:rsidR="005368C5" w:rsidRDefault="005368C5">
            <w:pPr>
              <w:pStyle w:val="ConsPlusNormal"/>
              <w:jc w:val="right"/>
            </w:pPr>
            <w:r>
              <w:t>5635,11 &lt;*&gt;</w:t>
            </w:r>
          </w:p>
        </w:tc>
        <w:tc>
          <w:tcPr>
            <w:tcW w:w="1024" w:type="dxa"/>
            <w:vMerge w:val="restart"/>
          </w:tcPr>
          <w:p w:rsidR="005368C5" w:rsidRDefault="005368C5">
            <w:pPr>
              <w:pStyle w:val="ConsPlusNormal"/>
              <w:jc w:val="right"/>
            </w:pPr>
            <w:r>
              <w:t>17508,40 &lt;*&gt;</w:t>
            </w:r>
          </w:p>
        </w:tc>
        <w:tc>
          <w:tcPr>
            <w:tcW w:w="1144" w:type="dxa"/>
            <w:vMerge w:val="restart"/>
          </w:tcPr>
          <w:p w:rsidR="005368C5" w:rsidRDefault="005368C5">
            <w:pPr>
              <w:pStyle w:val="ConsPlusNormal"/>
              <w:jc w:val="right"/>
            </w:pPr>
            <w:r>
              <w:t>99549,61 &lt;*&gt;</w:t>
            </w:r>
          </w:p>
        </w:tc>
        <w:tc>
          <w:tcPr>
            <w:tcW w:w="1144" w:type="dxa"/>
            <w:vMerge w:val="restart"/>
          </w:tcPr>
          <w:p w:rsidR="005368C5" w:rsidRDefault="005368C5">
            <w:pPr>
              <w:pStyle w:val="ConsPlusNormal"/>
              <w:jc w:val="right"/>
            </w:pPr>
            <w:r>
              <w:t>25000,00</w:t>
            </w:r>
          </w:p>
        </w:tc>
        <w:tc>
          <w:tcPr>
            <w:tcW w:w="1531" w:type="dxa"/>
            <w:vMerge/>
          </w:tcPr>
          <w:p w:rsidR="005368C5" w:rsidRDefault="005368C5"/>
        </w:tc>
        <w:tc>
          <w:tcPr>
            <w:tcW w:w="221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41</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3. Количество участников мероприятий, направленных на возрождение семейных традиций, </w:t>
            </w:r>
            <w:r>
              <w:lastRenderedPageBreak/>
              <w:t>воспитание у молодежи позитивного отношения к семейным традициям, чел</w:t>
            </w:r>
          </w:p>
        </w:tc>
        <w:tc>
          <w:tcPr>
            <w:tcW w:w="964" w:type="dxa"/>
          </w:tcPr>
          <w:p w:rsidR="005368C5" w:rsidRDefault="005368C5">
            <w:pPr>
              <w:pStyle w:val="ConsPlusNormal"/>
              <w:jc w:val="right"/>
            </w:pPr>
            <w:r>
              <w:lastRenderedPageBreak/>
              <w:t>1000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30</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2017</w:t>
            </w:r>
          </w:p>
        </w:tc>
        <w:tc>
          <w:tcPr>
            <w:tcW w:w="1144" w:type="dxa"/>
            <w:vMerge w:val="restart"/>
          </w:tcPr>
          <w:p w:rsidR="005368C5" w:rsidRDefault="005368C5">
            <w:pPr>
              <w:pStyle w:val="ConsPlusNormal"/>
              <w:jc w:val="right"/>
            </w:pPr>
            <w:r>
              <w:t xml:space="preserve">134074,73 </w:t>
            </w:r>
            <w:hyperlink w:anchor="P11055" w:history="1">
              <w:r>
                <w:rPr>
                  <w:color w:val="0000FF"/>
                </w:rPr>
                <w:t>&lt;*&gt;</w:t>
              </w:r>
            </w:hyperlink>
          </w:p>
        </w:tc>
        <w:tc>
          <w:tcPr>
            <w:tcW w:w="1024" w:type="dxa"/>
            <w:vMerge w:val="restart"/>
          </w:tcPr>
          <w:p w:rsidR="005368C5" w:rsidRDefault="005368C5">
            <w:pPr>
              <w:pStyle w:val="ConsPlusNormal"/>
              <w:jc w:val="right"/>
            </w:pPr>
            <w:r>
              <w:t>1889,41</w:t>
            </w:r>
          </w:p>
        </w:tc>
        <w:tc>
          <w:tcPr>
            <w:tcW w:w="1024" w:type="dxa"/>
            <w:vMerge w:val="restart"/>
          </w:tcPr>
          <w:p w:rsidR="005368C5" w:rsidRDefault="005368C5">
            <w:pPr>
              <w:pStyle w:val="ConsPlusNormal"/>
              <w:jc w:val="right"/>
            </w:pPr>
            <w:r>
              <w:t>12212,40 &lt;*&gt;</w:t>
            </w:r>
          </w:p>
        </w:tc>
        <w:tc>
          <w:tcPr>
            <w:tcW w:w="1144" w:type="dxa"/>
            <w:vMerge w:val="restart"/>
          </w:tcPr>
          <w:p w:rsidR="005368C5" w:rsidRDefault="005368C5">
            <w:pPr>
              <w:pStyle w:val="ConsPlusNormal"/>
              <w:jc w:val="right"/>
            </w:pPr>
            <w:r>
              <w:t>89972,92 &lt;*&gt;</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Доля детей, охваченных организованными формами отдыха и </w:t>
            </w:r>
            <w:r>
              <w:lastRenderedPageBreak/>
              <w:t>оздоровления, от общего числа детей школьного возраста ЗАТО Северск, проц</w:t>
            </w:r>
          </w:p>
        </w:tc>
        <w:tc>
          <w:tcPr>
            <w:tcW w:w="964" w:type="dxa"/>
          </w:tcPr>
          <w:p w:rsidR="005368C5" w:rsidRDefault="005368C5">
            <w:pPr>
              <w:pStyle w:val="ConsPlusNormal"/>
              <w:jc w:val="right"/>
            </w:pPr>
            <w:r>
              <w:lastRenderedPageBreak/>
              <w:t>39</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964" w:type="dxa"/>
          </w:tcPr>
          <w:p w:rsidR="005368C5" w:rsidRDefault="005368C5">
            <w:pPr>
              <w:pStyle w:val="ConsPlusNormal"/>
              <w:jc w:val="right"/>
            </w:pPr>
            <w:r>
              <w:t>1000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13</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2018</w:t>
            </w:r>
          </w:p>
        </w:tc>
        <w:tc>
          <w:tcPr>
            <w:tcW w:w="1144" w:type="dxa"/>
            <w:vMerge w:val="restart"/>
          </w:tcPr>
          <w:p w:rsidR="005368C5" w:rsidRDefault="005368C5">
            <w:pPr>
              <w:pStyle w:val="ConsPlusNormal"/>
              <w:jc w:val="right"/>
            </w:pPr>
            <w:r>
              <w:t xml:space="preserve">129543,95 </w:t>
            </w:r>
            <w:hyperlink w:anchor="P11055" w:history="1">
              <w:r>
                <w:rPr>
                  <w:color w:val="0000FF"/>
                </w:rPr>
                <w:t>&lt;*&gt;</w:t>
              </w:r>
            </w:hyperlink>
          </w:p>
        </w:tc>
        <w:tc>
          <w:tcPr>
            <w:tcW w:w="1024" w:type="dxa"/>
            <w:vMerge w:val="restart"/>
          </w:tcPr>
          <w:p w:rsidR="005368C5" w:rsidRDefault="005368C5">
            <w:pPr>
              <w:pStyle w:val="ConsPlusNormal"/>
              <w:jc w:val="right"/>
            </w:pPr>
            <w:r>
              <w:t>1122,00</w:t>
            </w:r>
          </w:p>
        </w:tc>
        <w:tc>
          <w:tcPr>
            <w:tcW w:w="1024" w:type="dxa"/>
            <w:vMerge w:val="restart"/>
          </w:tcPr>
          <w:p w:rsidR="005368C5" w:rsidRDefault="005368C5">
            <w:pPr>
              <w:pStyle w:val="ConsPlusNormal"/>
              <w:jc w:val="right"/>
            </w:pPr>
            <w:r>
              <w:t>12507,80</w:t>
            </w:r>
          </w:p>
        </w:tc>
        <w:tc>
          <w:tcPr>
            <w:tcW w:w="1144" w:type="dxa"/>
            <w:vMerge w:val="restart"/>
          </w:tcPr>
          <w:p w:rsidR="005368C5" w:rsidRDefault="005368C5">
            <w:pPr>
              <w:pStyle w:val="ConsPlusNormal"/>
              <w:jc w:val="right"/>
            </w:pPr>
            <w:r>
              <w:t>85914,15 &lt;*&gt;</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мероприятиях, направленных на гражданское и </w:t>
            </w:r>
            <w:r>
              <w:lastRenderedPageBreak/>
              <w:t>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lastRenderedPageBreak/>
              <w:t>10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40,7</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964" w:type="dxa"/>
          </w:tcPr>
          <w:p w:rsidR="005368C5" w:rsidRDefault="005368C5">
            <w:pPr>
              <w:pStyle w:val="ConsPlusNormal"/>
              <w:jc w:val="right"/>
            </w:pPr>
            <w:r>
              <w:t>1000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4. Количество молодых семей, улучшивших жилищные условия с использованием </w:t>
            </w:r>
            <w:r>
              <w:lastRenderedPageBreak/>
              <w:t>ипотечных жилищных кредитов и займов при получении социальной выплаты, ед</w:t>
            </w:r>
          </w:p>
        </w:tc>
        <w:tc>
          <w:tcPr>
            <w:tcW w:w="964" w:type="dxa"/>
          </w:tcPr>
          <w:p w:rsidR="005368C5" w:rsidRDefault="005368C5">
            <w:pPr>
              <w:pStyle w:val="ConsPlusNormal"/>
              <w:jc w:val="right"/>
            </w:pPr>
            <w:r>
              <w:lastRenderedPageBreak/>
              <w:t>17</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2019</w:t>
            </w:r>
          </w:p>
        </w:tc>
        <w:tc>
          <w:tcPr>
            <w:tcW w:w="1144" w:type="dxa"/>
            <w:vMerge w:val="restart"/>
          </w:tcPr>
          <w:p w:rsidR="005368C5" w:rsidRDefault="005368C5">
            <w:pPr>
              <w:pStyle w:val="ConsPlusNormal"/>
              <w:jc w:val="right"/>
            </w:pPr>
            <w:r>
              <w:t>134488,01</w:t>
            </w:r>
          </w:p>
        </w:tc>
        <w:tc>
          <w:tcPr>
            <w:tcW w:w="1024" w:type="dxa"/>
            <w:vMerge w:val="restart"/>
          </w:tcPr>
          <w:p w:rsidR="005368C5" w:rsidRDefault="005368C5">
            <w:pPr>
              <w:pStyle w:val="ConsPlusNormal"/>
              <w:jc w:val="right"/>
            </w:pPr>
            <w:r>
              <w:t>1808,91</w:t>
            </w:r>
          </w:p>
        </w:tc>
        <w:tc>
          <w:tcPr>
            <w:tcW w:w="1024" w:type="dxa"/>
            <w:vMerge w:val="restart"/>
          </w:tcPr>
          <w:p w:rsidR="005368C5" w:rsidRDefault="005368C5">
            <w:pPr>
              <w:pStyle w:val="ConsPlusNormal"/>
              <w:jc w:val="right"/>
            </w:pPr>
            <w:r>
              <w:t>13920,60</w:t>
            </w:r>
          </w:p>
        </w:tc>
        <w:tc>
          <w:tcPr>
            <w:tcW w:w="1144" w:type="dxa"/>
            <w:vMerge w:val="restart"/>
          </w:tcPr>
          <w:p w:rsidR="005368C5" w:rsidRDefault="005368C5">
            <w:pPr>
              <w:pStyle w:val="ConsPlusNormal"/>
              <w:jc w:val="right"/>
            </w:pPr>
            <w:r>
              <w:t>88758,50</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t>42</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41,2</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3. Количество участников мероприятий, направленных на возрождение семейных традиций, воспитание у </w:t>
            </w:r>
            <w:r>
              <w:lastRenderedPageBreak/>
              <w:t>молодежи позитивного отношения к семейным традициям, чел</w:t>
            </w:r>
          </w:p>
        </w:tc>
        <w:tc>
          <w:tcPr>
            <w:tcW w:w="964" w:type="dxa"/>
          </w:tcPr>
          <w:p w:rsidR="005368C5" w:rsidRDefault="005368C5">
            <w:pPr>
              <w:pStyle w:val="ConsPlusNormal"/>
              <w:jc w:val="right"/>
            </w:pPr>
            <w:r>
              <w:lastRenderedPageBreak/>
              <w:t>4300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21</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2020</w:t>
            </w:r>
          </w:p>
        </w:tc>
        <w:tc>
          <w:tcPr>
            <w:tcW w:w="1144" w:type="dxa"/>
            <w:vMerge w:val="restart"/>
          </w:tcPr>
          <w:p w:rsidR="005368C5" w:rsidRDefault="005368C5">
            <w:pPr>
              <w:pStyle w:val="ConsPlusNormal"/>
              <w:jc w:val="right"/>
            </w:pPr>
            <w:r>
              <w:t>205921,33</w:t>
            </w:r>
          </w:p>
        </w:tc>
        <w:tc>
          <w:tcPr>
            <w:tcW w:w="1024" w:type="dxa"/>
            <w:vMerge w:val="restart"/>
          </w:tcPr>
          <w:p w:rsidR="005368C5" w:rsidRDefault="005368C5">
            <w:pPr>
              <w:pStyle w:val="ConsPlusNormal"/>
              <w:jc w:val="right"/>
            </w:pPr>
            <w:r>
              <w:t>17500,00</w:t>
            </w:r>
          </w:p>
        </w:tc>
        <w:tc>
          <w:tcPr>
            <w:tcW w:w="1024" w:type="dxa"/>
            <w:vMerge w:val="restart"/>
          </w:tcPr>
          <w:p w:rsidR="005368C5" w:rsidRDefault="005368C5">
            <w:pPr>
              <w:pStyle w:val="ConsPlusNormal"/>
              <w:jc w:val="right"/>
            </w:pPr>
            <w:r>
              <w:t>17424,00</w:t>
            </w:r>
          </w:p>
        </w:tc>
        <w:tc>
          <w:tcPr>
            <w:tcW w:w="1144" w:type="dxa"/>
            <w:vMerge w:val="restart"/>
          </w:tcPr>
          <w:p w:rsidR="005368C5" w:rsidRDefault="005368C5">
            <w:pPr>
              <w:pStyle w:val="ConsPlusNormal"/>
              <w:jc w:val="right"/>
            </w:pPr>
            <w:r>
              <w:t>140997,33</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t>42</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2. Доля детей, охваченных организованными формами отдыха и оздоровления, от </w:t>
            </w:r>
            <w:r>
              <w:lastRenderedPageBreak/>
              <w:t>общего числа детей школьного возраста ЗАТО Северск, проц</w:t>
            </w:r>
          </w:p>
        </w:tc>
        <w:tc>
          <w:tcPr>
            <w:tcW w:w="964" w:type="dxa"/>
          </w:tcPr>
          <w:p w:rsidR="005368C5" w:rsidRDefault="005368C5">
            <w:pPr>
              <w:pStyle w:val="ConsPlusNormal"/>
              <w:jc w:val="right"/>
            </w:pPr>
            <w:r>
              <w:lastRenderedPageBreak/>
              <w:t>38,7</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964" w:type="dxa"/>
          </w:tcPr>
          <w:p w:rsidR="005368C5" w:rsidRDefault="005368C5">
            <w:pPr>
              <w:pStyle w:val="ConsPlusNormal"/>
              <w:jc w:val="right"/>
            </w:pPr>
            <w:r>
              <w:t>4300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2021 (прогнозный период)</w:t>
            </w:r>
          </w:p>
        </w:tc>
        <w:tc>
          <w:tcPr>
            <w:tcW w:w="1144" w:type="dxa"/>
            <w:vMerge w:val="restart"/>
          </w:tcPr>
          <w:p w:rsidR="005368C5" w:rsidRDefault="005368C5">
            <w:pPr>
              <w:pStyle w:val="ConsPlusNormal"/>
              <w:jc w:val="right"/>
            </w:pPr>
            <w:r>
              <w:t>170182,32</w:t>
            </w:r>
          </w:p>
        </w:tc>
        <w:tc>
          <w:tcPr>
            <w:tcW w:w="1024" w:type="dxa"/>
            <w:vMerge w:val="restart"/>
          </w:tcPr>
          <w:p w:rsidR="005368C5" w:rsidRDefault="005368C5">
            <w:pPr>
              <w:pStyle w:val="ConsPlusNormal"/>
              <w:jc w:val="right"/>
            </w:pPr>
            <w:r>
              <w:t>17500,00</w:t>
            </w:r>
          </w:p>
        </w:tc>
        <w:tc>
          <w:tcPr>
            <w:tcW w:w="1024" w:type="dxa"/>
            <w:vMerge w:val="restart"/>
          </w:tcPr>
          <w:p w:rsidR="005368C5" w:rsidRDefault="005368C5">
            <w:pPr>
              <w:pStyle w:val="ConsPlusNormal"/>
              <w:jc w:val="right"/>
            </w:pPr>
            <w:r>
              <w:t>17424,00</w:t>
            </w:r>
          </w:p>
        </w:tc>
        <w:tc>
          <w:tcPr>
            <w:tcW w:w="1144" w:type="dxa"/>
            <w:vMerge w:val="restart"/>
          </w:tcPr>
          <w:p w:rsidR="005368C5" w:rsidRDefault="005368C5">
            <w:pPr>
              <w:pStyle w:val="ConsPlusNormal"/>
              <w:jc w:val="right"/>
            </w:pPr>
            <w:r>
              <w:t>105258,32</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 xml:space="preserve">1. Доля молодежи, участвующей в мероприятиях, направленных на гражданское и патриотическое </w:t>
            </w:r>
            <w:r>
              <w:lastRenderedPageBreak/>
              <w:t>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lastRenderedPageBreak/>
              <w:t>42</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38,7</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964" w:type="dxa"/>
          </w:tcPr>
          <w:p w:rsidR="005368C5" w:rsidRDefault="005368C5">
            <w:pPr>
              <w:pStyle w:val="ConsPlusNormal"/>
              <w:jc w:val="right"/>
            </w:pPr>
            <w:r>
              <w:t>4300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4. Количество молодых семей, улучшивших жилищные условия с использованием ипотечных жилищных </w:t>
            </w:r>
            <w:r>
              <w:lastRenderedPageBreak/>
              <w:t>кредитов и займов при получении социальной выплаты, ед</w:t>
            </w:r>
          </w:p>
        </w:tc>
        <w:tc>
          <w:tcPr>
            <w:tcW w:w="964" w:type="dxa"/>
          </w:tcPr>
          <w:p w:rsidR="005368C5" w:rsidRDefault="005368C5">
            <w:pPr>
              <w:pStyle w:val="ConsPlusNormal"/>
              <w:jc w:val="right"/>
            </w:pPr>
            <w:r>
              <w:lastRenderedPageBreak/>
              <w:t>34</w:t>
            </w:r>
          </w:p>
        </w:tc>
      </w:tr>
      <w:tr w:rsidR="005368C5">
        <w:tc>
          <w:tcPr>
            <w:tcW w:w="724" w:type="dxa"/>
            <w:vMerge/>
          </w:tcPr>
          <w:p w:rsidR="005368C5" w:rsidRDefault="005368C5"/>
        </w:tc>
        <w:tc>
          <w:tcPr>
            <w:tcW w:w="1814" w:type="dxa"/>
            <w:vMerge/>
          </w:tcPr>
          <w:p w:rsidR="005368C5" w:rsidRDefault="005368C5"/>
        </w:tc>
        <w:tc>
          <w:tcPr>
            <w:tcW w:w="850" w:type="dxa"/>
            <w:vMerge w:val="restart"/>
          </w:tcPr>
          <w:p w:rsidR="005368C5" w:rsidRDefault="005368C5">
            <w:pPr>
              <w:pStyle w:val="ConsPlusNormal"/>
              <w:jc w:val="center"/>
            </w:pPr>
            <w:r>
              <w:t>2022 (прогнозный период)</w:t>
            </w:r>
          </w:p>
        </w:tc>
        <w:tc>
          <w:tcPr>
            <w:tcW w:w="1144" w:type="dxa"/>
            <w:vMerge w:val="restart"/>
          </w:tcPr>
          <w:p w:rsidR="005368C5" w:rsidRDefault="005368C5">
            <w:pPr>
              <w:pStyle w:val="ConsPlusNormal"/>
              <w:jc w:val="right"/>
            </w:pPr>
            <w:r>
              <w:t>224929,84</w:t>
            </w:r>
          </w:p>
        </w:tc>
        <w:tc>
          <w:tcPr>
            <w:tcW w:w="1024" w:type="dxa"/>
            <w:vMerge w:val="restart"/>
          </w:tcPr>
          <w:p w:rsidR="005368C5" w:rsidRDefault="005368C5">
            <w:pPr>
              <w:pStyle w:val="ConsPlusNormal"/>
              <w:jc w:val="right"/>
            </w:pPr>
            <w:r>
              <w:t>17500,00</w:t>
            </w:r>
          </w:p>
        </w:tc>
        <w:tc>
          <w:tcPr>
            <w:tcW w:w="1024" w:type="dxa"/>
            <w:vMerge w:val="restart"/>
          </w:tcPr>
          <w:p w:rsidR="005368C5" w:rsidRDefault="005368C5">
            <w:pPr>
              <w:pStyle w:val="ConsPlusNormal"/>
              <w:jc w:val="right"/>
            </w:pPr>
            <w:r>
              <w:t>17424,00</w:t>
            </w:r>
          </w:p>
        </w:tc>
        <w:tc>
          <w:tcPr>
            <w:tcW w:w="1144" w:type="dxa"/>
            <w:vMerge w:val="restart"/>
          </w:tcPr>
          <w:p w:rsidR="005368C5" w:rsidRDefault="005368C5">
            <w:pPr>
              <w:pStyle w:val="ConsPlusNormal"/>
              <w:jc w:val="right"/>
            </w:pPr>
            <w:r>
              <w:t>160005,84</w:t>
            </w:r>
          </w:p>
        </w:tc>
        <w:tc>
          <w:tcPr>
            <w:tcW w:w="1144" w:type="dxa"/>
            <w:vMerge w:val="restart"/>
          </w:tcPr>
          <w:p w:rsidR="005368C5" w:rsidRDefault="005368C5">
            <w:pPr>
              <w:pStyle w:val="ConsPlusNormal"/>
              <w:jc w:val="right"/>
            </w:pPr>
            <w:r>
              <w:t>30000,00</w:t>
            </w:r>
          </w:p>
        </w:tc>
        <w:tc>
          <w:tcPr>
            <w:tcW w:w="1531" w:type="dxa"/>
            <w:vMerge/>
          </w:tcPr>
          <w:p w:rsidR="005368C5" w:rsidRDefault="005368C5"/>
        </w:tc>
        <w:tc>
          <w:tcPr>
            <w:tcW w:w="2211" w:type="dxa"/>
          </w:tcPr>
          <w:p w:rsidR="005368C5" w:rsidRDefault="005368C5">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964" w:type="dxa"/>
          </w:tcPr>
          <w:p w:rsidR="005368C5" w:rsidRDefault="005368C5">
            <w:pPr>
              <w:pStyle w:val="ConsPlusNormal"/>
              <w:jc w:val="right"/>
            </w:pPr>
            <w:r>
              <w:t>42</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964" w:type="dxa"/>
          </w:tcPr>
          <w:p w:rsidR="005368C5" w:rsidRDefault="005368C5">
            <w:pPr>
              <w:pStyle w:val="ConsPlusNormal"/>
              <w:jc w:val="right"/>
            </w:pPr>
            <w:r>
              <w:t>38,7</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 xml:space="preserve">3. Количество участников мероприятий, направленных на возрождение семейных традиций, воспитание у молодежи </w:t>
            </w:r>
            <w:r>
              <w:lastRenderedPageBreak/>
              <w:t>позитивного отношения к семейным традициям, чел</w:t>
            </w:r>
          </w:p>
        </w:tc>
        <w:tc>
          <w:tcPr>
            <w:tcW w:w="964" w:type="dxa"/>
          </w:tcPr>
          <w:p w:rsidR="005368C5" w:rsidRDefault="005368C5">
            <w:pPr>
              <w:pStyle w:val="ConsPlusNormal"/>
              <w:jc w:val="right"/>
            </w:pPr>
            <w:r>
              <w:lastRenderedPageBreak/>
              <w:t>4300</w:t>
            </w:r>
          </w:p>
        </w:tc>
      </w:tr>
      <w:tr w:rsidR="005368C5">
        <w:tc>
          <w:tcPr>
            <w:tcW w:w="724" w:type="dxa"/>
            <w:vMerge/>
          </w:tcPr>
          <w:p w:rsidR="005368C5" w:rsidRDefault="005368C5"/>
        </w:tc>
        <w:tc>
          <w:tcPr>
            <w:tcW w:w="1814" w:type="dxa"/>
            <w:vMerge/>
          </w:tcPr>
          <w:p w:rsidR="005368C5" w:rsidRDefault="005368C5"/>
        </w:tc>
        <w:tc>
          <w:tcPr>
            <w:tcW w:w="850" w:type="dxa"/>
            <w:vMerge/>
          </w:tcPr>
          <w:p w:rsidR="005368C5" w:rsidRDefault="005368C5"/>
        </w:tc>
        <w:tc>
          <w:tcPr>
            <w:tcW w:w="1144" w:type="dxa"/>
            <w:vMerge/>
          </w:tcPr>
          <w:p w:rsidR="005368C5" w:rsidRDefault="005368C5"/>
        </w:tc>
        <w:tc>
          <w:tcPr>
            <w:tcW w:w="1024" w:type="dxa"/>
            <w:vMerge/>
          </w:tcPr>
          <w:p w:rsidR="005368C5" w:rsidRDefault="005368C5"/>
        </w:tc>
        <w:tc>
          <w:tcPr>
            <w:tcW w:w="1024" w:type="dxa"/>
            <w:vMerge/>
          </w:tcPr>
          <w:p w:rsidR="005368C5" w:rsidRDefault="005368C5"/>
        </w:tc>
        <w:tc>
          <w:tcPr>
            <w:tcW w:w="1144" w:type="dxa"/>
            <w:vMerge/>
          </w:tcPr>
          <w:p w:rsidR="005368C5" w:rsidRDefault="005368C5"/>
        </w:tc>
        <w:tc>
          <w:tcPr>
            <w:tcW w:w="1144" w:type="dxa"/>
            <w:vMerge/>
          </w:tcPr>
          <w:p w:rsidR="005368C5" w:rsidRDefault="005368C5"/>
        </w:tc>
        <w:tc>
          <w:tcPr>
            <w:tcW w:w="1531" w:type="dxa"/>
            <w:vMerge/>
          </w:tcPr>
          <w:p w:rsidR="005368C5" w:rsidRDefault="005368C5"/>
        </w:tc>
        <w:tc>
          <w:tcPr>
            <w:tcW w:w="2211" w:type="dxa"/>
          </w:tcPr>
          <w:p w:rsidR="005368C5" w:rsidRDefault="005368C5">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964" w:type="dxa"/>
          </w:tcPr>
          <w:p w:rsidR="005368C5" w:rsidRDefault="005368C5">
            <w:pPr>
              <w:pStyle w:val="ConsPlusNormal"/>
              <w:jc w:val="right"/>
            </w:pPr>
            <w:r>
              <w:t>34</w:t>
            </w:r>
          </w:p>
        </w:tc>
      </w:tr>
    </w:tbl>
    <w:p w:rsidR="005368C5" w:rsidRDefault="005368C5">
      <w:pPr>
        <w:sectPr w:rsidR="005368C5">
          <w:pgSz w:w="16838" w:h="11905" w:orient="landscape"/>
          <w:pgMar w:top="1701" w:right="1134" w:bottom="850" w:left="1134" w:header="0" w:footer="0" w:gutter="0"/>
          <w:cols w:space="720"/>
        </w:sectPr>
      </w:pPr>
    </w:p>
    <w:p w:rsidR="005368C5" w:rsidRDefault="005368C5">
      <w:pPr>
        <w:pStyle w:val="ConsPlusNormal"/>
        <w:jc w:val="both"/>
      </w:pPr>
    </w:p>
    <w:p w:rsidR="005368C5" w:rsidRDefault="005368C5">
      <w:pPr>
        <w:pStyle w:val="ConsPlusNormal"/>
        <w:ind w:firstLine="540"/>
        <w:jc w:val="both"/>
      </w:pPr>
      <w:r>
        <w:t>----------------------</w:t>
      </w:r>
    </w:p>
    <w:p w:rsidR="005368C5" w:rsidRDefault="005368C5">
      <w:pPr>
        <w:pStyle w:val="ConsPlusNormal"/>
        <w:spacing w:before="220"/>
        <w:ind w:firstLine="540"/>
        <w:jc w:val="both"/>
      </w:pPr>
      <w:bookmarkStart w:id="17" w:name="P11055"/>
      <w:bookmarkEnd w:id="17"/>
      <w:r>
        <w:t>&lt;*&gt; Потребность включает:</w:t>
      </w:r>
    </w:p>
    <w:p w:rsidR="005368C5" w:rsidRDefault="005368C5">
      <w:pPr>
        <w:pStyle w:val="ConsPlusNormal"/>
        <w:spacing w:before="220"/>
        <w:ind w:firstLine="540"/>
        <w:jc w:val="both"/>
      </w:pPr>
      <w:r>
        <w:t>в 2016 году неиспользованный остаток средств областного бюджета 2015 года в сумме 3732,85 тыс. руб.;</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545,66 тыс. руб.;</w:t>
      </w:r>
    </w:p>
    <w:p w:rsidR="005368C5" w:rsidRDefault="005368C5">
      <w:pPr>
        <w:pStyle w:val="ConsPlusNormal"/>
        <w:spacing w:before="220"/>
        <w:ind w:firstLine="540"/>
        <w:jc w:val="both"/>
      </w:pPr>
      <w:r>
        <w:t>в 2016 году неиспользованный остаток средств местного бюджета 2015 года в сумме 213,63 тыс. руб.;</w:t>
      </w:r>
    </w:p>
    <w:p w:rsidR="005368C5" w:rsidRDefault="005368C5">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9930,28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545,66 тыс. руб.;</w:t>
      </w:r>
    </w:p>
    <w:p w:rsidR="005368C5" w:rsidRDefault="005368C5">
      <w:pPr>
        <w:pStyle w:val="ConsPlusNormal"/>
        <w:spacing w:before="220"/>
        <w:ind w:firstLine="540"/>
        <w:jc w:val="both"/>
      </w:pPr>
      <w:r>
        <w:t>в 2017 году неиспользованный остаток средств областного бюджета 2016 года в сумме 1227,28 тыс. руб.;</w:t>
      </w:r>
    </w:p>
    <w:p w:rsidR="005368C5" w:rsidRDefault="005368C5">
      <w:pPr>
        <w:pStyle w:val="ConsPlusNormal"/>
        <w:spacing w:before="220"/>
        <w:ind w:firstLine="540"/>
        <w:jc w:val="both"/>
      </w:pPr>
      <w:r>
        <w:t>в 2017 году неиспользованный остаток средств местного бюджета 2016 года в сумме 1504,92 тыс. руб.;</w:t>
      </w:r>
    </w:p>
    <w:p w:rsidR="005368C5" w:rsidRDefault="005368C5">
      <w:pPr>
        <w:pStyle w:val="ConsPlusNormal"/>
        <w:spacing w:before="220"/>
        <w:ind w:firstLine="540"/>
        <w:jc w:val="both"/>
      </w:pPr>
      <w:r>
        <w:t>в 2018 году неиспользованный остаток средств местного бюджета 2017 года в сумме 545,66 тыс. руб.</w:t>
      </w:r>
    </w:p>
    <w:p w:rsidR="005368C5" w:rsidRDefault="005368C5">
      <w:pPr>
        <w:pStyle w:val="ConsPlusNormal"/>
        <w:jc w:val="both"/>
      </w:pPr>
    </w:p>
    <w:p w:rsidR="005368C5" w:rsidRDefault="005368C5">
      <w:pPr>
        <w:pStyle w:val="ConsPlusNormal"/>
        <w:jc w:val="both"/>
      </w:pPr>
    </w:p>
    <w:p w:rsidR="005368C5" w:rsidRDefault="005368C5">
      <w:pPr>
        <w:pStyle w:val="ConsPlusNormal"/>
        <w:pBdr>
          <w:top w:val="single" w:sz="6" w:space="0" w:color="auto"/>
        </w:pBdr>
        <w:spacing w:before="100" w:after="100"/>
        <w:jc w:val="both"/>
        <w:rPr>
          <w:sz w:val="2"/>
          <w:szCs w:val="2"/>
        </w:rPr>
      </w:pPr>
    </w:p>
    <w:p w:rsidR="005978ED" w:rsidRDefault="005978ED"/>
    <w:sectPr w:rsidR="005978ED" w:rsidSect="00EC5E15">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C5"/>
    <w:rsid w:val="005368C5"/>
    <w:rsid w:val="005978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DC7D"/>
  <w15:chartTrackingRefBased/>
  <w15:docId w15:val="{D678136A-8D13-4044-B337-3C77175D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68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368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368C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368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368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368C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368C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368C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886F644FF84AD26303E1EB141D7D617783B8EE817D3DAB1A0FA01F48159A02D0DEA40600F30232CF8F0FA7641C4878FE13F350A96BF368D4AFC44DFj0b1J" TargetMode="External"/><Relationship Id="rId21" Type="http://schemas.openxmlformats.org/officeDocument/2006/relationships/hyperlink" Target="consultantplus://offline/ref=4886F644FF84AD26303E1EB141D7D617783B8EE81FD4DBB4A3F95CFE8900AC2F0AE51F7708792F2DF8F0FA7F4C9B829AF0673A0E8EA1339656FE46jDbDJ" TargetMode="External"/><Relationship Id="rId42" Type="http://schemas.openxmlformats.org/officeDocument/2006/relationships/hyperlink" Target="consultantplus://offline/ref=4886F644FF84AD26303E1EB141D7D617783B8EE817D6D2B6A7F701F48159A02D0DEA40600F30232CF8F0FA7747C4878FE13F350A96BF368D4AFC44DFj0b1J" TargetMode="External"/><Relationship Id="rId47" Type="http://schemas.openxmlformats.org/officeDocument/2006/relationships/hyperlink" Target="consultantplus://offline/ref=4886F644FF84AD26303E1EB141D7D617783B8EE81FD4DBB4A3F95CFE8900AC2F0AE51F7708792F2DF8F0FB7E4C9B829AF0673A0E8EA1339656FE46jDbDJ" TargetMode="External"/><Relationship Id="rId63" Type="http://schemas.openxmlformats.org/officeDocument/2006/relationships/hyperlink" Target="consultantplus://offline/ref=4886F644FF84AD26303E1EB141D7D617783B8EE817D6D2B6A7F701F48159A02D0DEA40600F30232CF8F0FA7740C4878FE13F350A96BF368D4AFC44DFj0b1J" TargetMode="External"/><Relationship Id="rId68" Type="http://schemas.openxmlformats.org/officeDocument/2006/relationships/hyperlink" Target="consultantplus://offline/ref=4886F644FF84AD26303E1EB141D7D617783B8EE817D6D2B6A7F701F48159A02D0DEA40600F30232CF8F0FA774FC4878FE13F350A96BF368D4AFC44DFj0b1J" TargetMode="External"/><Relationship Id="rId84" Type="http://schemas.openxmlformats.org/officeDocument/2006/relationships/hyperlink" Target="consultantplus://offline/ref=4886F644FF84AD26303E1EB141D7D617783B8EE817D6D2B6A7F701F48159A02D0DEA40600F30232CF8F0FA7445C4878FE13F350A96BF368D4AFC44DFj0b1J" TargetMode="External"/><Relationship Id="rId89" Type="http://schemas.openxmlformats.org/officeDocument/2006/relationships/hyperlink" Target="consultantplus://offline/ref=4886F644FF84AD26303E1EB141D7D617783B8EE817D6D2B6A7F701F48159A02D0DEA40600F30232CF8F0FA7443C4878FE13F350A96BF368D4AFC44DFj0b1J" TargetMode="External"/><Relationship Id="rId112" Type="http://schemas.openxmlformats.org/officeDocument/2006/relationships/hyperlink" Target="consultantplus://offline/ref=A5C7B69FA04D77A69C1F57CB4EF196772EB6E5D1158430D85EA14323619BBC3B7DE07EDDD322A5A9D5050A5E6A02BF7125A4234D682FC14B3CAC2AB8k3bFJ" TargetMode="External"/><Relationship Id="rId16" Type="http://schemas.openxmlformats.org/officeDocument/2006/relationships/hyperlink" Target="consultantplus://offline/ref=4886F644FF84AD26303E1EA742BB88137A35D1E710D6D9E1FFA607A3DE09A6784DAA46354C752E29FCFBAE27039ADEDCA374380D8EA3368Aj5b4J" TargetMode="External"/><Relationship Id="rId107" Type="http://schemas.openxmlformats.org/officeDocument/2006/relationships/hyperlink" Target="consultantplus://offline/ref=A5C7B69FA04D77A69C1F57CB4EF196772EB6E5D1158238DD52A74323619BBC3B7DE07EDDD322A5A9D5050A5E6A02BF7125A4234D682FC14B3CAC2AB8k3bFJ" TargetMode="External"/><Relationship Id="rId11" Type="http://schemas.openxmlformats.org/officeDocument/2006/relationships/hyperlink" Target="consultantplus://offline/ref=4886F644FF84AD26303E1EB141D7D617783B8EE817D3DAB1A0FA01F48159A02D0DEA40600F30232CF8F0FA7641C4878FE13F350A96BF368D4AFC44DFj0b1J" TargetMode="External"/><Relationship Id="rId24" Type="http://schemas.openxmlformats.org/officeDocument/2006/relationships/hyperlink" Target="consultantplus://offline/ref=4886F644FF84AD26303E1EB141D7D617783B8EE817D3D3BEA2F501F48159A02D0DEA40600F30232CF8F0FA7641C4878FE13F350A96BF368D4AFC44DFj0b1J" TargetMode="External"/><Relationship Id="rId32" Type="http://schemas.openxmlformats.org/officeDocument/2006/relationships/hyperlink" Target="consultantplus://offline/ref=4886F644FF84AD26303E1EB141D7D617783B8EE81FD4DBB4A3F95CFE8900AC2F0AE51F7708792F2DF8F0FB744C9B829AF0673A0E8EA1339656FE46jDbDJ" TargetMode="External"/><Relationship Id="rId37" Type="http://schemas.openxmlformats.org/officeDocument/2006/relationships/hyperlink" Target="consultantplus://offline/ref=4886F644FF84AD26303E1EB141D7D617783B8EE817D6D2B6A7F701F48159A02D0DEA40600F30232CF8F0FA764EC4878FE13F350A96BF368D4AFC44DFj0b1J" TargetMode="External"/><Relationship Id="rId40" Type="http://schemas.openxmlformats.org/officeDocument/2006/relationships/hyperlink" Target="consultantplus://offline/ref=4886F644FF84AD26303E1EB141D7D617783B8EE817D6D2B6A7F701F48159A02D0DEA40600F30232CF8F0FA7747C4878FE13F350A96BF368D4AFC44DFj0b1J" TargetMode="External"/><Relationship Id="rId45" Type="http://schemas.openxmlformats.org/officeDocument/2006/relationships/hyperlink" Target="consultantplus://offline/ref=4886F644FF84AD26303E1EB141D7D617783B8EE81FD4DBB4A3F95CFE8900AC2F0AE51F7708792F2DF8F0FB7E4C9B829AF0673A0E8EA1339656FE46jDbDJ" TargetMode="External"/><Relationship Id="rId53" Type="http://schemas.openxmlformats.org/officeDocument/2006/relationships/hyperlink" Target="consultantplus://offline/ref=4886F644FF84AD26303E1EB141D7D617783B8EE817D0DAB3ABF101F48159A02D0DEA40600F30232CF8F0FA7744C4878FE13F350A96BF368D4AFC44DFj0b1J" TargetMode="External"/><Relationship Id="rId58" Type="http://schemas.openxmlformats.org/officeDocument/2006/relationships/hyperlink" Target="consultantplus://offline/ref=4886F644FF84AD26303E1EB141D7D617783B8EE817D3D3BEA2F501F48159A02D0DEA40600F30232CF8F0FA7746C4878FE13F350A96BF368D4AFC44DFj0b1J" TargetMode="External"/><Relationship Id="rId66" Type="http://schemas.openxmlformats.org/officeDocument/2006/relationships/hyperlink" Target="consultantplus://offline/ref=4886F644FF84AD26303E1EB141D7D617783B8EE81ED4DBB6A3F95CFE8900AC2F0AE51F7708792F2DF8F5F9714C9B829AF0673A0E8EA1339656FE46jDbDJ" TargetMode="External"/><Relationship Id="rId74" Type="http://schemas.openxmlformats.org/officeDocument/2006/relationships/hyperlink" Target="consultantplus://offline/ref=4886F644FF84AD26303E1EB141D7D617783B8EE817D3D3BEA2F501F48159A02D0DEA40600F30232CF8F0FA7743C4878FE13F350A96BF368D4AFC44DFj0b1J" TargetMode="External"/><Relationship Id="rId79" Type="http://schemas.openxmlformats.org/officeDocument/2006/relationships/hyperlink" Target="consultantplus://offline/ref=4886F644FF84AD26303E1EB141D7D617783B8EE817D6D2B6A7F701F48159A02D0DEA40600F30232CF8F0FA7447C4878FE13F350A96BF368D4AFC44DFj0b1J" TargetMode="External"/><Relationship Id="rId87" Type="http://schemas.openxmlformats.org/officeDocument/2006/relationships/hyperlink" Target="consultantplus://offline/ref=4886F644FF84AD26303E1EB141D7D617783B8EE817D0DAB3ABF101F48159A02D0DEA40600F30232CF8F0FA7442C4878FE13F350A96BF368D4AFC44DFj0b1J" TargetMode="External"/><Relationship Id="rId102" Type="http://schemas.openxmlformats.org/officeDocument/2006/relationships/hyperlink" Target="consultantplus://offline/ref=A5C7B69FA04D77A69C1F57CB4EF196772EB6E5D1138832D158AF1E2969C2B0397AEF21CAD46BA9A8D5030F5A695DBA6434FC2C497031C45020AE28kBbAJ" TargetMode="External"/><Relationship Id="rId110" Type="http://schemas.openxmlformats.org/officeDocument/2006/relationships/hyperlink" Target="consultantplus://offline/ref=A5C7B69FA04D77A69C1F57CB4EF196772EB6E5D1158238DD52A74323619BBC3B7DE07EDDD322A5A9D5050A5F6302BF7125A4234D682FC14B3CAC2AB8k3bFJ" TargetMode="External"/><Relationship Id="rId115" Type="http://schemas.openxmlformats.org/officeDocument/2006/relationships/theme" Target="theme/theme1.xml"/><Relationship Id="rId5" Type="http://schemas.openxmlformats.org/officeDocument/2006/relationships/hyperlink" Target="consultantplus://offline/ref=4886F644FF84AD26303E1EB141D7D617783B8EE81FD3D1B6A3F95CFE8900AC2F0AE51F7708792F2DF8F0FA704C9B829AF0673A0E8EA1339656FE46jDbDJ" TargetMode="External"/><Relationship Id="rId61" Type="http://schemas.openxmlformats.org/officeDocument/2006/relationships/hyperlink" Target="consultantplus://offline/ref=4886F644FF84AD26303E1EB141D7D617783B8EE817D1D1B6A5F701F48159A02D0DEA40600F30232CF8F0FA7745C4878FE13F350A96BF368D4AFC44DFj0b1J" TargetMode="External"/><Relationship Id="rId82" Type="http://schemas.openxmlformats.org/officeDocument/2006/relationships/hyperlink" Target="consultantplus://offline/ref=4886F644FF84AD26303E1EB141D7D617783B8EE817D6D2B6A7F701F48159A02D0DEA40600F30232CF8F0FA7445C4878FE13F350A96BF368D4AFC44DFj0b1J" TargetMode="External"/><Relationship Id="rId90" Type="http://schemas.openxmlformats.org/officeDocument/2006/relationships/hyperlink" Target="consultantplus://offline/ref=A5C7B69FA04D77A69C1F57CB4EF196772EB6E5D11D8639DA5AAF1E2969C2B0397AEF21CAD46BA9A8D505085E695DBA6434FC2C497031C45020AE28kBbAJ" TargetMode="External"/><Relationship Id="rId95" Type="http://schemas.openxmlformats.org/officeDocument/2006/relationships/hyperlink" Target="consultantplus://offline/ref=A5C7B69FA04D77A69C1F57CB4EF196772EB6E5D1158138DF59AC4323619BBC3B7DE07EDDD322A5A9D5050A5C6402BF7125A4234D682FC14B3CAC2AB8k3bFJ" TargetMode="External"/><Relationship Id="rId19" Type="http://schemas.openxmlformats.org/officeDocument/2006/relationships/hyperlink" Target="consultantplus://offline/ref=4886F644FF84AD26303E1EB141D7D617783B8EE81EDBD2B5A3F95CFE8900AC2F0AE51F7708792F2DF8F0FA704C9B829AF0673A0E8EA1339656FE46jDbDJ" TargetMode="External"/><Relationship Id="rId14" Type="http://schemas.openxmlformats.org/officeDocument/2006/relationships/hyperlink" Target="consultantplus://offline/ref=4886F644FF84AD26303E1EB141D7D617783B8EE817D1D1B6A5F701F48159A02D0DEA40600F30232CF8F0FA7641C4878FE13F350A96BF368D4AFC44DFj0b1J" TargetMode="External"/><Relationship Id="rId22" Type="http://schemas.openxmlformats.org/officeDocument/2006/relationships/hyperlink" Target="consultantplus://offline/ref=4886F644FF84AD26303E1EB141D7D617783B8EE817D2D3B5A0F001F48159A02D0DEA40600F30232CF8F0FA7641C4878FE13F350A96BF368D4AFC44DFj0b1J" TargetMode="External"/><Relationship Id="rId27" Type="http://schemas.openxmlformats.org/officeDocument/2006/relationships/hyperlink" Target="consultantplus://offline/ref=4886F644FF84AD26303E1EB141D7D617783B8EE817D0D0BFA5FB01F48159A02D0DEA40600F30232CF8F0FA7641C4878FE13F350A96BF368D4AFC44DFj0b1J" TargetMode="External"/><Relationship Id="rId30" Type="http://schemas.openxmlformats.org/officeDocument/2006/relationships/hyperlink" Target="consultantplus://offline/ref=4886F644FF84AD26303E1EB141D7D617783B8EE817D6D2B6A7F701F48159A02D0DEA40600F30232CF8F0FA7640C4878FE13F350A96BF368D4AFC44DFj0b1J" TargetMode="External"/><Relationship Id="rId35" Type="http://schemas.openxmlformats.org/officeDocument/2006/relationships/hyperlink" Target="consultantplus://offline/ref=4886F644FF84AD26303E1EB141D7D617783B8EE817D0DAB3ABF101F48159A02D0DEA40600F30232CF8F0FA764FC4878FE13F350A96BF368D4AFC44DFj0b1J" TargetMode="External"/><Relationship Id="rId43" Type="http://schemas.openxmlformats.org/officeDocument/2006/relationships/hyperlink" Target="consultantplus://offline/ref=4886F644FF84AD26303E1EB141D7D617783B8EE817D6D2B6A7F701F48159A02D0DEA40600F30232CF8F0FA7746C4878FE13F350A96BF368D4AFC44DFj0b1J" TargetMode="External"/><Relationship Id="rId48" Type="http://schemas.openxmlformats.org/officeDocument/2006/relationships/hyperlink" Target="consultantplus://offline/ref=4886F644FF84AD26303E1EB141D7D617783B8EE817D0DAB3ABF101F48159A02D0DEA40600F30232CF8F0FA7745C4878FE13F350A96BF368D4AFC44DFj0b1J" TargetMode="External"/><Relationship Id="rId56" Type="http://schemas.openxmlformats.org/officeDocument/2006/relationships/hyperlink" Target="consultantplus://offline/ref=4886F644FF84AD26303E1EB141D7D617783B8EE817D2D3B5A0F001F48159A02D0DEA40600F30232CF8F0FA7746C4878FE13F350A96BF368D4AFC44DFj0b1J" TargetMode="External"/><Relationship Id="rId64" Type="http://schemas.openxmlformats.org/officeDocument/2006/relationships/hyperlink" Target="consultantplus://offline/ref=4886F644FF84AD26303E1EB141D7D617783B8EE817D3D5B0A3F301F48159A02D0DEA40600F30232CF8F0FA7744C4878FE13F350A96BF368D4AFC44DFj0b1J" TargetMode="External"/><Relationship Id="rId69" Type="http://schemas.openxmlformats.org/officeDocument/2006/relationships/hyperlink" Target="consultantplus://offline/ref=4886F644FF84AD26303E1EB141D7D617783B8EE817D0DAB3ABF101F48159A02D0DEA40600F30232CF8F0FA774EC4878FE13F350A96BF368D4AFC44DFj0b1J" TargetMode="External"/><Relationship Id="rId77" Type="http://schemas.openxmlformats.org/officeDocument/2006/relationships/hyperlink" Target="consultantplus://offline/ref=4886F644FF84AD26303E1EB141D7D617783B8EE817D0DAB3ABF101F48159A02D0DEA40600F30232CF8F0FA7447C4878FE13F350A96BF368D4AFC44DFj0b1J" TargetMode="External"/><Relationship Id="rId100" Type="http://schemas.openxmlformats.org/officeDocument/2006/relationships/hyperlink" Target="consultantplus://offline/ref=A5C7B69FA04D77A69C1F57CB4EF196772EB6E5D11C8630DE53AF1E2969C2B0397AEF21CAD46BA9A8D5060D5F695DBA6434FC2C497031C45020AE28kBbAJ" TargetMode="External"/><Relationship Id="rId105" Type="http://schemas.openxmlformats.org/officeDocument/2006/relationships/hyperlink" Target="consultantplus://offline/ref=A5C7B69FA04D77A69C1F57DD4D9DC8732CB8BBD915833B8F06F045743ECBBA6E3DA078889066A8A9DC0E5E0D265CE62267EF2E4A7033C14Ck2b2J" TargetMode="External"/><Relationship Id="rId113" Type="http://schemas.openxmlformats.org/officeDocument/2006/relationships/hyperlink" Target="consultantplus://offline/ref=A5C7B69FA04D77A69C1F57CB4EF196772EB6E5D1158430D85EA14323619BBC3B7DE07EDDD322A5A9D5050A5E6B02BF7125A4234D682FC14B3CAC2AB8k3bFJ" TargetMode="External"/><Relationship Id="rId8" Type="http://schemas.openxmlformats.org/officeDocument/2006/relationships/hyperlink" Target="consultantplus://offline/ref=4886F644FF84AD26303E1EB141D7D617783B8EE817D2D5B6A5F001F48159A02D0DEA40600F30232CF8F0FA7641C4878FE13F350A96BF368D4AFC44DFj0b1J" TargetMode="External"/><Relationship Id="rId51" Type="http://schemas.openxmlformats.org/officeDocument/2006/relationships/hyperlink" Target="consultantplus://offline/ref=4886F644FF84AD26303E1EB141D7D617783B8EE817D6D2B6A7F701F48159A02D0DEA40600F30232CF8F0FA7745C4878FE13F350A96BF368D4AFC44DFj0b1J" TargetMode="External"/><Relationship Id="rId72" Type="http://schemas.openxmlformats.org/officeDocument/2006/relationships/hyperlink" Target="consultantplus://offline/ref=4886F644FF84AD26303E1EB141D7D617783B8EE817D2D3B5A0F001F48159A02D0DEA40600F30232CF8F0FA7743C4878FE13F350A96BF368D4AFC44DFj0b1J" TargetMode="External"/><Relationship Id="rId80" Type="http://schemas.openxmlformats.org/officeDocument/2006/relationships/hyperlink" Target="consultantplus://offline/ref=4886F644FF84AD26303E1EB141D7D617783B8EE817D6D2B6A7F701F48159A02D0DEA40600F30232CF8F0FA7446C4878FE13F350A96BF368D4AFC44DFj0b1J" TargetMode="External"/><Relationship Id="rId85" Type="http://schemas.openxmlformats.org/officeDocument/2006/relationships/hyperlink" Target="consultantplus://offline/ref=4886F644FF84AD26303E1EB141D7D617783B8EE817D0DAB3ABF101F48159A02D0DEA40600F30232CF8F0FA7445C4878FE13F350A96BF368D4AFC44DFj0b1J" TargetMode="External"/><Relationship Id="rId93" Type="http://schemas.openxmlformats.org/officeDocument/2006/relationships/hyperlink" Target="consultantplus://offline/ref=A5C7B69FA04D77A69C1F57CB4EF196772EB6E5D1158131D05BA34323619BBC3B7DE07EDDD322A5A9D5050A5D6502BF7125A4234D682FC14B3CAC2AB8k3bFJ" TargetMode="External"/><Relationship Id="rId98" Type="http://schemas.openxmlformats.org/officeDocument/2006/relationships/hyperlink" Target="consultantplus://offline/ref=A5C7B69FA04D77A69C1F57CB4EF196772EB6E5D1158430D85EA14323619BBC3B7DE07EDDD322A5A9D5050A5E6702BF7125A4234D682FC14B3CAC2AB8k3bFJ" TargetMode="External"/><Relationship Id="rId3" Type="http://schemas.openxmlformats.org/officeDocument/2006/relationships/webSettings" Target="webSettings.xml"/><Relationship Id="rId12" Type="http://schemas.openxmlformats.org/officeDocument/2006/relationships/hyperlink" Target="consultantplus://offline/ref=4886F644FF84AD26303E1EB141D7D617783B8EE817D0D0BFA5FB01F48159A02D0DEA40600F30232CF8F0FA7641C4878FE13F350A96BF368D4AFC44DFj0b1J" TargetMode="External"/><Relationship Id="rId17" Type="http://schemas.openxmlformats.org/officeDocument/2006/relationships/hyperlink" Target="consultantplus://offline/ref=4886F644FF84AD26303E1EB141D7D617783B8EE817D3D5B6A4FA01F48159A02D0DEA40600F30232CF8F0FB7047C4878FE13F350A96BF368D4AFC44DFj0b1J" TargetMode="External"/><Relationship Id="rId25" Type="http://schemas.openxmlformats.org/officeDocument/2006/relationships/hyperlink" Target="consultantplus://offline/ref=4886F644FF84AD26303E1EB141D7D617783B8EE817D3D5B0A3F301F48159A02D0DEA40600F30232CF8F0FA7641C4878FE13F350A96BF368D4AFC44DFj0b1J" TargetMode="External"/><Relationship Id="rId33" Type="http://schemas.openxmlformats.org/officeDocument/2006/relationships/hyperlink" Target="consultantplus://offline/ref=4886F644FF84AD26303E1EB141D7D617783B8EE81ED4DBB6A3F95CFE8900AC2F0AE51F7708792F2DF8F5F9714C9B829AF0673A0E8EA1339656FE46jDbDJ" TargetMode="External"/><Relationship Id="rId38" Type="http://schemas.openxmlformats.org/officeDocument/2006/relationships/hyperlink" Target="consultantplus://offline/ref=4886F644FF84AD26303E1EB141D7D617783B8EE817D6D2B6A7F701F48159A02D0DEA40600F30232CF8F0FA7747C4878FE13F350A96BF368D4AFC44DFj0b1J" TargetMode="External"/><Relationship Id="rId46" Type="http://schemas.openxmlformats.org/officeDocument/2006/relationships/hyperlink" Target="consultantplus://offline/ref=4886F644FF84AD26303E1EB141D7D617783B8EE81FD4DBB4A3F95CFE8900AC2F0AE51F7708792F2DF8F0FB7E4C9B829AF0673A0E8EA1339656FE46jDbDJ" TargetMode="External"/><Relationship Id="rId59" Type="http://schemas.openxmlformats.org/officeDocument/2006/relationships/hyperlink" Target="consultantplus://offline/ref=4886F644FF84AD26303E1EB141D7D617783B8EE817D3D5B0A3F301F48159A02D0DEA40600F30232CF8F0FA7746C4878FE13F350A96BF368D4AFC44DFj0b1J" TargetMode="External"/><Relationship Id="rId67" Type="http://schemas.openxmlformats.org/officeDocument/2006/relationships/hyperlink" Target="consultantplus://offline/ref=4886F644FF84AD26303E1EB141D7D617783B8EE817D0DAB3ABF101F48159A02D0DEA40600F30232CF8F0FA7741C4878FE13F350A96BF368D4AFC44DFj0b1J" TargetMode="External"/><Relationship Id="rId103" Type="http://schemas.openxmlformats.org/officeDocument/2006/relationships/hyperlink" Target="consultantplus://offline/ref=A5C7B69FA04D77A69C1F57CB4EF196772EB6E5D11C8630DE53AF1E2969C2B0397AEF21CAD46BA9A8D5060D5F695DBA6434FC2C497031C45020AE28kBbAJ" TargetMode="External"/><Relationship Id="rId108" Type="http://schemas.openxmlformats.org/officeDocument/2006/relationships/hyperlink" Target="consultantplus://offline/ref=A5C7B69FA04D77A69C1F57CB4EF196772EB6E5D1158137DE5AA54323619BBC3B7DE07EDDD322A5A9D5050A5E6402BF7125A4234D682FC14B3CAC2AB8k3bFJ" TargetMode="External"/><Relationship Id="rId20" Type="http://schemas.openxmlformats.org/officeDocument/2006/relationships/hyperlink" Target="consultantplus://offline/ref=4886F644FF84AD26303E1EB141D7D617783B8EE81FD3D1B6A3F95CFE8900AC2F0AE51F7708792F2DF8F0FA704C9B829AF0673A0E8EA1339656FE46jDbDJ" TargetMode="External"/><Relationship Id="rId41" Type="http://schemas.openxmlformats.org/officeDocument/2006/relationships/hyperlink" Target="consultantplus://offline/ref=4886F644FF84AD26303E1EB141D7D617783B8EE817D6D2B6A7F701F48159A02D0DEA40600F30232CF8F0FA7747C4878FE13F350A96BF368D4AFC44DFj0b1J" TargetMode="External"/><Relationship Id="rId54" Type="http://schemas.openxmlformats.org/officeDocument/2006/relationships/hyperlink" Target="consultantplus://offline/ref=4886F644FF84AD26303E1EB141D7D617783B8EE817D6D2B6A7F701F48159A02D0DEA40600F30232CF8F0FA7743C4878FE13F350A96BF368D4AFC44DFj0b1J" TargetMode="External"/><Relationship Id="rId62" Type="http://schemas.openxmlformats.org/officeDocument/2006/relationships/hyperlink" Target="consultantplus://offline/ref=4886F644FF84AD26303E1EB141D7D617783B8EE817D6D2B6A7F701F48159A02D0DEA40600F30232CF8F0FA7741C4878FE13F350A96BF368D4AFC44DFj0b1J" TargetMode="External"/><Relationship Id="rId70" Type="http://schemas.openxmlformats.org/officeDocument/2006/relationships/hyperlink" Target="consultantplus://offline/ref=4886F644FF84AD26303E1EB141D7D617783B8EE817D6D2B6A7F701F48159A02D0DEA40600F30232CF8F0FA774EC4878FE13F350A96BF368D4AFC44DFj0b1J" TargetMode="External"/><Relationship Id="rId75" Type="http://schemas.openxmlformats.org/officeDocument/2006/relationships/hyperlink" Target="consultantplus://offline/ref=4886F644FF84AD26303E1EB141D7D617783B8EE817D3D5B0A3F301F48159A02D0DEA40600F30232CF8F0FA774FC4878FE13F350A96BF368D4AFC44DFj0b1J" TargetMode="External"/><Relationship Id="rId83" Type="http://schemas.openxmlformats.org/officeDocument/2006/relationships/hyperlink" Target="consultantplus://offline/ref=4886F644FF84AD26303E1EB141D7D617783B8EE81ED6D5B1A6F95CFE8900AC2F0AE51F7708792F2DF8F2F9744C9B829AF0673A0E8EA1339656FE46jDbDJ" TargetMode="External"/><Relationship Id="rId88" Type="http://schemas.openxmlformats.org/officeDocument/2006/relationships/hyperlink" Target="consultantplus://offline/ref=4886F644FF84AD26303E1EB141D7D617783B8EE817D1D5B4A0F001F48159A02D0DEA40601D307B20FAF6E47642D1D1DEA7j6bAJ" TargetMode="External"/><Relationship Id="rId91" Type="http://schemas.openxmlformats.org/officeDocument/2006/relationships/hyperlink" Target="consultantplus://offline/ref=A5C7B69FA04D77A69C1F57CB4EF196772EB6E5D1158031DB59A64323619BBC3B7DE07EDDD322A5A9D5050A5D6502BF7125A4234D682FC14B3CAC2AB8k3bFJ" TargetMode="External"/><Relationship Id="rId96" Type="http://schemas.openxmlformats.org/officeDocument/2006/relationships/hyperlink" Target="consultantplus://offline/ref=A5C7B69FA04D77A69C1F57CB4EF196772EB6E5D1158238DD52A74323619BBC3B7DE07EDDD322A5A9D5050A5E6402BF7125A4234D682FC14B3CAC2AB8k3bFJ" TargetMode="External"/><Relationship Id="rId111" Type="http://schemas.openxmlformats.org/officeDocument/2006/relationships/hyperlink" Target="consultantplus://offline/ref=A5C7B69FA04D77A69C1F57CB4EF196772EB6E5D1158431DB52A44323619BBC3B7DE07EDDC122FDA5D703145C6717E92063kFb1J" TargetMode="External"/><Relationship Id="rId1" Type="http://schemas.openxmlformats.org/officeDocument/2006/relationships/styles" Target="styles.xml"/><Relationship Id="rId6" Type="http://schemas.openxmlformats.org/officeDocument/2006/relationships/hyperlink" Target="consultantplus://offline/ref=4886F644FF84AD26303E1EB141D7D617783B8EE81FD4DBB4A3F95CFE8900AC2F0AE51F7708792F2DF8F0FA704C9B829AF0673A0E8EA1339656FE46jDbDJ" TargetMode="External"/><Relationship Id="rId15" Type="http://schemas.openxmlformats.org/officeDocument/2006/relationships/hyperlink" Target="consultantplus://offline/ref=4886F644FF84AD26303E1EB141D7D617783B8EE817D6D2B6A7F701F48159A02D0DEA40600F30232CF8F0FA7641C4878FE13F350A96BF368D4AFC44DFj0b1J" TargetMode="External"/><Relationship Id="rId23" Type="http://schemas.openxmlformats.org/officeDocument/2006/relationships/hyperlink" Target="consultantplus://offline/ref=4886F644FF84AD26303E1EB141D7D617783B8EE817D2D5B6A5F001F48159A02D0DEA40600F30232CF8F0FA7641C4878FE13F350A96BF368D4AFC44DFj0b1J" TargetMode="External"/><Relationship Id="rId28" Type="http://schemas.openxmlformats.org/officeDocument/2006/relationships/hyperlink" Target="consultantplus://offline/ref=4886F644FF84AD26303E1EB141D7D617783B8EE817D0DAB3ABF101F48159A02D0DEA40600F30232CF8F0FA7641C4878FE13F350A96BF368D4AFC44DFj0b1J" TargetMode="External"/><Relationship Id="rId36" Type="http://schemas.openxmlformats.org/officeDocument/2006/relationships/hyperlink" Target="consultantplus://offline/ref=4886F644FF84AD26303E1EB141D7D617783B8EE81FD4DBB4A3F95CFE8900AC2F0AE51F7708792F2DF8F0FB724C9B829AF0673A0E8EA1339656FE46jDbDJ" TargetMode="External"/><Relationship Id="rId49" Type="http://schemas.openxmlformats.org/officeDocument/2006/relationships/hyperlink" Target="consultantplus://offline/ref=4886F644FF84AD26303E1EB141D7D617783B8EE817D1D5B4A0F001F48159A02D0DEA40601D307B20FAF6E47642D1D1DEA7j6bAJ" TargetMode="External"/><Relationship Id="rId57" Type="http://schemas.openxmlformats.org/officeDocument/2006/relationships/hyperlink" Target="consultantplus://offline/ref=4886F644FF84AD26303E1EB141D7D617783B8EE817D2D5B6A5F001F48159A02D0DEA40600F30232CF8F0FA7746C4878FE13F350A96BF368D4AFC44DFj0b1J" TargetMode="External"/><Relationship Id="rId106" Type="http://schemas.openxmlformats.org/officeDocument/2006/relationships/hyperlink" Target="consultantplus://offline/ref=A5C7B69FA04D77A69C1F57CB4EF196772EB6E5D1158138DF59AC4323619BBC3B7DE07EDDD322A5A9D5050A5C6502BF7125A4234D682FC14B3CAC2AB8k3bFJ" TargetMode="External"/><Relationship Id="rId114" Type="http://schemas.openxmlformats.org/officeDocument/2006/relationships/fontTable" Target="fontTable.xml"/><Relationship Id="rId10" Type="http://schemas.openxmlformats.org/officeDocument/2006/relationships/hyperlink" Target="consultantplus://offline/ref=4886F644FF84AD26303E1EB141D7D617783B8EE817D3D5B0A3F301F48159A02D0DEA40600F30232CF8F0FA7641C4878FE13F350A96BF368D4AFC44DFj0b1J" TargetMode="External"/><Relationship Id="rId31" Type="http://schemas.openxmlformats.org/officeDocument/2006/relationships/hyperlink" Target="consultantplus://offline/ref=4886F644FF84AD26303E1EB141D7D617783B8EE817D6D2B6A7F701F48159A02D0DEA40600F30232CF8F0FA764FC4878FE13F350A96BF368D4AFC44DFj0b1J" TargetMode="External"/><Relationship Id="rId44" Type="http://schemas.openxmlformats.org/officeDocument/2006/relationships/hyperlink" Target="consultantplus://offline/ref=4886F644FF84AD26303E1EB141D7D617783B8EE81FD4DBB4A3F95CFE8900AC2F0AE51F7708792F2DF8F0FB7E4C9B829AF0673A0E8EA1339656FE46jDbDJ" TargetMode="External"/><Relationship Id="rId52" Type="http://schemas.openxmlformats.org/officeDocument/2006/relationships/hyperlink" Target="consultantplus://offline/ref=4886F644FF84AD26303E1EB141D7D617783B8EE817D6D2B6A7F701F48159A02D0DEA40600F30232CF8F0FA7744C4878FE13F350A96BF368D4AFC44DFj0b1J" TargetMode="External"/><Relationship Id="rId60" Type="http://schemas.openxmlformats.org/officeDocument/2006/relationships/hyperlink" Target="consultantplus://offline/ref=4886F644FF84AD26303E1EB141D7D617783B8EE817D0DAB3ABF101F48159A02D0DEA40600F30232CF8F0FA7743C4878FE13F350A96BF368D4AFC44DFj0b1J" TargetMode="External"/><Relationship Id="rId65" Type="http://schemas.openxmlformats.org/officeDocument/2006/relationships/hyperlink" Target="consultantplus://offline/ref=4886F644FF84AD26303E1EA742BB88137A30D8E510DBD9E1FFA607A3DE09A6784DAA46354C742E2DF0FBAE27039ADEDCA374380D8EA3368Aj5b4J" TargetMode="External"/><Relationship Id="rId73" Type="http://schemas.openxmlformats.org/officeDocument/2006/relationships/hyperlink" Target="consultantplus://offline/ref=4886F644FF84AD26303E1EB141D7D617783B8EE817D2D5B6A5F001F48159A02D0DEA40600F30232CF8F0FA7742C4878FE13F350A96BF368D4AFC44DFj0b1J" TargetMode="External"/><Relationship Id="rId78" Type="http://schemas.openxmlformats.org/officeDocument/2006/relationships/hyperlink" Target="consultantplus://offline/ref=4886F644FF84AD26303E1EB141D7D617783B8EE817D1D1B6A5F701F48159A02D0DEA40600F30232CF8F0FA7744C4878FE13F350A96BF368D4AFC44DFj0b1J" TargetMode="External"/><Relationship Id="rId81" Type="http://schemas.openxmlformats.org/officeDocument/2006/relationships/hyperlink" Target="consultantplus://offline/ref=4886F644FF84AD26303E00BC57BB88137038D4E61ED984EBF7FF0BA1D906F96F4AE34A344C742E24F3A4AB3212C2D1D8BB6A3D1692A134j8b8J" TargetMode="External"/><Relationship Id="rId86" Type="http://schemas.openxmlformats.org/officeDocument/2006/relationships/hyperlink" Target="consultantplus://offline/ref=4886F644FF84AD26303E1EB141D7D617783B8EE817D6D2B6A7F701F48159A02D0DEA40600F30232CF8F0FA7444C4878FE13F350A96BF368D4AFC44DFj0b1J" TargetMode="External"/><Relationship Id="rId94" Type="http://schemas.openxmlformats.org/officeDocument/2006/relationships/hyperlink" Target="consultantplus://offline/ref=A5C7B69FA04D77A69C1F57CB4EF196772EB6E5D1158137DE5AA54323619BBC3B7DE07EDDD322A5A9D5050A5E6602BF7125A4234D682FC14B3CAC2AB8k3bFJ" TargetMode="External"/><Relationship Id="rId99" Type="http://schemas.openxmlformats.org/officeDocument/2006/relationships/hyperlink" Target="consultantplus://offline/ref=A5C7B69FA04D77A69C1F57CB4EF196772EB6E5D1158430D85EA14323619BBC3B7DE07EDDD322A5A9D5050A5E6402BF7125A4234D682FC14B3CAC2AB8k3bFJ" TargetMode="External"/><Relationship Id="rId101" Type="http://schemas.openxmlformats.org/officeDocument/2006/relationships/hyperlink" Target="consultantplus://offline/ref=A5C7B69FA04D77A69C1F57DD4D9DC8732CB9B8D915893B8F06F045743ECBBA6E3DA07888926EACA381544E096F0BED3E61F4304D6E33kCb1J" TargetMode="External"/><Relationship Id="rId4" Type="http://schemas.openxmlformats.org/officeDocument/2006/relationships/hyperlink" Target="consultantplus://offline/ref=4886F644FF84AD26303E1EB141D7D617783B8EE81EDBD2B5A3F95CFE8900AC2F0AE51F7708792F2DF8F0FA704C9B829AF0673A0E8EA1339656FE46jDbDJ" TargetMode="External"/><Relationship Id="rId9" Type="http://schemas.openxmlformats.org/officeDocument/2006/relationships/hyperlink" Target="consultantplus://offline/ref=4886F644FF84AD26303E1EB141D7D617783B8EE817D3D3BEA2F501F48159A02D0DEA40600F30232CF8F0FA7641C4878FE13F350A96BF368D4AFC44DFj0b1J" TargetMode="External"/><Relationship Id="rId13" Type="http://schemas.openxmlformats.org/officeDocument/2006/relationships/hyperlink" Target="consultantplus://offline/ref=4886F644FF84AD26303E1EB141D7D617783B8EE817D0DAB3ABF101F48159A02D0DEA40600F30232CF8F0FA7641C4878FE13F350A96BF368D4AFC44DFj0b1J" TargetMode="External"/><Relationship Id="rId18" Type="http://schemas.openxmlformats.org/officeDocument/2006/relationships/hyperlink" Target="consultantplus://offline/ref=4886F644FF84AD26303E1EB141D7D617783B8EE81FD4DBB4A3F95CFE8900AC2F0AE51F7708792F2DF8F0FA7E4C9B829AF0673A0E8EA1339656FE46jDbDJ" TargetMode="External"/><Relationship Id="rId39" Type="http://schemas.openxmlformats.org/officeDocument/2006/relationships/hyperlink" Target="consultantplus://offline/ref=4886F644FF84AD26303E1EB141D7D617783B8EE817D6D2B6A7F701F48159A02D0DEA40600F30232CF8F0FA7747C4878FE13F350A96BF368D4AFC44DFj0b1J" TargetMode="External"/><Relationship Id="rId109" Type="http://schemas.openxmlformats.org/officeDocument/2006/relationships/hyperlink" Target="consultantplus://offline/ref=A5C7B69FA04D77A69C1F57CB4EF196772EB6E5D1158430D85EA14323619BBC3B7DE07EDDD322A5A9D5050A5E6502BF7125A4234D682FC14B3CAC2AB8k3bFJ" TargetMode="External"/><Relationship Id="rId34" Type="http://schemas.openxmlformats.org/officeDocument/2006/relationships/hyperlink" Target="consultantplus://offline/ref=4886F644FF84AD26303E1EB141D7D617783B8EE81ED4D2B0AAF95CFE8900AC2F0AE51F7708792F2DF8F3FD754C9B829AF0673A0E8EA1339656FE46jDbDJ" TargetMode="External"/><Relationship Id="rId50" Type="http://schemas.openxmlformats.org/officeDocument/2006/relationships/hyperlink" Target="consultantplus://offline/ref=4886F644FF84AD26303E1EB141D7D617783B8EE817D6D3B5ABF201F48159A02D0DEA40601D307B20FAF6E47642D1D1DEA7j6bAJ" TargetMode="External"/><Relationship Id="rId55" Type="http://schemas.openxmlformats.org/officeDocument/2006/relationships/hyperlink" Target="consultantplus://offline/ref=4886F644FF84AD26303E1EB141D7D617783B8EE81FD4DBB4A3F95CFE8900AC2F0AE51F7708792F2DF8F0F8764C9B829AF0673A0E8EA1339656FE46jDbDJ" TargetMode="External"/><Relationship Id="rId76" Type="http://schemas.openxmlformats.org/officeDocument/2006/relationships/hyperlink" Target="consultantplus://offline/ref=4886F644FF84AD26303E1EB141D7D617783B8EE817D0D0BFA5FB01F48159A02D0DEA40600F30232CF8F0FA7446C4878FE13F350A96BF368D4AFC44DFj0b1J" TargetMode="External"/><Relationship Id="rId97" Type="http://schemas.openxmlformats.org/officeDocument/2006/relationships/hyperlink" Target="consultantplus://offline/ref=A5C7B69FA04D77A69C1F57CB4EF196772EB6E5D1158333D85CA14323619BBC3B7DE07EDDD322A5A9D5050A5D6502BF7125A4234D682FC14B3CAC2AB8k3bFJ" TargetMode="External"/><Relationship Id="rId104" Type="http://schemas.openxmlformats.org/officeDocument/2006/relationships/hyperlink" Target="consultantplus://offline/ref=A5C7B69FA04D77A69C1F57DD4D9DC8732CB9B8D915893B8F06F045743ECBBA6E3DA078889063A0ABD10E5E0D265CE62267EF2E4A7033C14Ck2b2J" TargetMode="External"/><Relationship Id="rId7" Type="http://schemas.openxmlformats.org/officeDocument/2006/relationships/hyperlink" Target="consultantplus://offline/ref=4886F644FF84AD26303E1EB141D7D617783B8EE817D2D3B5A0F001F48159A02D0DEA40600F30232CF8F0FA7641C4878FE13F350A96BF368D4AFC44DFj0b1J" TargetMode="External"/><Relationship Id="rId71" Type="http://schemas.openxmlformats.org/officeDocument/2006/relationships/hyperlink" Target="consultantplus://offline/ref=4886F644FF84AD26303E1EB141D7D617783B8EE81FD4DBB4A3F95CFE8900AC2F0AE51F7708792F2DF8F0F8774C9B829AF0673A0E8EA1339656FE46jDbDJ" TargetMode="External"/><Relationship Id="rId92" Type="http://schemas.openxmlformats.org/officeDocument/2006/relationships/hyperlink" Target="consultantplus://offline/ref=A5C7B69FA04D77A69C1F57CB4EF196772EB6E5D1158037D85CA64323619BBC3B7DE07EDDD322A5A9D5050A5D6B02BF7125A4234D682FC14B3CAC2AB8k3bFJ" TargetMode="External"/><Relationship Id="rId2" Type="http://schemas.openxmlformats.org/officeDocument/2006/relationships/settings" Target="settings.xml"/><Relationship Id="rId29" Type="http://schemas.openxmlformats.org/officeDocument/2006/relationships/hyperlink" Target="consultantplus://offline/ref=4886F644FF84AD26303E1EB141D7D617783B8EE817D1D1B6A5F701F48159A02D0DEA40600F30232CF8F0FA7640C4878FE13F350A96BF368D4AFC44DFj0b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258</Pages>
  <Words>36738</Words>
  <Characters>209409</Characters>
  <Application>Microsoft Office Word</Application>
  <DocSecurity>0</DocSecurity>
  <Lines>1745</Lines>
  <Paragraphs>491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2020-05-26T09:27:00Z</dcterms:created>
  <dcterms:modified xsi:type="dcterms:W3CDTF">2020-05-26T09:28:00Z</dcterms:modified>
</cp:coreProperties>
</file>