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8E6" w:rsidRPr="0047702D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Положение о проведении муниципал</w:t>
      </w:r>
      <w:r>
        <w:rPr>
          <w:rFonts w:ascii="Times New Roman" w:hAnsi="Times New Roman" w:cs="Times New Roman"/>
          <w:b/>
          <w:sz w:val="24"/>
          <w:szCs w:val="24"/>
        </w:rPr>
        <w:t>ьного этапа областного конкурса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7702D">
        <w:rPr>
          <w:rFonts w:ascii="Times New Roman" w:hAnsi="Times New Roman" w:cs="Times New Roman"/>
          <w:b/>
          <w:sz w:val="24"/>
          <w:szCs w:val="24"/>
        </w:rPr>
        <w:t>«Лучший инструктор по спорту»</w:t>
      </w:r>
    </w:p>
    <w:p w:rsidR="006078E6" w:rsidRPr="006E16AA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6078E6" w:rsidRPr="006E16AA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Pr="00663A06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Pr="00B953C3">
        <w:rPr>
          <w:rFonts w:ascii="Times New Roman" w:hAnsi="Times New Roman" w:cs="Times New Roman"/>
          <w:sz w:val="24"/>
          <w:szCs w:val="24"/>
        </w:rPr>
        <w:t>о проведении муниципального этапа областного конкурса</w:t>
      </w:r>
      <w:r w:rsidRPr="00B953C3">
        <w:rPr>
          <w:rFonts w:ascii="Times New Roman" w:hAnsi="Times New Roman" w:cs="Times New Roman"/>
          <w:sz w:val="24"/>
          <w:szCs w:val="24"/>
        </w:rPr>
        <w:br/>
        <w:t>«Лучший инструктор по спорту»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Положение)</w:t>
      </w:r>
      <w:r w:rsidRPr="00B953C3"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устанавливает порядок проведения муниципального этапа областного конкурса «Лучший инструктор по спорту»</w:t>
      </w:r>
      <w:r>
        <w:rPr>
          <w:rFonts w:ascii="Times New Roman" w:hAnsi="Times New Roman" w:cs="Times New Roman"/>
          <w:sz w:val="24"/>
          <w:szCs w:val="24"/>
        </w:rPr>
        <w:t xml:space="preserve"> в 2020 году (далее – муниципальный этап Конкурса).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Муниципальный этап </w:t>
      </w:r>
      <w:r w:rsidRPr="00663A06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63A06">
        <w:rPr>
          <w:rFonts w:ascii="Times New Roman" w:hAnsi="Times New Roman" w:cs="Times New Roman"/>
          <w:sz w:val="24"/>
          <w:szCs w:val="24"/>
        </w:rPr>
        <w:t xml:space="preserve"> проводится в рамках реализации Закона Томской области от 13.12.2006 № 314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63A06">
        <w:rPr>
          <w:rFonts w:ascii="Times New Roman" w:hAnsi="Times New Roman" w:cs="Times New Roman"/>
          <w:sz w:val="24"/>
          <w:szCs w:val="24"/>
        </w:rPr>
        <w:t>ОЗ «О предоставлении субсидий местным бюджетам на обеспечение условий для развития физической культуры и массового спорта» и регионального проекта «Спорт – норма жизни».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Pr="00663A06">
        <w:rPr>
          <w:rFonts w:ascii="Times New Roman" w:hAnsi="Times New Roman" w:cs="Times New Roman"/>
          <w:sz w:val="24"/>
          <w:szCs w:val="24"/>
        </w:rPr>
        <w:t>Цель Конкурса – содействие развитию физкультурно</w:t>
      </w:r>
      <w:r>
        <w:rPr>
          <w:rFonts w:ascii="Times New Roman" w:hAnsi="Times New Roman" w:cs="Times New Roman"/>
          <w:sz w:val="24"/>
          <w:szCs w:val="24"/>
        </w:rPr>
        <w:t>-оздоровительной</w:t>
      </w:r>
      <w:r>
        <w:rPr>
          <w:rFonts w:ascii="Times New Roman" w:hAnsi="Times New Roman" w:cs="Times New Roman"/>
          <w:sz w:val="24"/>
          <w:szCs w:val="24"/>
        </w:rPr>
        <w:br/>
        <w:t>и спортивно-</w:t>
      </w:r>
      <w:r w:rsidRPr="00663A06">
        <w:rPr>
          <w:rFonts w:ascii="Times New Roman" w:hAnsi="Times New Roman" w:cs="Times New Roman"/>
          <w:sz w:val="24"/>
          <w:szCs w:val="24"/>
        </w:rPr>
        <w:t>массовой работы по месту жительства.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Pr="00663A06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пропаганда здорового образа жизни, физической культуры и спорта;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выявление лучших инструкторов по спорту</w:t>
      </w:r>
      <w:r>
        <w:rPr>
          <w:rFonts w:ascii="Times New Roman" w:hAnsi="Times New Roman" w:cs="Times New Roman"/>
          <w:sz w:val="24"/>
          <w:szCs w:val="24"/>
        </w:rPr>
        <w:t xml:space="preserve"> в ЗАТО Северск</w:t>
      </w:r>
      <w:r w:rsidRPr="00663A06">
        <w:rPr>
          <w:rFonts w:ascii="Times New Roman" w:hAnsi="Times New Roman" w:cs="Times New Roman"/>
          <w:sz w:val="24"/>
          <w:szCs w:val="24"/>
        </w:rPr>
        <w:t>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3A06">
        <w:rPr>
          <w:rFonts w:ascii="Times New Roman" w:hAnsi="Times New Roman" w:cs="Times New Roman"/>
          <w:sz w:val="24"/>
          <w:szCs w:val="24"/>
        </w:rPr>
        <w:t>привлечение внимания средств массовой информации, общественности</w:t>
      </w:r>
      <w:r>
        <w:rPr>
          <w:rFonts w:ascii="Times New Roman" w:hAnsi="Times New Roman" w:cs="Times New Roman"/>
          <w:sz w:val="24"/>
          <w:szCs w:val="24"/>
        </w:rPr>
        <w:br/>
      </w:r>
      <w:r w:rsidRPr="00663A06">
        <w:rPr>
          <w:rFonts w:ascii="Times New Roman" w:hAnsi="Times New Roman" w:cs="Times New Roman"/>
          <w:sz w:val="24"/>
          <w:szCs w:val="24"/>
        </w:rPr>
        <w:t>к актуальным задачам развития физкультурно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63A06">
        <w:rPr>
          <w:rFonts w:ascii="Times New Roman" w:hAnsi="Times New Roman" w:cs="Times New Roman"/>
          <w:sz w:val="24"/>
          <w:szCs w:val="24"/>
        </w:rPr>
        <w:t>оздоровительной и спортивно</w:t>
      </w:r>
      <w:r>
        <w:rPr>
          <w:rFonts w:ascii="Times New Roman" w:hAnsi="Times New Roman" w:cs="Times New Roman"/>
          <w:sz w:val="24"/>
          <w:szCs w:val="24"/>
        </w:rPr>
        <w:t>-м</w:t>
      </w:r>
      <w:r w:rsidRPr="00663A06">
        <w:rPr>
          <w:rFonts w:ascii="Times New Roman" w:hAnsi="Times New Roman" w:cs="Times New Roman"/>
          <w:sz w:val="24"/>
          <w:szCs w:val="24"/>
        </w:rPr>
        <w:t>ассовой работы по месту жительства.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2. Руководство муниципаль</w:t>
      </w:r>
      <w:r>
        <w:rPr>
          <w:rFonts w:ascii="Times New Roman" w:hAnsi="Times New Roman" w:cs="Times New Roman"/>
          <w:b/>
          <w:sz w:val="24"/>
          <w:szCs w:val="24"/>
        </w:rPr>
        <w:t>ным этапом 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Общее руководство организацией и проведением муниципального этапа Конкурса осуществляет Управление молодежной и семейной политики, физической культуры и спорта Администрации ЗАТО Северск (далее –Управление).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Непосредственное проведение муниципального этапа Конкурса возлагается на комиссию по определению победителей муниципального этапа Конкурса (далее – Комиссия), состав которой утверждается приказом Управления.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На основании решения Комиссии приказом Управления утверждается список победителей муниципального этапа Конкурса в течение 3 рабочих дней с момента принятия решения Комиссией.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Комиссия осуществляет экспертизу материалов, поступивших в рамках проведения муниципального этапа Конкурса в соответствии с критериями оценки конкурсных материалов, оценивает выполнение участниками конкурсных заданий, определяет победителей муниципального этапа Конкурса по каждой номинации.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 xml:space="preserve">3. Участники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47702D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Муниципальный этап </w:t>
      </w:r>
      <w:r w:rsidRPr="0047702D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702D">
        <w:rPr>
          <w:rFonts w:ascii="Times New Roman" w:hAnsi="Times New Roman" w:cs="Times New Roman"/>
          <w:sz w:val="24"/>
          <w:szCs w:val="24"/>
        </w:rPr>
        <w:t xml:space="preserve"> проводится среди инструк</w:t>
      </w:r>
      <w:r>
        <w:rPr>
          <w:rFonts w:ascii="Times New Roman" w:hAnsi="Times New Roman" w:cs="Times New Roman"/>
          <w:sz w:val="24"/>
          <w:szCs w:val="24"/>
        </w:rPr>
        <w:t xml:space="preserve">торов по спорту, осуществляющих физкультурно-оздоровительную и спортивно-массовую работу с населением по месту жительства на территории ЗАТО Северск Томской области. 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Победители областного конкурса «Лучший инструктор по спорту» 2019 года</w:t>
      </w:r>
      <w:r>
        <w:rPr>
          <w:rFonts w:ascii="Times New Roman" w:hAnsi="Times New Roman" w:cs="Times New Roman"/>
          <w:sz w:val="24"/>
          <w:szCs w:val="24"/>
        </w:rPr>
        <w:br/>
        <w:t>к участию в муниципальном этапе Конкурса не допускаются.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C14">
        <w:rPr>
          <w:rFonts w:ascii="Times New Roman" w:hAnsi="Times New Roman" w:cs="Times New Roman"/>
          <w:b/>
          <w:sz w:val="24"/>
          <w:szCs w:val="24"/>
        </w:rPr>
        <w:t xml:space="preserve">4. Сроки и условия проведения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000C14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Конкурс проводится по итогам работы инструкторов по спорту в 2019 году.</w:t>
      </w:r>
    </w:p>
    <w:p w:rsidR="006078E6" w:rsidRPr="00C4388F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Официальная информация о муниципальном этапе Конкурса размещается на сайте Упра</w:t>
      </w:r>
      <w:r w:rsidRPr="00C4388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C4388F">
        <w:rPr>
          <w:rFonts w:ascii="Times New Roman" w:hAnsi="Times New Roman" w:cs="Times New Roman"/>
          <w:sz w:val="24"/>
          <w:szCs w:val="24"/>
        </w:rPr>
        <w:t xml:space="preserve">ения </w:t>
      </w:r>
      <w:hyperlink r:id="rId4" w:history="1"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://умсп.зато-северск.рф/</w:t>
        </w:r>
      </w:hyperlink>
      <w:r w:rsidRPr="00C4388F">
        <w:rPr>
          <w:rFonts w:ascii="Times New Roman" w:hAnsi="Times New Roman" w:cs="Times New Roman"/>
          <w:sz w:val="24"/>
          <w:szCs w:val="24"/>
        </w:rPr>
        <w:t>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 Конкурс проводится по 4 номинациям: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инструктор по спорту, осуществляющий работу с детьми и молодежью (возраст 3-29 лет);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00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населением среднего возраста (женщины: 30-54 года; мужчины: 30-59 лет);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населением старшего возраста (женщины: 55 лет и старше; мужчины: 60 лет и старше);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инструктор по спорту, осуществляющий работу с инвалидами.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 Муниципальный этап Конкурса проводится в период с 10.03.2020 по 30.04.2020.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Для участия в муниципальном этапе Конкурса необходимо в срок до 30.04.2020 направить в Управление по адресу: г.Северск, ул.Свердлова, 18 или по адресу электронной почты: </w:t>
      </w:r>
      <w:r w:rsidRPr="00A45624">
        <w:rPr>
          <w:rFonts w:ascii="Times New Roman" w:hAnsi="Times New Roman" w:cs="Times New Roman"/>
          <w:sz w:val="24"/>
          <w:szCs w:val="19"/>
        </w:rPr>
        <w:t>ev-burenok@mail.ru</w:t>
      </w:r>
      <w:r w:rsidRPr="00C976BC">
        <w:rPr>
          <w:rFonts w:ascii="Times New Roman" w:hAnsi="Times New Roman" w:cs="Times New Roman"/>
          <w:sz w:val="36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последующим предоставлением оригиналов документов: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согласие субъекта персональных данных на обработку персональных данных в Управление молодежной и семейной политики, физической культуры и спорта Администрации ЗАТО Северск (Приложение 1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заполненную информационную карту (Приложение 2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копию паспорта гражданина Российской Федерации или иного документа, удостоверяющего личность;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копию документа, подтверждающего нахождение участника муниципального этапа Конкурса по месту жительства на территории Томской области;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результаты работы инструктора по спорту – участника муниципального этапа Конкурса за 2019 год (Приложение 3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эссе на тему «Спорт – моя норма жизни» (объем эссе до 5000 знаков с учетом пробелов,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>doc</w:t>
      </w:r>
      <w:r>
        <w:rPr>
          <w:rFonts w:ascii="Times New Roman" w:hAnsi="Times New Roman" w:cs="Times New Roman"/>
          <w:sz w:val="24"/>
          <w:szCs w:val="24"/>
        </w:rPr>
        <w:t xml:space="preserve">, размер 14, шрифт </w:t>
      </w: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6579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6579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Roman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078E6" w:rsidRPr="006E16AA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959">
        <w:rPr>
          <w:rFonts w:ascii="Times New Roman" w:hAnsi="Times New Roman" w:cs="Times New Roman"/>
          <w:b/>
          <w:sz w:val="24"/>
          <w:szCs w:val="24"/>
        </w:rPr>
        <w:t>5. Подведение итогов</w:t>
      </w:r>
    </w:p>
    <w:p w:rsidR="006078E6" w:rsidRPr="006E16AA" w:rsidRDefault="006078E6" w:rsidP="006078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Комиссия до 15</w:t>
      </w:r>
      <w:r w:rsidRPr="004848B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848B1">
        <w:rPr>
          <w:rFonts w:ascii="Times New Roman" w:hAnsi="Times New Roman" w:cs="Times New Roman"/>
          <w:sz w:val="24"/>
          <w:szCs w:val="24"/>
        </w:rPr>
        <w:t>.2020 осуществляет экспертную оценку материалов участников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этапа</w:t>
      </w:r>
      <w:r w:rsidRPr="004848B1">
        <w:rPr>
          <w:rFonts w:ascii="Times New Roman" w:hAnsi="Times New Roman" w:cs="Times New Roman"/>
          <w:sz w:val="24"/>
          <w:szCs w:val="24"/>
        </w:rPr>
        <w:t xml:space="preserve"> Конкурса и определяет по 1 победителю в каждой номинации, которые примут участие в региональном этапе Конкурса.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Результаты работы инструктора по спорту за 2019 год оцениваются по </w:t>
      </w:r>
      <w:r w:rsidRPr="00C976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критериям оценки согласно Приложению 3 к настоящему Положению. За лучший результат в каждом критерии оценки за 1 место дается 1 балл, за 2 - 2 балла и т.д.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Эссе на тему «Спорт – моя норма жизни».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ясность, четкость и грамотность изложения;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широта кругозора;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самостоятельность и индивидуальность;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логика и аргументированность; 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оригинальность изложения.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Максимальная оценка – 10 баллов.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На основании информационной карты участника муниципального этапа Конкурса «Лучший инструктор по спорту» (Приложение № 2), результаты работы инструктора по спорту – участника муниципального этапа Конкурса за 2019 год (Приложение № 3), эссе и других представленных документов каждый член Комиссии выставляет баллы в соответствии с критериями оценки конкурсных заданий каждому конкурсанту. Каждый член Комиссии составляет рейтинг конкурсантов по номинациям в соответствии с суммой набранных баллов. Общий рейтинг конкурсантов муниципального этапа Конкурса по номинациям определяется по наименьшей сумме мест. В случае равенства суммы мест предпочтение отдается конкурсанту, имеющему большее количество первых мест, при равенстве этих показателей – вторых и т.д.</w:t>
      </w:r>
      <w:bookmarkStart w:id="0" w:name="_GoBack"/>
      <w:bookmarkEnd w:id="0"/>
    </w:p>
    <w:sectPr w:rsidR="00607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49F"/>
    <w:rsid w:val="0009255F"/>
    <w:rsid w:val="000E549F"/>
    <w:rsid w:val="00395122"/>
    <w:rsid w:val="005246D1"/>
    <w:rsid w:val="006078E6"/>
    <w:rsid w:val="006B4421"/>
    <w:rsid w:val="008A30DF"/>
    <w:rsid w:val="008D587C"/>
    <w:rsid w:val="00941C9F"/>
    <w:rsid w:val="00A42AF2"/>
    <w:rsid w:val="00A53B67"/>
    <w:rsid w:val="00B928CC"/>
    <w:rsid w:val="00CE4AB4"/>
    <w:rsid w:val="00E02937"/>
    <w:rsid w:val="00F51A0F"/>
    <w:rsid w:val="00F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623304"/>
  <w15:chartTrackingRefBased/>
  <w15:docId w15:val="{DDECD75A-695A-4727-AE87-5A9360D3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8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8E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078E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78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91;&#1084;&#1089;&#1087;.&#1079;&#1072;&#1090;&#1086;-&#1089;&#1077;&#1074;&#1077;&#1088;&#1089;&#108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Евгения Шейрман</cp:lastModifiedBy>
  <cp:revision>2</cp:revision>
  <dcterms:created xsi:type="dcterms:W3CDTF">2020-04-21T03:56:00Z</dcterms:created>
  <dcterms:modified xsi:type="dcterms:W3CDTF">2020-04-21T03:57:00Z</dcterms:modified>
</cp:coreProperties>
</file>